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C09B2" w:rsidRDefault="001C09B2">
      <w:pPr>
        <w:pStyle w:val="1"/>
      </w:pPr>
      <w:r>
        <w:fldChar w:fldCharType="begin"/>
      </w:r>
      <w:r>
        <w:instrText>HYPERLINK "http://ivo.garant.ru/document/redirect/403100330/0"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>Приказ Министерства науки и высшего образования РФ от 20 октября 2021 г. N 951 "Об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(адъюнктов)" (с изменениями и дополнениями)</w:t>
      </w:r>
      <w:r>
        <w:fldChar w:fldCharType="end"/>
      </w:r>
    </w:p>
    <w:p w:rsidR="001C09B2" w:rsidRDefault="001C09B2">
      <w:pPr>
        <w:pStyle w:val="ab"/>
      </w:pPr>
      <w:r>
        <w:t>С изменениями и дополнениями от:</w:t>
      </w:r>
    </w:p>
    <w:p w:rsidR="001C09B2" w:rsidRDefault="001C09B2">
      <w:pPr>
        <w:pStyle w:val="a8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6 мая, 3 ноября 2022 г.</w:t>
      </w:r>
    </w:p>
    <w:p w:rsidR="001C09B2" w:rsidRDefault="001C09B2"/>
    <w:p w:rsidR="001C09B2" w:rsidRDefault="001C09B2">
      <w:r>
        <w:t xml:space="preserve">В соответствии с </w:t>
      </w:r>
      <w:hyperlink r:id="rId8" w:history="1">
        <w:r>
          <w:rPr>
            <w:rStyle w:val="a4"/>
            <w:rFonts w:cs="Times New Roman CYR"/>
          </w:rPr>
          <w:t>пунктом 1 части 9.1 статьи 11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2021, N 1, ст. 56) приказываю:</w:t>
      </w:r>
    </w:p>
    <w:p w:rsidR="001C09B2" w:rsidRDefault="001C09B2">
      <w:bookmarkStart w:id="1" w:name="sub_1"/>
      <w:r>
        <w:t xml:space="preserve">1. Утвердить прилагаемые </w:t>
      </w:r>
      <w:hyperlink w:anchor="sub_1000" w:history="1">
        <w:r>
          <w:rPr>
            <w:rStyle w:val="a4"/>
            <w:rFonts w:cs="Times New Roman CYR"/>
          </w:rPr>
          <w:t>федеральные государственные требования</w:t>
        </w:r>
      </w:hyperlink>
      <w:r>
        <w:t xml:space="preserve">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(адъюнктов).</w:t>
      </w:r>
    </w:p>
    <w:p w:rsidR="001C09B2" w:rsidRDefault="001C09B2">
      <w:bookmarkStart w:id="2" w:name="sub_2"/>
      <w:bookmarkEnd w:id="1"/>
      <w:r>
        <w:t>2. Настоящий приказ вступает в силу с 1 марта 2022 года и действует до 1 марта 2028 года.</w:t>
      </w:r>
    </w:p>
    <w:bookmarkEnd w:id="2"/>
    <w:p w:rsidR="001C09B2" w:rsidRDefault="001C09B2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1C09B2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1C09B2" w:rsidRDefault="001C09B2">
            <w:pPr>
              <w:pStyle w:val="ac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1C09B2" w:rsidRDefault="001C09B2">
            <w:pPr>
              <w:pStyle w:val="a9"/>
              <w:jc w:val="right"/>
            </w:pPr>
            <w:r>
              <w:t>В.Н. Фальков</w:t>
            </w:r>
          </w:p>
        </w:tc>
      </w:tr>
    </w:tbl>
    <w:p w:rsidR="001C09B2" w:rsidRDefault="001C09B2"/>
    <w:p w:rsidR="001C09B2" w:rsidRDefault="001C09B2">
      <w:pPr>
        <w:pStyle w:val="ac"/>
      </w:pPr>
      <w:r>
        <w:t>Зарегистрировано в Минюсте РФ 23 ноября 2021 г.</w:t>
      </w:r>
    </w:p>
    <w:p w:rsidR="001C09B2" w:rsidRDefault="001C09B2">
      <w:pPr>
        <w:pStyle w:val="ac"/>
      </w:pPr>
      <w:r>
        <w:t>Регистрационный N 65943</w:t>
      </w:r>
    </w:p>
    <w:p w:rsidR="001C09B2" w:rsidRDefault="001C09B2"/>
    <w:p w:rsidR="001C09B2" w:rsidRDefault="001C09B2">
      <w:pPr>
        <w:ind w:firstLine="698"/>
        <w:jc w:val="right"/>
      </w:pPr>
      <w:bookmarkStart w:id="3" w:name="sub_1000"/>
      <w:r>
        <w:rPr>
          <w:rStyle w:val="a3"/>
          <w:bCs/>
        </w:rPr>
        <w:t>Приложение</w:t>
      </w:r>
    </w:p>
    <w:bookmarkEnd w:id="3"/>
    <w:p w:rsidR="001C09B2" w:rsidRDefault="001C09B2"/>
    <w:p w:rsidR="001C09B2" w:rsidRDefault="001C09B2">
      <w:pPr>
        <w:ind w:firstLine="698"/>
        <w:jc w:val="right"/>
      </w:pPr>
      <w:r>
        <w:rPr>
          <w:rStyle w:val="a3"/>
          <w:bCs/>
        </w:rPr>
        <w:t>УТВЕРЖДЕНЫ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приказом</w:t>
        </w:r>
      </w:hyperlink>
      <w:r>
        <w:rPr>
          <w:rStyle w:val="a3"/>
          <w:bCs/>
        </w:rPr>
        <w:t xml:space="preserve"> Министерства</w:t>
      </w:r>
      <w:r>
        <w:rPr>
          <w:rStyle w:val="a3"/>
          <w:bCs/>
        </w:rPr>
        <w:br/>
        <w:t>науки и высшего образования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20 октября 2021 г. N 951</w:t>
      </w:r>
    </w:p>
    <w:p w:rsidR="001C09B2" w:rsidRDefault="001C09B2"/>
    <w:p w:rsidR="001C09B2" w:rsidRDefault="001C09B2">
      <w:pPr>
        <w:pStyle w:val="1"/>
      </w:pPr>
      <w:r>
        <w:t>Федеральные государственные требования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</w:t>
      </w:r>
    </w:p>
    <w:p w:rsidR="001C09B2" w:rsidRDefault="001C09B2">
      <w:pPr>
        <w:pStyle w:val="ab"/>
      </w:pPr>
      <w:r>
        <w:t>С изменениями и дополнениями от:</w:t>
      </w:r>
    </w:p>
    <w:p w:rsidR="001C09B2" w:rsidRDefault="001C09B2">
      <w:pPr>
        <w:pStyle w:val="a8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6 мая, 3 ноября 2022 г.</w:t>
      </w:r>
    </w:p>
    <w:p w:rsidR="001C09B2" w:rsidRDefault="001C09B2"/>
    <w:p w:rsidR="001C09B2" w:rsidRDefault="001C09B2">
      <w:pPr>
        <w:pStyle w:val="1"/>
      </w:pPr>
      <w:bookmarkStart w:id="4" w:name="sub_1100"/>
      <w:r>
        <w:t>I. Общие положения</w:t>
      </w:r>
    </w:p>
    <w:bookmarkEnd w:id="4"/>
    <w:p w:rsidR="001C09B2" w:rsidRDefault="001C09B2"/>
    <w:p w:rsidR="001C09B2" w:rsidRDefault="001C09B2">
      <w:bookmarkStart w:id="5" w:name="sub_1001"/>
      <w:r>
        <w:t xml:space="preserve">1. Программы подготовки научных и научно-педагогических кадров в аспирантуре (адъюнктуре) (далее соответственно - программы аспирантуры, программы аспирантуры (адъюнктуры) разрабатываются и утверждаются образовательными организациями высшего образования, организациями дополнительного профессионального образования и научными организациями (далее - организации) в соответствии с настоящими федеральными государственными требованиями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</w:t>
      </w:r>
      <w:r>
        <w:lastRenderedPageBreak/>
        <w:t>особенностей отдельных категорий аспирантов (адъюнктов) (далее - федеральные государственные требования)</w:t>
      </w:r>
      <w:r>
        <w:rPr>
          <w:vertAlign w:val="superscript"/>
        </w:rPr>
        <w:t> </w:t>
      </w:r>
      <w:hyperlink w:anchor="sub_1111" w:history="1">
        <w:r>
          <w:rPr>
            <w:rStyle w:val="a4"/>
            <w:rFonts w:cs="Times New Roman CYR"/>
            <w:vertAlign w:val="superscript"/>
          </w:rPr>
          <w:t>1</w:t>
        </w:r>
      </w:hyperlink>
      <w:r>
        <w:t>.</w:t>
      </w:r>
    </w:p>
    <w:p w:rsidR="001C09B2" w:rsidRDefault="001C09B2">
      <w:bookmarkStart w:id="6" w:name="sub_1002"/>
      <w:bookmarkEnd w:id="5"/>
      <w:r>
        <w:t xml:space="preserve">2. Программы аспирантуры (адъюнктуры) разрабатываются по научным специальностям, предусмотренным </w:t>
      </w:r>
      <w:hyperlink r:id="rId9" w:history="1">
        <w:r>
          <w:rPr>
            <w:rStyle w:val="a4"/>
            <w:rFonts w:cs="Times New Roman CYR"/>
          </w:rPr>
          <w:t>номенклатурой</w:t>
        </w:r>
      </w:hyperlink>
      <w:r>
        <w:t xml:space="preserve"> научных специальностей, по которым присуждаются ученые степени, утверждаемой Министерством науки и высшего образования Российской Федерации</w:t>
      </w:r>
      <w:r>
        <w:rPr>
          <w:vertAlign w:val="superscript"/>
        </w:rPr>
        <w:t> </w:t>
      </w:r>
      <w:hyperlink w:anchor="sub_2222" w:history="1">
        <w:r>
          <w:rPr>
            <w:rStyle w:val="a4"/>
            <w:rFonts w:cs="Times New Roman CYR"/>
            <w:vertAlign w:val="superscript"/>
          </w:rPr>
          <w:t>2</w:t>
        </w:r>
      </w:hyperlink>
      <w:r>
        <w:rPr>
          <w:vertAlign w:val="superscript"/>
        </w:rPr>
        <w:t xml:space="preserve"> </w:t>
      </w:r>
      <w:r>
        <w:t>(далее - научные специальности).</w:t>
      </w:r>
    </w:p>
    <w:p w:rsidR="001C09B2" w:rsidRDefault="001C09B2">
      <w:bookmarkStart w:id="7" w:name="sub_1003"/>
      <w:bookmarkEnd w:id="6"/>
      <w:r>
        <w:t>3. Организации, реализующие программы аспирантуры (адъюнктуры), должны осуществлять научную (научно-исследовательскую) деятельность (далее - научная деятельность), в том числе выполнять фундаментальные, и (или) поисковые, и (или) прикладные научные исследования, и обладать научным потенциалом по группам научных специальностей, по которым реализуются программы аспирантуры (адъюнктуры).</w:t>
      </w:r>
    </w:p>
    <w:bookmarkEnd w:id="7"/>
    <w:p w:rsidR="001C09B2" w:rsidRDefault="001C09B2">
      <w:r>
        <w:t>Осуществление научной деятельности должно быть предусмотрено уставом организации.</w:t>
      </w:r>
    </w:p>
    <w:p w:rsidR="001C09B2" w:rsidRDefault="001C09B2">
      <w:bookmarkStart w:id="8" w:name="sub_1004"/>
      <w:r>
        <w:t>4. Освоение программы аспирантуры (адъюнктуры) осуществляется аспирантами (адъюнктами) по индивидуальному плану работы, включающему индивидуальный план научной деятельности и индивидуальный учебный план (далее вместе - индивидуальный план работы).</w:t>
      </w:r>
    </w:p>
    <w:bookmarkEnd w:id="8"/>
    <w:p w:rsidR="001C09B2" w:rsidRDefault="001C09B2">
      <w:r>
        <w:t>Порядок формирования и утверждения индивидуального плана работы аспиранта (адъюнкта) определяется локальным нормативным актом организации.</w:t>
      </w:r>
    </w:p>
    <w:p w:rsidR="001C09B2" w:rsidRDefault="001C09B2"/>
    <w:p w:rsidR="001C09B2" w:rsidRDefault="001C09B2">
      <w:pPr>
        <w:pStyle w:val="1"/>
      </w:pPr>
      <w:bookmarkStart w:id="9" w:name="sub_1200"/>
      <w:r>
        <w:t>II. Требования к структуре программ подготовки научных и научно-педагогических кадров в аспирантуре (адъюнктуре), срокам освоения этих программ с учетом различных форм обучения, образовательных технологий и особенностей отдельных категорий аспирантов (адъюнктов)</w:t>
      </w:r>
    </w:p>
    <w:bookmarkEnd w:id="9"/>
    <w:p w:rsidR="001C09B2" w:rsidRDefault="001C09B2"/>
    <w:p w:rsidR="001C09B2" w:rsidRDefault="001C09B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" w:name="sub_100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0"/>
    <w:p w:rsidR="001C09B2" w:rsidRDefault="001C09B2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Согласно </w:t>
      </w:r>
      <w:hyperlink r:id="rId10" w:history="1">
        <w:r>
          <w:rPr>
            <w:rStyle w:val="a4"/>
            <w:rFonts w:cs="Times New Roman CYR"/>
            <w:shd w:val="clear" w:color="auto" w:fill="F0F0F0"/>
          </w:rPr>
          <w:t>приказу</w:t>
        </w:r>
      </w:hyperlink>
      <w:r>
        <w:rPr>
          <w:shd w:val="clear" w:color="auto" w:fill="F0F0F0"/>
        </w:rPr>
        <w:t xml:space="preserve"> Минобрнауки России от 6 мая 2022 г. N 442 (в редакции </w:t>
      </w:r>
      <w:hyperlink r:id="rId11" w:history="1">
        <w:r>
          <w:rPr>
            <w:rStyle w:val="a4"/>
            <w:rFonts w:cs="Times New Roman CYR"/>
            <w:shd w:val="clear" w:color="auto" w:fill="F0F0F0"/>
          </w:rPr>
          <w:t>приказа</w:t>
        </w:r>
      </w:hyperlink>
      <w:r>
        <w:rPr>
          <w:shd w:val="clear" w:color="auto" w:fill="F0F0F0"/>
        </w:rPr>
        <w:t xml:space="preserve"> Минобрнауки России от 3 ноября 2022 г. N 1071) пункт 5 (в части подготовки публикаций, в которых излагаются основные научные результаты диссертации, в рецензируемых научных изданиях, в приравненных к ним научных изданиях, индексируемых в международных базах данных Web of Science и Scopus) не применяется с 8 июля по 31 декабря 2023 г., если соответствующие требования </w:t>
      </w:r>
      <w:hyperlink r:id="rId12" w:history="1">
        <w:r>
          <w:rPr>
            <w:rStyle w:val="a4"/>
            <w:rFonts w:cs="Times New Roman CYR"/>
            <w:shd w:val="clear" w:color="auto" w:fill="F0F0F0"/>
          </w:rPr>
          <w:t>не выполнены</w:t>
        </w:r>
      </w:hyperlink>
      <w:r>
        <w:rPr>
          <w:shd w:val="clear" w:color="auto" w:fill="F0F0F0"/>
        </w:rPr>
        <w:t xml:space="preserve"> до 21 марта 2022 г.</w:t>
      </w:r>
    </w:p>
    <w:p w:rsidR="001C09B2" w:rsidRDefault="001C09B2">
      <w:r>
        <w:t>5. Программа аспирантуры (адъюнктуры) включает в себя научный компонент, образовательный компонент, а также итоговую аттестацию.</w:t>
      </w:r>
    </w:p>
    <w:p w:rsidR="001C09B2" w:rsidRDefault="001C09B2">
      <w:r>
        <w:t>Научный компонент программы аспирантуры (адъюнктуры) включает:</w:t>
      </w:r>
    </w:p>
    <w:p w:rsidR="001C09B2" w:rsidRDefault="001C09B2">
      <w:r>
        <w:t>научную деятельность аспиранта (адъюнкта), направленную на подготовку диссертации на соискание научной степени кандидата наук (далее - диссертация) к защите;</w:t>
      </w:r>
    </w:p>
    <w:p w:rsidR="001C09B2" w:rsidRDefault="001C09B2">
      <w:bookmarkStart w:id="11" w:name="sub_10054"/>
      <w:r>
        <w:t>подготовку публикаций, в которых излагаются основные научные результаты диссертации, в рецензируемых научных изданиях, в приравненных к ним научных изданиях, индексируемых в международных базах данных Web of Science и Scopus и международных базах данных, определяемых в соответствии с рекомендацией Высшей аттестационной комиссии при Министерстве науки и высшего образования Российской Федерации, а также в научных изданиях, индексируемых в наукометрической базе данных Russian Science Citation Index (RSCI),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</w:r>
      <w:r>
        <w:rPr>
          <w:vertAlign w:val="superscript"/>
        </w:rPr>
        <w:t> </w:t>
      </w:r>
      <w:hyperlink w:anchor="sub_3333" w:history="1">
        <w:r>
          <w:rPr>
            <w:rStyle w:val="a4"/>
            <w:rFonts w:cs="Times New Roman CYR"/>
            <w:vertAlign w:val="superscript"/>
          </w:rPr>
          <w:t>3</w:t>
        </w:r>
      </w:hyperlink>
      <w:r>
        <w:t>;</w:t>
      </w:r>
    </w:p>
    <w:bookmarkEnd w:id="11"/>
    <w:p w:rsidR="001C09B2" w:rsidRDefault="001C09B2">
      <w:r>
        <w:t>промежуточную аттестацию по этапам выполнения научного исследования.</w:t>
      </w:r>
    </w:p>
    <w:p w:rsidR="001C09B2" w:rsidRDefault="001C09B2">
      <w:r>
        <w:t>Образовательный компонент программы аспирантуры (адъюнктуры) включает дисциплины (модули) и практику, а также промежуточную аттестацию по указанным дисциплинам (модулям) и практике.</w:t>
      </w:r>
    </w:p>
    <w:p w:rsidR="001C09B2" w:rsidRDefault="001C09B2">
      <w:r>
        <w:t xml:space="preserve">Итоговая аттестация по программам аспирантуры (адъюнктуры) проводится в форме оценки </w:t>
      </w:r>
      <w:r>
        <w:lastRenderedPageBreak/>
        <w:t xml:space="preserve">диссертации на предмет ее соответствия критериям, установленным в соответствии с </w:t>
      </w:r>
      <w:hyperlink r:id="rId13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от 23 августа 1996 г. N 127-ФЗ "О науке и государственной научно-технической политике"</w:t>
      </w:r>
      <w:r>
        <w:rPr>
          <w:vertAlign w:val="superscript"/>
        </w:rPr>
        <w:t> </w:t>
      </w:r>
      <w:hyperlink w:anchor="sub_4444" w:history="1">
        <w:r>
          <w:rPr>
            <w:rStyle w:val="a4"/>
            <w:rFonts w:cs="Times New Roman CYR"/>
            <w:vertAlign w:val="superscript"/>
          </w:rPr>
          <w:t>4</w:t>
        </w:r>
      </w:hyperlink>
      <w:r>
        <w:t xml:space="preserve"> (Собрание законодательства Российской Федерации, 1996, N 35, ст. 4137; 2016, N 22, ст. 3096).</w:t>
      </w:r>
    </w:p>
    <w:p w:rsidR="001C09B2" w:rsidRDefault="001C09B2">
      <w:bookmarkStart w:id="12" w:name="sub_1006"/>
      <w:r>
        <w:t>6. Организация при реализации программы аспирантуры (адъюнктуры) вправе предусмотреть возможность освоения аспирантами (адъюнктами) факультативных и элективных дисциплин (модулей) из перечня, предлагаемого организацией, в порядке, установленном локальным нормативным актом организации.</w:t>
      </w:r>
    </w:p>
    <w:bookmarkEnd w:id="12"/>
    <w:p w:rsidR="001C09B2" w:rsidRDefault="001C09B2">
      <w:r>
        <w:t>Элективные дисциплины (модули) являются обязательными для освоения аспирантом (адъюнктом), если они включены организацией в программу аспирантуры (адъюнктуры).</w:t>
      </w:r>
    </w:p>
    <w:p w:rsidR="001C09B2" w:rsidRDefault="001C09B2">
      <w:r>
        <w:t>Факультативные дисциплины являются необязательными для освоения аспирантом (адъюнктом).</w:t>
      </w:r>
    </w:p>
    <w:p w:rsidR="001C09B2" w:rsidRDefault="001C09B2">
      <w:bookmarkStart w:id="13" w:name="sub_1007"/>
      <w:r>
        <w:t xml:space="preserve">7. Срок освоения программы аспирантуры (адъюнктуры) по научным специальностям определяется согласно </w:t>
      </w:r>
      <w:hyperlink w:anchor="sub_11000" w:history="1">
        <w:r>
          <w:rPr>
            <w:rStyle w:val="a4"/>
            <w:rFonts w:cs="Times New Roman CYR"/>
          </w:rPr>
          <w:t>приложению</w:t>
        </w:r>
      </w:hyperlink>
      <w:r>
        <w:t xml:space="preserve"> к федеральным государственным требованиям.</w:t>
      </w:r>
    </w:p>
    <w:p w:rsidR="001C09B2" w:rsidRDefault="001C09B2">
      <w:bookmarkStart w:id="14" w:name="sub_1008"/>
      <w:bookmarkEnd w:id="13"/>
      <w:r>
        <w:t xml:space="preserve">8. При освоении программы аспирантуры инвалидами и лицами с ограниченными возможностями здоровья организация вправе продлить срок освоения такой программы не более чем на один год по сравнению со сроком, установленным в соответствии с </w:t>
      </w:r>
      <w:hyperlink w:anchor="sub_1007" w:history="1">
        <w:r>
          <w:rPr>
            <w:rStyle w:val="a4"/>
            <w:rFonts w:cs="Times New Roman CYR"/>
          </w:rPr>
          <w:t>пунктом 7</w:t>
        </w:r>
      </w:hyperlink>
      <w:r>
        <w:t xml:space="preserve"> федеральных государственных требований.</w:t>
      </w:r>
    </w:p>
    <w:p w:rsidR="001C09B2" w:rsidRDefault="001C09B2">
      <w:bookmarkStart w:id="15" w:name="sub_1009"/>
      <w:bookmarkEnd w:id="14"/>
      <w:r>
        <w:t>9. Структура программы аспирантуры (адъюнктуры):</w:t>
      </w:r>
    </w:p>
    <w:bookmarkEnd w:id="15"/>
    <w:p w:rsidR="001C09B2" w:rsidRDefault="001C09B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9225"/>
      </w:tblGrid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9"/>
              <w:jc w:val="center"/>
            </w:pPr>
            <w:r>
              <w:t>N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9"/>
              <w:jc w:val="center"/>
            </w:pPr>
            <w:r>
              <w:t>Наименование компонентов программы аспирантуры (адъюнктуры) и их</w:t>
            </w:r>
          </w:p>
          <w:p w:rsidR="001C09B2" w:rsidRDefault="001C09B2">
            <w:pPr>
              <w:pStyle w:val="a9"/>
              <w:jc w:val="center"/>
            </w:pPr>
            <w:r>
              <w:t>составляющих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" w:name="sub_1091"/>
            <w:r>
              <w:t>1</w:t>
            </w:r>
            <w:bookmarkEnd w:id="16"/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Научный компонент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" w:name="sub_1911"/>
            <w:r>
              <w:t>1.1</w:t>
            </w:r>
            <w:bookmarkEnd w:id="17"/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Научная деятельность, направленная на подготовку диссертации к защите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" w:name="sub_1912"/>
            <w:r>
              <w:t>1.2</w:t>
            </w:r>
            <w:bookmarkEnd w:id="18"/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  <w:r>
              <w:rPr>
                <w:vertAlign w:val="superscript"/>
              </w:rPr>
              <w:t> </w:t>
            </w:r>
            <w:hyperlink w:anchor="sub_5555" w:history="1">
              <w:r>
                <w:rPr>
                  <w:rStyle w:val="a4"/>
                  <w:rFonts w:cs="Times New Roman CYR"/>
                  <w:vertAlign w:val="superscript"/>
                </w:rPr>
                <w:t>5</w:t>
              </w:r>
            </w:hyperlink>
            <w:r>
              <w:t xml:space="preserve">, предусмотренных </w:t>
            </w:r>
            <w:hyperlink w:anchor="sub_10054" w:history="1">
              <w:r>
                <w:rPr>
                  <w:rStyle w:val="a4"/>
                  <w:rFonts w:cs="Times New Roman CYR"/>
                </w:rPr>
                <w:t>абзацем четвертым пункта 5</w:t>
              </w:r>
            </w:hyperlink>
            <w:r>
              <w:t xml:space="preserve"> федеральных государственных требований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" w:name="sub_1913"/>
            <w:r>
              <w:t>1.3</w:t>
            </w:r>
            <w:bookmarkEnd w:id="19"/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Промежуточная аттестация по этапам выполнения научного исследования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" w:name="sub_1092"/>
            <w:r>
              <w:t>2</w:t>
            </w:r>
            <w:bookmarkEnd w:id="20"/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Образовательный компонент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" w:name="sub_1921"/>
            <w:r>
              <w:t>2.1</w:t>
            </w:r>
            <w:bookmarkEnd w:id="21"/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Дисциплины (модули), в том числе элективные, факультативные дисциплины (модули) (в случае включения их в программу аспирантуры (адъюнктуры) и (или) направленные на подготовку к сдаче кандидатских экзаменов)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" w:name="sub_1922"/>
            <w:r>
              <w:t>2.2</w:t>
            </w:r>
            <w:bookmarkEnd w:id="22"/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Практика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" w:name="sub_1923"/>
            <w:r>
              <w:t>2.3</w:t>
            </w:r>
            <w:bookmarkEnd w:id="23"/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Промежуточная аттестация по дисциплинам (модулям) и практике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" w:name="sub_1093"/>
            <w:r>
              <w:t>3</w:t>
            </w:r>
            <w:bookmarkEnd w:id="24"/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Итоговая аттестация</w:t>
            </w:r>
          </w:p>
        </w:tc>
      </w:tr>
    </w:tbl>
    <w:p w:rsidR="001C09B2" w:rsidRDefault="001C09B2"/>
    <w:p w:rsidR="001C09B2" w:rsidRDefault="001C09B2">
      <w:bookmarkStart w:id="25" w:name="sub_1010"/>
      <w:r>
        <w:t>10. Организации, реализующие программы аспирантуры (адъюнктуры), определяют вид и способы проведения практики самостоятельно в соответствии с локальными нормативными актами.</w:t>
      </w:r>
    </w:p>
    <w:bookmarkEnd w:id="25"/>
    <w:p w:rsidR="001C09B2" w:rsidRDefault="001C09B2">
      <w:r>
        <w:t>Аспиранты, совмещающие освоение программы аспирантуры с трудовой деятельностью, вправе проходить практику по месту трудовой деятельности в случаях, если профессиональная деятельность, осуществляемая ими, соответствует требованиям программы аспирантуры к проведению практики.</w:t>
      </w:r>
    </w:p>
    <w:p w:rsidR="001C09B2" w:rsidRDefault="001C09B2"/>
    <w:p w:rsidR="001C09B2" w:rsidRDefault="001C09B2">
      <w:pPr>
        <w:pStyle w:val="1"/>
      </w:pPr>
      <w:bookmarkStart w:id="26" w:name="sub_1300"/>
      <w:r>
        <w:t>III. Требования к условиям реализации программ подготовки научных и научно-педагогических кадров в аспирантуре (адъюнктуре)</w:t>
      </w:r>
    </w:p>
    <w:bookmarkEnd w:id="26"/>
    <w:p w:rsidR="001C09B2" w:rsidRDefault="001C09B2"/>
    <w:p w:rsidR="001C09B2" w:rsidRDefault="001C09B2">
      <w:bookmarkStart w:id="27" w:name="sub_1011"/>
      <w:r>
        <w:t xml:space="preserve">11. Требования к условиям реализации программ аспирантуры (адъюнктуры) включают в себя требования к материально-техническому и учебно-методическому обеспечению, к кадровым </w:t>
      </w:r>
      <w:r>
        <w:lastRenderedPageBreak/>
        <w:t>условиям реализации программ аспирантуры (адъюнктуры).</w:t>
      </w:r>
    </w:p>
    <w:p w:rsidR="001C09B2" w:rsidRDefault="001C09B2">
      <w:bookmarkStart w:id="28" w:name="sub_1012"/>
      <w:bookmarkEnd w:id="27"/>
      <w:r>
        <w:t>12. Организация обеспечивает аспиранту (адъюнкту) доступ к научно-исследовательской инфраструктуре в соответствии с программой аспирантуры (адъюнктуры) и индивидуальным планом работы.</w:t>
      </w:r>
    </w:p>
    <w:p w:rsidR="001C09B2" w:rsidRDefault="001C09B2">
      <w:bookmarkStart w:id="29" w:name="sub_1013"/>
      <w:bookmarkEnd w:id="28"/>
      <w:r>
        <w:t xml:space="preserve">13. Организация обеспечивает аспиранту (адъюнкту) в течение всего периода освоения программы аспирантуры (адъюнктуры) индивидуальный доступ к электронной информационно-образовательной среде организации посредством информационно-телекоммуникационной сети "Интернет" и (или) локальной сети организации в пределах, установленных </w:t>
      </w:r>
      <w:hyperlink r:id="rId14" w:history="1">
        <w:r>
          <w:rPr>
            <w:rStyle w:val="a4"/>
            <w:rFonts w:cs="Times New Roman CYR"/>
          </w:rPr>
          <w:t>законодательством</w:t>
        </w:r>
      </w:hyperlink>
      <w:r>
        <w:t xml:space="preserve"> Российской Федерации в области защиты государственной и иной охраняемой законом тайны.</w:t>
      </w:r>
    </w:p>
    <w:p w:rsidR="001C09B2" w:rsidRDefault="001C09B2">
      <w:bookmarkStart w:id="30" w:name="sub_1014"/>
      <w:bookmarkEnd w:id="29"/>
      <w:r>
        <w:t>14. Организация обеспечивает аспиранту (адъюнкту) доступ к учебно-методическим материалам, библиотечным фондам и библиотечно-справочным системам, а также информационным, информационно-справочным системам, профессиональным базам данных, состав которых определен соответствующей программой аспирантуры (адъюнктуры) и индивидуальным планом работы.</w:t>
      </w:r>
    </w:p>
    <w:p w:rsidR="001C09B2" w:rsidRDefault="001C09B2">
      <w:bookmarkStart w:id="31" w:name="sub_1015"/>
      <w:bookmarkEnd w:id="30"/>
      <w:r>
        <w:t>15. Электронная информационно-образовательная среда организации обеспечивает доступ аспиранту (адъюнкту) ко всем электронным ресурсам, которые сопровождают научно-исследовательский и образовательный процессы подготовки научных и научно-педагогических кадров в аспирантуре (адъюнктуре) согласно соответствующим программам аспирантуры (адъюнктуры), в том числе к информации об итогах промежуточных аттестаций с результатами выполнения индивидуального плана научной деятельности и оценками выполнения индивидуального плана работы.</w:t>
      </w:r>
    </w:p>
    <w:p w:rsidR="001C09B2" w:rsidRDefault="001C09B2">
      <w:bookmarkStart w:id="32" w:name="sub_1016"/>
      <w:bookmarkEnd w:id="31"/>
      <w:r>
        <w:t>16. Норма обеспеченности образовательной деятельности учебными изданиями определяется исходя из расчета не менее одного учебного издания в печатной и (или) электронной форме, достаточного для освоения программы аспирантуры (адъюнктуры), на каждого аспиранта (адъюнкта) по каждой дисциплине (модулю), входящей в индивидуальный план работы.</w:t>
      </w:r>
    </w:p>
    <w:p w:rsidR="001C09B2" w:rsidRDefault="001C09B2">
      <w:bookmarkStart w:id="33" w:name="sub_1017"/>
      <w:bookmarkEnd w:id="32"/>
      <w:r>
        <w:t xml:space="preserve">17. При реализации программы аспирантуры (адъюнктуры) в сетевой форме выполнение требований к условиям реализации программ аспирантуры (адъюнктуры), предусмотренных </w:t>
      </w:r>
      <w:hyperlink w:anchor="sub_1012" w:history="1">
        <w:r>
          <w:rPr>
            <w:rStyle w:val="a4"/>
            <w:rFonts w:cs="Times New Roman CYR"/>
          </w:rPr>
          <w:t>пунктами 12-14</w:t>
        </w:r>
      </w:hyperlink>
      <w:r>
        <w:t xml:space="preserve"> федеральных государственных требований, осуществляется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организаций, использующих сетевую форму реализации программы аспирантуры (адъюнктуры).</w:t>
      </w:r>
    </w:p>
    <w:p w:rsidR="001C09B2" w:rsidRDefault="001C09B2">
      <w:bookmarkStart w:id="34" w:name="sub_1018"/>
      <w:bookmarkEnd w:id="33"/>
      <w:r>
        <w:t>18. Не менее 60% процентов численности штатных научных и (или) научно-педагогических работников, участвующих в реализации программы аспирантуры (адъюнктуры),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bookmarkEnd w:id="34"/>
    <w:p w:rsidR="001C09B2" w:rsidRDefault="001C09B2"/>
    <w:p w:rsidR="001C09B2" w:rsidRDefault="001C09B2">
      <w:pPr>
        <w:pStyle w:val="a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1C09B2" w:rsidRDefault="001C09B2">
      <w:pPr>
        <w:pStyle w:val="ad"/>
      </w:pPr>
      <w:bookmarkStart w:id="35" w:name="sub_1111"/>
      <w:r>
        <w:rPr>
          <w:vertAlign w:val="superscript"/>
        </w:rPr>
        <w:t>1</w:t>
      </w:r>
      <w:r>
        <w:t xml:space="preserve"> </w:t>
      </w:r>
      <w:hyperlink r:id="rId15" w:history="1">
        <w:r>
          <w:rPr>
            <w:rStyle w:val="a4"/>
            <w:rFonts w:cs="Times New Roman CYR"/>
          </w:rPr>
          <w:t>Часть 7.1 статьи 12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2021, N 1, ст. 56).</w:t>
      </w:r>
    </w:p>
    <w:p w:rsidR="001C09B2" w:rsidRDefault="001C09B2">
      <w:pPr>
        <w:pStyle w:val="ad"/>
      </w:pPr>
      <w:bookmarkStart w:id="36" w:name="sub_2222"/>
      <w:bookmarkEnd w:id="35"/>
      <w:r>
        <w:rPr>
          <w:vertAlign w:val="superscript"/>
        </w:rPr>
        <w:t>2</w:t>
      </w:r>
      <w:r>
        <w:t xml:space="preserve"> </w:t>
      </w:r>
      <w:hyperlink r:id="rId16" w:history="1">
        <w:r>
          <w:rPr>
            <w:rStyle w:val="a4"/>
            <w:rFonts w:cs="Times New Roman CYR"/>
          </w:rPr>
          <w:t>Подпункт 4.2.60 пункта 4</w:t>
        </w:r>
      </w:hyperlink>
      <w:r>
        <w:t xml:space="preserve"> Положения о Министерстве науки и высшего образования Российской Федерации, утвержденного </w:t>
      </w:r>
      <w:hyperlink r:id="rId17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15 июня 2018 г. N 682 (Собрание законодательства Российской Федерации, 2018, N 26, ст. 3851).</w:t>
      </w:r>
    </w:p>
    <w:p w:rsidR="001C09B2" w:rsidRDefault="001C09B2">
      <w:pPr>
        <w:pStyle w:val="ad"/>
      </w:pPr>
      <w:bookmarkStart w:id="37" w:name="sub_3333"/>
      <w:bookmarkEnd w:id="36"/>
      <w:r>
        <w:rPr>
          <w:vertAlign w:val="superscript"/>
        </w:rPr>
        <w:t>3</w:t>
      </w:r>
      <w:r>
        <w:t xml:space="preserve"> </w:t>
      </w:r>
      <w:hyperlink r:id="rId18" w:history="1">
        <w:r>
          <w:rPr>
            <w:rStyle w:val="a4"/>
            <w:rFonts w:cs="Times New Roman CYR"/>
          </w:rPr>
          <w:t>Пункт 11</w:t>
        </w:r>
      </w:hyperlink>
      <w:r>
        <w:t xml:space="preserve"> Положения о присуждении ученых степеней, утвержденного </w:t>
      </w:r>
      <w:hyperlink r:id="rId19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24 сентября 2013 г. N 842 "О порядке присуждения ученых степеней" (Собрание законодательства Российской Федерации, 2013, N 40, ст. 5074; 2021, N 13, ст. 2252).</w:t>
      </w:r>
    </w:p>
    <w:p w:rsidR="001C09B2" w:rsidRDefault="001C09B2">
      <w:pPr>
        <w:pStyle w:val="ad"/>
      </w:pPr>
      <w:bookmarkStart w:id="38" w:name="sub_4444"/>
      <w:bookmarkEnd w:id="37"/>
      <w:r>
        <w:rPr>
          <w:vertAlign w:val="superscript"/>
        </w:rPr>
        <w:t>4</w:t>
      </w:r>
      <w:r>
        <w:t xml:space="preserve"> </w:t>
      </w:r>
      <w:hyperlink r:id="rId20" w:history="1">
        <w:r>
          <w:rPr>
            <w:rStyle w:val="a4"/>
            <w:rFonts w:cs="Times New Roman CYR"/>
          </w:rPr>
          <w:t>Часть 3.1 статьи 59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2021, N 1, ст. 56).</w:t>
      </w:r>
    </w:p>
    <w:p w:rsidR="001C09B2" w:rsidRDefault="001C09B2">
      <w:pPr>
        <w:pStyle w:val="ad"/>
      </w:pPr>
      <w:bookmarkStart w:id="39" w:name="sub_5555"/>
      <w:bookmarkEnd w:id="38"/>
      <w:r>
        <w:rPr>
          <w:vertAlign w:val="superscript"/>
        </w:rPr>
        <w:t>5</w:t>
      </w:r>
      <w:r>
        <w:t xml:space="preserve"> </w:t>
      </w:r>
      <w:hyperlink r:id="rId21" w:history="1">
        <w:r>
          <w:rPr>
            <w:rStyle w:val="a4"/>
            <w:rFonts w:cs="Times New Roman CYR"/>
          </w:rPr>
          <w:t>Пункт 11</w:t>
        </w:r>
      </w:hyperlink>
      <w:r>
        <w:t xml:space="preserve"> Положения о присуждении ученых степеней, утвержденного </w:t>
      </w:r>
      <w:hyperlink r:id="rId22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24 сентября 2013 г. N 842 "О порядке присуждения ученых степеней" (Собрание законодательства Российской Федерации, 2013, N 40, ст. 5074; 2021, N 13, ст. 2252).</w:t>
      </w:r>
    </w:p>
    <w:bookmarkEnd w:id="39"/>
    <w:p w:rsidR="001C09B2" w:rsidRDefault="001C09B2">
      <w:pPr>
        <w:pStyle w:val="aa"/>
        <w:rPr>
          <w:sz w:val="22"/>
          <w:szCs w:val="22"/>
        </w:rPr>
      </w:pPr>
      <w:r>
        <w:rPr>
          <w:sz w:val="22"/>
          <w:szCs w:val="22"/>
        </w:rPr>
        <w:lastRenderedPageBreak/>
        <w:t>──────────────────────────────</w:t>
      </w:r>
    </w:p>
    <w:p w:rsidR="001C09B2" w:rsidRDefault="001C09B2"/>
    <w:p w:rsidR="001C09B2" w:rsidRDefault="001C09B2">
      <w:pPr>
        <w:ind w:firstLine="698"/>
        <w:jc w:val="right"/>
      </w:pPr>
      <w:bookmarkStart w:id="40" w:name="sub_11000"/>
      <w:r>
        <w:rPr>
          <w:rStyle w:val="a3"/>
          <w:bCs/>
        </w:rPr>
        <w:t>Приложение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Times New Roman CYR"/>
          </w:rPr>
          <w:t>федеральным государственным</w:t>
        </w:r>
        <w:r>
          <w:rPr>
            <w:rStyle w:val="a4"/>
            <w:rFonts w:cs="Times New Roman CYR"/>
          </w:rPr>
          <w:br/>
          <w:t>требованиям</w:t>
        </w:r>
      </w:hyperlink>
      <w:r>
        <w:rPr>
          <w:rStyle w:val="a3"/>
          <w:bCs/>
        </w:rPr>
        <w:t xml:space="preserve"> к структуре программ</w:t>
      </w:r>
      <w:r>
        <w:rPr>
          <w:rStyle w:val="a3"/>
          <w:bCs/>
        </w:rPr>
        <w:br/>
        <w:t>подготовки научных и научно-</w:t>
      </w:r>
      <w:r>
        <w:rPr>
          <w:rStyle w:val="a3"/>
          <w:bCs/>
        </w:rPr>
        <w:br/>
        <w:t>педагогических кадров</w:t>
      </w:r>
      <w:r>
        <w:rPr>
          <w:rStyle w:val="a3"/>
          <w:bCs/>
        </w:rPr>
        <w:br/>
        <w:t>в аспирантуре (адъюнктуре),</w:t>
      </w:r>
      <w:r>
        <w:rPr>
          <w:rStyle w:val="a3"/>
          <w:bCs/>
        </w:rPr>
        <w:br/>
        <w:t>условиям их реализации, срокам</w:t>
      </w:r>
      <w:r>
        <w:rPr>
          <w:rStyle w:val="a3"/>
          <w:bCs/>
        </w:rPr>
        <w:br/>
        <w:t>освоения этих программ с учетом</w:t>
      </w:r>
      <w:r>
        <w:rPr>
          <w:rStyle w:val="a3"/>
          <w:bCs/>
        </w:rPr>
        <w:br/>
        <w:t>различных форм обучения,</w:t>
      </w:r>
      <w:r>
        <w:rPr>
          <w:rStyle w:val="a3"/>
          <w:bCs/>
        </w:rPr>
        <w:br/>
        <w:t>образовательных технологий</w:t>
      </w:r>
      <w:r>
        <w:rPr>
          <w:rStyle w:val="a3"/>
          <w:bCs/>
        </w:rPr>
        <w:br/>
        <w:t>и особенностей отдельных</w:t>
      </w:r>
      <w:r>
        <w:rPr>
          <w:rStyle w:val="a3"/>
          <w:bCs/>
        </w:rPr>
        <w:br/>
        <w:t>категорий аспирантов (адъюнктов),</w:t>
      </w:r>
      <w:r>
        <w:rPr>
          <w:rStyle w:val="a3"/>
          <w:bCs/>
        </w:rPr>
        <w:br/>
        <w:t>утвержденным приказом</w:t>
      </w:r>
      <w:r>
        <w:rPr>
          <w:rStyle w:val="a3"/>
          <w:bCs/>
        </w:rPr>
        <w:br/>
        <w:t>Министерства науки</w:t>
      </w:r>
      <w:r>
        <w:rPr>
          <w:rStyle w:val="a3"/>
          <w:bCs/>
        </w:rPr>
        <w:br/>
        <w:t>и высшего образования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20 октября 2021 г. N 951</w:t>
      </w:r>
    </w:p>
    <w:bookmarkEnd w:id="40"/>
    <w:p w:rsidR="001C09B2" w:rsidRDefault="001C09B2"/>
    <w:p w:rsidR="001C09B2" w:rsidRDefault="001C09B2">
      <w:pPr>
        <w:pStyle w:val="1"/>
      </w:pPr>
      <w:bookmarkStart w:id="41" w:name="sub_11100"/>
      <w:r>
        <w:t>Научные специальности</w:t>
      </w:r>
      <w:r>
        <w:rPr>
          <w:vertAlign w:val="superscript"/>
        </w:rPr>
        <w:t> </w:t>
      </w:r>
      <w:hyperlink w:anchor="sub_11111" w:history="1">
        <w:r>
          <w:rPr>
            <w:rStyle w:val="a4"/>
            <w:rFonts w:cs="Times New Roman CYR"/>
            <w:b w:val="0"/>
            <w:bCs w:val="0"/>
            <w:vertAlign w:val="superscript"/>
          </w:rPr>
          <w:t>1</w:t>
        </w:r>
      </w:hyperlink>
      <w:r>
        <w:t>, срок освоения которых составляет три года в очной форме, четыре года в заочной форме</w:t>
      </w:r>
    </w:p>
    <w:bookmarkEnd w:id="41"/>
    <w:p w:rsidR="001C09B2" w:rsidRDefault="001C09B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9380"/>
      </w:tblGrid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2" w:name="sub_111001"/>
            <w:r>
              <w:t>1</w:t>
            </w:r>
            <w:bookmarkEnd w:id="4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1.2.1. Искусственный интеллект и машинное обучение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3" w:name="sub_111002"/>
            <w:r>
              <w:t>2</w:t>
            </w:r>
            <w:bookmarkEnd w:id="4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1.2.2. Математическое моделирование, численные методы и комплексы программ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4" w:name="sub_111003"/>
            <w:r>
              <w:t>3</w:t>
            </w:r>
            <w:bookmarkEnd w:id="4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1.2.3. Теоретическая информатика, кибернетика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5" w:name="sub_111004"/>
            <w:r>
              <w:t>4</w:t>
            </w:r>
            <w:bookmarkEnd w:id="4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1.2.4. Кибербезопасность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6" w:name="sub_111005"/>
            <w:r>
              <w:t>5</w:t>
            </w:r>
            <w:bookmarkEnd w:id="4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1.6.1. Общая и региональная геология. Геотектоника и геодинамика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7" w:name="sub_111006"/>
            <w:r>
              <w:t>6</w:t>
            </w:r>
            <w:bookmarkEnd w:id="4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1.6.2. Палеонтология и стратиграфия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8" w:name="sub_111007"/>
            <w:r>
              <w:t>7</w:t>
            </w:r>
            <w:bookmarkEnd w:id="4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1.6.3. Петрология, вулканология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9" w:name="sub_111008"/>
            <w:r>
              <w:t>8</w:t>
            </w:r>
            <w:bookmarkEnd w:id="4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1.6.4. Минералогия, кристаллография. Геохимия, геохимические методы поисков полезных ископаемых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0" w:name="sub_111009"/>
            <w:r>
              <w:t>9</w:t>
            </w:r>
            <w:bookmarkEnd w:id="5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1.6.5. Литология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1" w:name="sub_111010"/>
            <w:r>
              <w:t>10</w:t>
            </w:r>
            <w:bookmarkEnd w:id="5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1.6.6. Гидрогеология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2" w:name="sub_111011"/>
            <w:r>
              <w:t>11</w:t>
            </w:r>
            <w:bookmarkEnd w:id="5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1.6.7. Инженерная геология, мерзлотоведение и грунтоведение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3" w:name="sub_111012"/>
            <w:r>
              <w:t>12</w:t>
            </w:r>
            <w:bookmarkEnd w:id="5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1.6.8. Гляциология и криология Земли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4" w:name="sub_111013"/>
            <w:r>
              <w:t>13</w:t>
            </w:r>
            <w:bookmarkEnd w:id="5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1.6.9. Геофизика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5" w:name="sub_111014"/>
            <w:r>
              <w:t>14</w:t>
            </w:r>
            <w:bookmarkEnd w:id="5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1.6.10. Геология, поиски и разведка твердых полезных ископаемых, минерагения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6" w:name="sub_111015"/>
            <w:r>
              <w:t>15</w:t>
            </w:r>
            <w:bookmarkEnd w:id="5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1.6.11. Геология, поиски, разведка и эксплуатация нефтяных и газовых месторождений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7" w:name="sub_111016"/>
            <w:r>
              <w:t>16</w:t>
            </w:r>
            <w:bookmarkEnd w:id="5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1.6.12. Физическая география и биогеография, география почв и геохимия ландшафтов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8" w:name="sub_111017"/>
            <w:r>
              <w:t>17</w:t>
            </w:r>
            <w:bookmarkEnd w:id="58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1.6.13. Экономическая, социальная, политическая и рекреационная география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9" w:name="sub_111018"/>
            <w:r>
              <w:t>18</w:t>
            </w:r>
            <w:bookmarkEnd w:id="5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1.6.14. Геоморфология и палеогеография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0" w:name="sub_111019"/>
            <w:r>
              <w:t>19</w:t>
            </w:r>
            <w:bookmarkEnd w:id="6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1.6.15. Землеустройство, кадастр и мониторинг земель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1" w:name="sub_111020"/>
            <w:r>
              <w:t>20</w:t>
            </w:r>
            <w:bookmarkEnd w:id="6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1.6.16. Гидрология суши, водные ресурсы, гидрохимия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2" w:name="sub_111021"/>
            <w:r>
              <w:t>21</w:t>
            </w:r>
            <w:bookmarkEnd w:id="6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1.6.17. Океанология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3" w:name="sub_111022"/>
            <w:r>
              <w:t>22</w:t>
            </w:r>
            <w:bookmarkEnd w:id="6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1.6.18. Науки об атмосфере и климате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4" w:name="sub_111023"/>
            <w:r>
              <w:t>23</w:t>
            </w:r>
            <w:bookmarkEnd w:id="6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1.6.19. Аэрокосмические исследования Земли, фотограмметрия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5" w:name="sub_111024"/>
            <w:r>
              <w:t>24</w:t>
            </w:r>
            <w:bookmarkEnd w:id="6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1.6.20. Геоинформатика, картография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6" w:name="sub_111025"/>
            <w:r>
              <w:lastRenderedPageBreak/>
              <w:t>25</w:t>
            </w:r>
            <w:bookmarkEnd w:id="6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1.6.21. Геоэкология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7" w:name="sub_111026"/>
            <w:r>
              <w:t>26</w:t>
            </w:r>
            <w:bookmarkEnd w:id="6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1.6.22. Геодезия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8" w:name="sub_111027"/>
            <w:r>
              <w:t>27</w:t>
            </w:r>
            <w:bookmarkEnd w:id="6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2.1.11. Теория и история архитектуры, реставрация и реконструкция историко-архитектурного наследия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9" w:name="sub_111028"/>
            <w:r>
              <w:t>28</w:t>
            </w:r>
            <w:bookmarkEnd w:id="6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2.1.12. Архитектура зданий и сооружений. Творческие концепции архитектурной деятельности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0" w:name="sub_111029"/>
            <w:r>
              <w:t>29</w:t>
            </w:r>
            <w:bookmarkEnd w:id="7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2.1.13. Градостроительство, планировка сельских населенных пунктов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1" w:name="sub_111030"/>
            <w:r>
              <w:t>30</w:t>
            </w:r>
            <w:bookmarkEnd w:id="7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2.1.16. Охрана труда в строительстве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2" w:name="sub_111031"/>
            <w:r>
              <w:t>31</w:t>
            </w:r>
            <w:bookmarkEnd w:id="7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2.3.1. Системный анализ, управление и обработка информации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3" w:name="sub_111032"/>
            <w:r>
              <w:t>32</w:t>
            </w:r>
            <w:bookmarkEnd w:id="7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2.3.2. Вычислительные системы и их элементы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4" w:name="sub_111033"/>
            <w:r>
              <w:t>33</w:t>
            </w:r>
            <w:bookmarkEnd w:id="7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2.3.3. Автоматизация и управление технологическими процессами и производствами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5" w:name="sub_111034"/>
            <w:r>
              <w:t>34</w:t>
            </w:r>
            <w:bookmarkEnd w:id="7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2.3.4. Управление в организационных системах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6" w:name="sub_111035"/>
            <w:r>
              <w:t>35</w:t>
            </w:r>
            <w:bookmarkEnd w:id="7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2.3.5. Математическое и программное обеспечение вычислительных систем, комплексов и компьютерных сетей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7" w:name="sub_111036"/>
            <w:r>
              <w:t>36</w:t>
            </w:r>
            <w:bookmarkEnd w:id="7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2.3.6. Методы и системы защиты информации, информационная безопасность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8" w:name="sub_111037"/>
            <w:r>
              <w:t>37</w:t>
            </w:r>
            <w:bookmarkEnd w:id="7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2.3.7. Компьютерное моделирование и автоматизация проектирования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9" w:name="sub_111038"/>
            <w:r>
              <w:t>38</w:t>
            </w:r>
            <w:bookmarkEnd w:id="7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2.3.8. Информатика и информационные процессы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0" w:name="sub_111039"/>
            <w:r>
              <w:t>39</w:t>
            </w:r>
            <w:bookmarkEnd w:id="8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2.5.1. Инженерная геометрия и компьютерная графика. Цифровая поддержка жизненного цикла изделий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1" w:name="sub_111040"/>
            <w:r>
              <w:t>40</w:t>
            </w:r>
            <w:bookmarkEnd w:id="8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2.5.22. Управление качеством продукции. Стандартизация. Организация производства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2" w:name="sub_111041"/>
            <w:r>
              <w:t>41</w:t>
            </w:r>
            <w:bookmarkEnd w:id="8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2.6.16. Технология производства изделий текстильной и легкой промышленности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3" w:name="sub_111042"/>
            <w:r>
              <w:t>42</w:t>
            </w:r>
            <w:bookmarkEnd w:id="8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2.6.18. Охрана труда, пожарная и промышленная безопасность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4" w:name="sub_111043"/>
            <w:r>
              <w:t>43</w:t>
            </w:r>
            <w:bookmarkEnd w:id="8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2.8.10. Охрана труда, промышленная безопасность, безопасность в чрезвычайных ситуациях (недропользование)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5" w:name="sub_111044"/>
            <w:r>
              <w:t>44</w:t>
            </w:r>
            <w:bookmarkEnd w:id="8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2.9.4. Управление процессами перевозок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6" w:name="sub_111045"/>
            <w:r>
              <w:t>45</w:t>
            </w:r>
            <w:bookmarkEnd w:id="8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2.9.9. Логистические транспортные 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7" w:name="sub_111046"/>
            <w:r>
              <w:t>46</w:t>
            </w:r>
            <w:bookmarkEnd w:id="8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3.1.1. Рентгенэндоваскулярная 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8" w:name="sub_111047"/>
            <w:r>
              <w:t>47</w:t>
            </w:r>
            <w:bookmarkEnd w:id="8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3.1.2. Челюстно-лицевая 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9" w:name="sub_111048"/>
            <w:r>
              <w:t>48</w:t>
            </w:r>
            <w:bookmarkEnd w:id="8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3.1.3. Оториноларингология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0" w:name="sub_111049"/>
            <w:r>
              <w:t>49</w:t>
            </w:r>
            <w:bookmarkEnd w:id="9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3.1.4. Акушерство и гинекология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1" w:name="sub_111050"/>
            <w:r>
              <w:t>50</w:t>
            </w:r>
            <w:bookmarkEnd w:id="9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3.1.5. Офтальмология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2" w:name="sub_111051"/>
            <w:r>
              <w:t>51</w:t>
            </w:r>
            <w:bookmarkEnd w:id="9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3.1.6. Онкология, лучевая терапия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3" w:name="sub_111052"/>
            <w:r>
              <w:t>52</w:t>
            </w:r>
            <w:bookmarkEnd w:id="9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3.1.7. Стоматология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4" w:name="sub_111053"/>
            <w:r>
              <w:t>53</w:t>
            </w:r>
            <w:bookmarkEnd w:id="9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3.1.8. Травматология и ортопедия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5" w:name="sub_111054"/>
            <w:r>
              <w:t>54</w:t>
            </w:r>
            <w:bookmarkEnd w:id="9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3.1.9. 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6" w:name="sub_111055"/>
            <w:r>
              <w:t>55</w:t>
            </w:r>
            <w:bookmarkEnd w:id="96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3.1.10. Нейрохирургия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7" w:name="sub_111056"/>
            <w:r>
              <w:t>56</w:t>
            </w:r>
            <w:bookmarkEnd w:id="9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3.1.11. Детская 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8" w:name="sub_111057"/>
            <w:r>
              <w:t>57</w:t>
            </w:r>
            <w:bookmarkEnd w:id="9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3.1.12. Анестезиология и реаниматология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9" w:name="sub_111058"/>
            <w:r>
              <w:t>58</w:t>
            </w:r>
            <w:bookmarkEnd w:id="9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3.1.13. Урология и андрология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0" w:name="sub_111059"/>
            <w:r>
              <w:t>59</w:t>
            </w:r>
            <w:bookmarkEnd w:id="10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3.1.14. Трансплантология и искусственные органы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1" w:name="sub_111060"/>
            <w:r>
              <w:t>60</w:t>
            </w:r>
            <w:bookmarkEnd w:id="10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3.1.15. Сердечно-сосудистая 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2" w:name="sub_111061"/>
            <w:r>
              <w:t>61</w:t>
            </w:r>
            <w:bookmarkEnd w:id="10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3.1.16. Пластическая 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3" w:name="sub_111062"/>
            <w:r>
              <w:t>62</w:t>
            </w:r>
            <w:bookmarkEnd w:id="10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3.1.17. Психиатрия и наркология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4" w:name="sub_111063"/>
            <w:r>
              <w:t>63</w:t>
            </w:r>
            <w:bookmarkEnd w:id="10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3.1.18. Внутренние болезни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5" w:name="sub_111064"/>
            <w:r>
              <w:t>64</w:t>
            </w:r>
            <w:bookmarkEnd w:id="10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3.1.19. Эндокринология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6" w:name="sub_111065"/>
            <w:r>
              <w:t>65</w:t>
            </w:r>
            <w:bookmarkEnd w:id="10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3.1.20. Кардиология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7" w:name="sub_111066"/>
            <w:r>
              <w:t>66</w:t>
            </w:r>
            <w:bookmarkEnd w:id="10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3.1.21. Педиатрия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8" w:name="sub_111067"/>
            <w:r>
              <w:t>67</w:t>
            </w:r>
            <w:bookmarkEnd w:id="10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3.1.22. Инфекционные болезни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9" w:name="sub_111068"/>
            <w:r>
              <w:lastRenderedPageBreak/>
              <w:t>68</w:t>
            </w:r>
            <w:bookmarkEnd w:id="10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3.1.23. Дерматовенерология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0" w:name="sub_111069"/>
            <w:r>
              <w:t>69</w:t>
            </w:r>
            <w:bookmarkEnd w:id="11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3.1.24. Неврология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1" w:name="sub_111070"/>
            <w:r>
              <w:t>70</w:t>
            </w:r>
            <w:bookmarkEnd w:id="11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3.1.25. Лучевая диагностика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2" w:name="sub_111071"/>
            <w:r>
              <w:t>71</w:t>
            </w:r>
            <w:bookmarkEnd w:id="11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3.1.26. Фтизиатрия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3" w:name="sub_111072"/>
            <w:r>
              <w:t>72</w:t>
            </w:r>
            <w:bookmarkEnd w:id="11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3.1.27. Ревматология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4" w:name="sub_111073"/>
            <w:r>
              <w:t>73</w:t>
            </w:r>
            <w:bookmarkEnd w:id="11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3.1.28. Гематология и переливание крови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5" w:name="sub_111074"/>
            <w:r>
              <w:t>74</w:t>
            </w:r>
            <w:bookmarkEnd w:id="11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3.1.29. Пульмонология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6" w:name="sub_111075"/>
            <w:r>
              <w:t>75</w:t>
            </w:r>
            <w:bookmarkEnd w:id="11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3.1.30. Гастроэнтерология и диетология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7" w:name="sub_111076"/>
            <w:r>
              <w:t>76</w:t>
            </w:r>
            <w:bookmarkEnd w:id="11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3.1.31. Геронтология и гериатрия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8" w:name="sub_111077"/>
            <w:r>
              <w:t>77</w:t>
            </w:r>
            <w:bookmarkEnd w:id="11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3.1.32. Нефрология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9" w:name="sub_111078"/>
            <w:r>
              <w:t>78</w:t>
            </w:r>
            <w:bookmarkEnd w:id="11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3.1.33. Восстановительная медицина, спортивная медицина, лечебная физкультура, курортология и физиотерапия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0" w:name="sub_111079"/>
            <w:r>
              <w:t>79</w:t>
            </w:r>
            <w:bookmarkEnd w:id="12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3.2.1. Гигиена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1" w:name="sub_111080"/>
            <w:r>
              <w:t>80</w:t>
            </w:r>
            <w:bookmarkEnd w:id="12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3.2.2. Эпидемиология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2" w:name="sub_111081"/>
            <w:r>
              <w:t>81</w:t>
            </w:r>
            <w:bookmarkEnd w:id="12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3.2.3. Общественное здоровье и организация здравоохранения, социология и история медицины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3" w:name="sub_111082"/>
            <w:r>
              <w:t>82</w:t>
            </w:r>
            <w:bookmarkEnd w:id="12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3.2.4. Медицина труда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4" w:name="sub_111083"/>
            <w:r>
              <w:t>83</w:t>
            </w:r>
            <w:bookmarkEnd w:id="12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3.2.5. Медицинская психология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5" w:name="sub_111084"/>
            <w:r>
              <w:t>84</w:t>
            </w:r>
            <w:bookmarkEnd w:id="12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3.2.6. Безопасность в чрезвычайных ситуациях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6" w:name="sub_111085"/>
            <w:r>
              <w:t>85</w:t>
            </w:r>
            <w:bookmarkEnd w:id="12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3.2.7. Аллергология и иммунология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7" w:name="sub_111086"/>
            <w:r>
              <w:t>86</w:t>
            </w:r>
            <w:bookmarkEnd w:id="12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3.4.1. Промышленная фармация и технология получения лекарств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8" w:name="sub_111087"/>
            <w:r>
              <w:t>87</w:t>
            </w:r>
            <w:bookmarkEnd w:id="12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3.4.2. Фармацевтическая химия, фармакогнозия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9" w:name="sub_111088"/>
            <w:r>
              <w:t>88</w:t>
            </w:r>
            <w:bookmarkEnd w:id="12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3.4.3. Организация фармацевтического дела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0" w:name="sub_111089"/>
            <w:r>
              <w:t>89</w:t>
            </w:r>
            <w:bookmarkEnd w:id="13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4.2.1. Патология животных, морфология, физиология, фармакология и токсикология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1" w:name="sub_111090"/>
            <w:r>
              <w:t>90</w:t>
            </w:r>
            <w:bookmarkEnd w:id="13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4.2.2. Санитария, гигиена, экология, ветеринарно-санитарная экспертиза и биобезопасность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2" w:name="sub_111091"/>
            <w:r>
              <w:t>91</w:t>
            </w:r>
            <w:bookmarkEnd w:id="13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4.2.3. Инфекционные болезни и иммунология животных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3" w:name="sub_111092"/>
            <w:r>
              <w:t>92</w:t>
            </w:r>
            <w:bookmarkEnd w:id="13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4.2.4. Частная зоотехния, кормление, технологии приготовления кормов и производства продукции животноводства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4" w:name="sub_111093"/>
            <w:r>
              <w:t>93</w:t>
            </w:r>
            <w:bookmarkEnd w:id="13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4.2.5. Разведение, селекция, генетика и биотехнология животных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5" w:name="sub_111094"/>
            <w:r>
              <w:t>94</w:t>
            </w:r>
            <w:bookmarkEnd w:id="13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4.2.6. Рыбное хозяйство, аквакультура и промышленное рыболовство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6" w:name="sub_111095"/>
            <w:r>
              <w:t>95</w:t>
            </w:r>
            <w:bookmarkEnd w:id="13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4.3.1. Технологии, машины и оборудование для агропромышленного комплекса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7" w:name="sub_111096"/>
            <w:r>
              <w:t>96</w:t>
            </w:r>
            <w:bookmarkEnd w:id="137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4.3.2. Электротехнологии, электрооборудование и энергоснабжение агропромышленного комплекса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8" w:name="sub_111097"/>
            <w:r>
              <w:t>97</w:t>
            </w:r>
            <w:bookmarkEnd w:id="13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4.3.3. Пищевые 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9" w:name="sub_111098"/>
            <w:r>
              <w:t>98</w:t>
            </w:r>
            <w:bookmarkEnd w:id="13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4.3.4. Технологии, машины и оборудование для лесного хозяйства и переработки древесины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0" w:name="sub_111099"/>
            <w:r>
              <w:t>99</w:t>
            </w:r>
            <w:bookmarkEnd w:id="14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4.3.5. Биотехнология продуктов питания и биологически активных веществ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1" w:name="sub_111100"/>
            <w:r>
              <w:t>100</w:t>
            </w:r>
            <w:bookmarkEnd w:id="14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5.1.1. Теоретико-исторические правовые науки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2" w:name="sub_111101"/>
            <w:r>
              <w:t>101</w:t>
            </w:r>
            <w:bookmarkEnd w:id="14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5.1.2. Публично-правовые (государственно-правовые) науки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3" w:name="sub_111102"/>
            <w:r>
              <w:t>102</w:t>
            </w:r>
            <w:bookmarkEnd w:id="14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5.1.3. Частно-правовые (цивилистические) науки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4" w:name="sub_111103"/>
            <w:r>
              <w:t>103</w:t>
            </w:r>
            <w:bookmarkEnd w:id="14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5.1.4. Уголовно-правовые науки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5" w:name="sub_111104"/>
            <w:r>
              <w:t>104</w:t>
            </w:r>
            <w:bookmarkEnd w:id="14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5.1.5. Международно-правовые науки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6" w:name="sub_111105"/>
            <w:r>
              <w:t>105</w:t>
            </w:r>
            <w:bookmarkEnd w:id="14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5.2.1. Экономическая теория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7" w:name="sub_111106"/>
            <w:r>
              <w:t>106</w:t>
            </w:r>
            <w:bookmarkEnd w:id="14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5.2.2. Математические, статистические и инструментальные методы в экономике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8" w:name="sub_111107"/>
            <w:r>
              <w:t>107</w:t>
            </w:r>
            <w:bookmarkEnd w:id="14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5.2.3. Региональная и отраслевая экономика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9" w:name="sub_111108"/>
            <w:r>
              <w:t>108</w:t>
            </w:r>
            <w:bookmarkEnd w:id="14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5.2.4. Финансы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0" w:name="sub_111109"/>
            <w:r>
              <w:t>109</w:t>
            </w:r>
            <w:bookmarkEnd w:id="15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5.2.5. Мировая экономика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1" w:name="sub_111110"/>
            <w:r>
              <w:lastRenderedPageBreak/>
              <w:t>110</w:t>
            </w:r>
            <w:bookmarkEnd w:id="15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5.2.6. Менеджмент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2" w:name="sub_111111"/>
            <w:r>
              <w:t>111</w:t>
            </w:r>
            <w:bookmarkEnd w:id="15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5.3.1. Общая психология, психология личности, история психологии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3" w:name="sub_111112"/>
            <w:r>
              <w:t>112</w:t>
            </w:r>
            <w:bookmarkEnd w:id="15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5.3.2. Психофизиология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4" w:name="sub_111113"/>
            <w:r>
              <w:t>113</w:t>
            </w:r>
            <w:bookmarkEnd w:id="15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5.3.3. Психология труда, инженерная психология, когнитивная эргономика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5" w:name="sub_111114"/>
            <w:r>
              <w:t>114</w:t>
            </w:r>
            <w:bookmarkEnd w:id="15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5.3.4. Педагогическая психология, психодиагностика цифровых образовательных сред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6" w:name="sub_111115"/>
            <w:r>
              <w:t>115</w:t>
            </w:r>
            <w:bookmarkEnd w:id="15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5.3.5. Социальная психология, политическая и экономическая психология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7" w:name="sub_111116"/>
            <w:r>
              <w:t>116</w:t>
            </w:r>
            <w:bookmarkEnd w:id="15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5.3.6. Клиническая психология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8" w:name="sub_111117"/>
            <w:r>
              <w:t>117</w:t>
            </w:r>
            <w:bookmarkEnd w:id="15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5.3.7. Возрастная психология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9" w:name="sub_111118"/>
            <w:r>
              <w:t>118</w:t>
            </w:r>
            <w:bookmarkEnd w:id="15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5.3.8. Коррекционная психология и дефектология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0" w:name="sub_111119"/>
            <w:r>
              <w:t>119</w:t>
            </w:r>
            <w:bookmarkEnd w:id="16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5.3.9. Юридическая психология и психология безопасности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1" w:name="sub_111120"/>
            <w:r>
              <w:t>120</w:t>
            </w:r>
            <w:bookmarkEnd w:id="16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5.4.1. Теория, методология и история социологии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2" w:name="sub_111121"/>
            <w:r>
              <w:t>121</w:t>
            </w:r>
            <w:bookmarkEnd w:id="16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5.4.2. Экономическая социология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3" w:name="sub_111122"/>
            <w:r>
              <w:t>122</w:t>
            </w:r>
            <w:bookmarkEnd w:id="16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5.4.3. Демография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4" w:name="sub_111123"/>
            <w:r>
              <w:t>123</w:t>
            </w:r>
            <w:bookmarkEnd w:id="16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5.4.4. Социальная структура, социальные институты и процессы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5" w:name="sub_111124"/>
            <w:r>
              <w:t>124</w:t>
            </w:r>
            <w:bookmarkEnd w:id="16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5.4.5. Политическая социология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6" w:name="sub_111125"/>
            <w:r>
              <w:t>125</w:t>
            </w:r>
            <w:bookmarkEnd w:id="16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5.4.6. Социология культуры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7" w:name="sub_111126"/>
            <w:r>
              <w:t>126</w:t>
            </w:r>
            <w:bookmarkEnd w:id="16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5.4.7. Социология управления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8" w:name="sub_111127"/>
            <w:r>
              <w:t>127</w:t>
            </w:r>
            <w:bookmarkEnd w:id="16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5.5.1. История и теория политики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9" w:name="sub_111128"/>
            <w:r>
              <w:t>128</w:t>
            </w:r>
            <w:bookmarkEnd w:id="16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5.5.2. Политические институты, процессы, технологии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0" w:name="sub_111129"/>
            <w:r>
              <w:t>129</w:t>
            </w:r>
            <w:bookmarkEnd w:id="17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5.5.3. Государственное управление и отраслевые политики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1" w:name="sub_111130"/>
            <w:r>
              <w:t>130</w:t>
            </w:r>
            <w:bookmarkEnd w:id="17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5.5.4. Международные отношения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2" w:name="sub_111131"/>
            <w:r>
              <w:t>131</w:t>
            </w:r>
            <w:bookmarkEnd w:id="17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5.6.1. Отечественная история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3" w:name="sub_111132"/>
            <w:r>
              <w:t>132</w:t>
            </w:r>
            <w:bookmarkEnd w:id="17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5.6.2. Всеобщая история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4" w:name="sub_111133"/>
            <w:r>
              <w:t>133</w:t>
            </w:r>
            <w:bookmarkEnd w:id="17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5.6.3. Археология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5" w:name="sub_111134"/>
            <w:r>
              <w:t>134</w:t>
            </w:r>
            <w:bookmarkEnd w:id="17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5.6.4. Этнология, антропология и этнография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6" w:name="sub_111135"/>
            <w:r>
              <w:t>135</w:t>
            </w:r>
            <w:bookmarkEnd w:id="17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5.6.5. Историография, источниковедение, методы исторического исследования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7" w:name="sub_111136"/>
            <w:r>
              <w:t>136</w:t>
            </w:r>
            <w:bookmarkEnd w:id="17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5.6.6. История науки и техники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8" w:name="sub_111137"/>
            <w:r>
              <w:t>137</w:t>
            </w:r>
            <w:bookmarkEnd w:id="17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5.6.7. История международных отношений и внешней политики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9" w:name="sub_111138"/>
            <w:r>
              <w:t>138</w:t>
            </w:r>
            <w:bookmarkEnd w:id="179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5.6.8. Документалистика, документоведение, архивоведение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0" w:name="sub_111139"/>
            <w:r>
              <w:t>139</w:t>
            </w:r>
            <w:bookmarkEnd w:id="18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5.7.1. Онтология и теория познания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1" w:name="sub_111140"/>
            <w:r>
              <w:t>140</w:t>
            </w:r>
            <w:bookmarkEnd w:id="18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5.7.2. История философии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2" w:name="sub_111141"/>
            <w:r>
              <w:t>141</w:t>
            </w:r>
            <w:bookmarkEnd w:id="18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5.7.3. Эстетика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3" w:name="sub_111142"/>
            <w:r>
              <w:t>142</w:t>
            </w:r>
            <w:bookmarkEnd w:id="18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5.7.4. Этика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4" w:name="sub_111143"/>
            <w:r>
              <w:t>143</w:t>
            </w:r>
            <w:bookmarkEnd w:id="18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5.7.5. Логика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5" w:name="sub_111144"/>
            <w:r>
              <w:t>144</w:t>
            </w:r>
            <w:bookmarkEnd w:id="18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5.7.6. Философия науки и техники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6" w:name="sub_111145"/>
            <w:r>
              <w:t>145</w:t>
            </w:r>
            <w:bookmarkEnd w:id="18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5.7.7. Социальная и политическая философия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7" w:name="sub_111146"/>
            <w:r>
              <w:t>146</w:t>
            </w:r>
            <w:bookmarkEnd w:id="18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5.7.8. Философская антропология, философия культуры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8" w:name="sub_111147"/>
            <w:r>
              <w:t>147</w:t>
            </w:r>
            <w:bookmarkEnd w:id="18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5.7.9. Философия религии и религиоведение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9" w:name="sub_111148"/>
            <w:r>
              <w:t>148</w:t>
            </w:r>
            <w:bookmarkEnd w:id="18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5.8.1. Общая педагогика, история педагогики и образования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0" w:name="sub_111149"/>
            <w:r>
              <w:t>149</w:t>
            </w:r>
            <w:bookmarkEnd w:id="19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5.8.2. Теория и методика обучения и воспитания (по областям и уровням образования)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1" w:name="sub_111150"/>
            <w:r>
              <w:t>150</w:t>
            </w:r>
            <w:bookmarkEnd w:id="19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5.8.3. Коррекционная педагогика (сурдопедагогика и тифлопедагогика, олигофренопедагогика и логопедия)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2" w:name="sub_111151"/>
            <w:r>
              <w:t>151</w:t>
            </w:r>
            <w:bookmarkEnd w:id="19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5.8.4. Физическая культура и профессиональная физическая подготовка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3" w:name="sub_111152"/>
            <w:r>
              <w:t>152</w:t>
            </w:r>
            <w:bookmarkEnd w:id="19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5.8.5. Теория и методика спорта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4" w:name="sub_111153"/>
            <w:r>
              <w:t>153</w:t>
            </w:r>
            <w:bookmarkEnd w:id="19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5.8.6. Оздоровительная и адаптивная физическая культура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5" w:name="sub_111154"/>
            <w:r>
              <w:t>154</w:t>
            </w:r>
            <w:bookmarkEnd w:id="19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5.8.7. Методология и технология профессионального образования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6" w:name="sub_111155"/>
            <w:r>
              <w:t>155</w:t>
            </w:r>
            <w:bookmarkEnd w:id="19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5.9.1. Русская литература и литературы народов Российской Федерации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7" w:name="sub_111156"/>
            <w:r>
              <w:t>156</w:t>
            </w:r>
            <w:bookmarkEnd w:id="19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5.9.2. Литературы народов мира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8" w:name="sub_111157"/>
            <w:r>
              <w:lastRenderedPageBreak/>
              <w:t>157</w:t>
            </w:r>
            <w:bookmarkEnd w:id="19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5.9.3. Теория литературы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9" w:name="sub_111158"/>
            <w:r>
              <w:t>158</w:t>
            </w:r>
            <w:bookmarkEnd w:id="19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5.9.4. Фольклористика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0" w:name="sub_111159"/>
            <w:r>
              <w:t>159</w:t>
            </w:r>
            <w:bookmarkEnd w:id="20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5.9.5. Русский язык. Языки народов России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1" w:name="sub_111160"/>
            <w:r>
              <w:t>160</w:t>
            </w:r>
            <w:bookmarkEnd w:id="20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5.9.6. Языки народов зарубежных стран (с указанием конкретного языка или группы языков)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2" w:name="sub_111161"/>
            <w:r>
              <w:t>161</w:t>
            </w:r>
            <w:bookmarkEnd w:id="20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5.9.7. Классическая, византийская и новогреческая филология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3" w:name="sub_111162"/>
            <w:r>
              <w:t>162</w:t>
            </w:r>
            <w:bookmarkEnd w:id="20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5.9.8. Теоретическая, прикладная и сравнительно-сопоставительная лингвистика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4" w:name="sub_111163"/>
            <w:r>
              <w:t>163</w:t>
            </w:r>
            <w:bookmarkEnd w:id="20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5.9.9. Медиакоммуникации и журналистика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5" w:name="sub_111164"/>
            <w:r>
              <w:t>164</w:t>
            </w:r>
            <w:bookmarkEnd w:id="20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5.10.1. Теория и история культуры, искусства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6" w:name="sub_111165"/>
            <w:r>
              <w:t>165</w:t>
            </w:r>
            <w:bookmarkEnd w:id="20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5.10.2. Музееведение, консервация и реставрация историко-культурных объектов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7" w:name="sub_111166"/>
            <w:r>
              <w:t>166</w:t>
            </w:r>
            <w:bookmarkEnd w:id="20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5.10.3. Виды искусства (с указанием конкретного искусства)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8" w:name="sub_111167"/>
            <w:r>
              <w:t>167</w:t>
            </w:r>
            <w:bookmarkEnd w:id="20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5.11.1. Теоретическая теология (по исследовательскому направлению: православие, ислам, иудаизм)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9" w:name="sub_111168"/>
            <w:r>
              <w:t>168</w:t>
            </w:r>
            <w:bookmarkEnd w:id="20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5.11.2. Историческая теология (по исследовательскому направлению: православие, ислам, иудаизм)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0" w:name="sub_111169"/>
            <w:r>
              <w:t>169</w:t>
            </w:r>
            <w:bookmarkEnd w:id="21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5.11.3. Практическая теология (по исследовательскому направлению: православие, ислам, иудаизм)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1" w:name="sub_111170"/>
            <w:r>
              <w:t>170</w:t>
            </w:r>
            <w:bookmarkEnd w:id="21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5.12.1. Междисциплинарные исследования когнитивных процессов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2" w:name="sub_111171"/>
            <w:r>
              <w:t>171</w:t>
            </w:r>
            <w:bookmarkEnd w:id="21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5.12.2. Междисциплинарные исследования мозга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3" w:name="sub_111172"/>
            <w:r>
              <w:t>172</w:t>
            </w:r>
            <w:bookmarkEnd w:id="21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5.12.3. Междисциплинарные исследования языка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4" w:name="sub_111173"/>
            <w:r>
              <w:t>173</w:t>
            </w:r>
            <w:bookmarkEnd w:id="21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5.12.4. Когнитивное моделирование</w:t>
            </w:r>
          </w:p>
        </w:tc>
      </w:tr>
    </w:tbl>
    <w:p w:rsidR="001C09B2" w:rsidRDefault="001C09B2"/>
    <w:p w:rsidR="001C09B2" w:rsidRDefault="001C09B2">
      <w:pPr>
        <w:pStyle w:val="a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1C09B2" w:rsidRDefault="001C09B2">
      <w:pPr>
        <w:pStyle w:val="ad"/>
      </w:pPr>
      <w:bookmarkStart w:id="215" w:name="sub_11111"/>
      <w:r>
        <w:rPr>
          <w:vertAlign w:val="superscript"/>
        </w:rPr>
        <w:t>1</w:t>
      </w:r>
      <w:r>
        <w:t xml:space="preserve"> В соответствии с </w:t>
      </w:r>
      <w:hyperlink r:id="rId23" w:history="1">
        <w:r>
          <w:rPr>
            <w:rStyle w:val="a4"/>
            <w:rFonts w:cs="Times New Roman CYR"/>
          </w:rPr>
          <w:t>номенклатурой</w:t>
        </w:r>
      </w:hyperlink>
      <w:r>
        <w:t xml:space="preserve"> научных специальностей, по которым присуждаются ученые степени, утвержденной </w:t>
      </w:r>
      <w:hyperlink r:id="rId24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Минобрнауки России от 24 февраля 2021 г. N 118 (зарегистрирован Минюстом России 6 апреля 2021 г., регистрационный N 62998).</w:t>
      </w:r>
    </w:p>
    <w:bookmarkEnd w:id="215"/>
    <w:p w:rsidR="001C09B2" w:rsidRDefault="001C09B2">
      <w:pPr>
        <w:pStyle w:val="a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1C09B2" w:rsidRDefault="001C09B2"/>
    <w:p w:rsidR="001C09B2" w:rsidRDefault="001C09B2">
      <w:pPr>
        <w:pStyle w:val="1"/>
      </w:pPr>
      <w:bookmarkStart w:id="216" w:name="sub_11200"/>
      <w:r>
        <w:t>Научные специальности</w:t>
      </w:r>
      <w:r>
        <w:rPr>
          <w:vertAlign w:val="superscript"/>
        </w:rPr>
        <w:t> </w:t>
      </w:r>
      <w:hyperlink w:anchor="sub_12222" w:history="1">
        <w:r>
          <w:rPr>
            <w:rStyle w:val="a4"/>
            <w:rFonts w:cs="Times New Roman CYR"/>
            <w:b w:val="0"/>
            <w:bCs w:val="0"/>
            <w:vertAlign w:val="superscript"/>
          </w:rPr>
          <w:t>1</w:t>
        </w:r>
      </w:hyperlink>
      <w:r>
        <w:t>, срок освоения которых составляет четыре года в очной форме, пять лет в заочной форме</w:t>
      </w:r>
    </w:p>
    <w:bookmarkEnd w:id="216"/>
    <w:p w:rsidR="001C09B2" w:rsidRDefault="001C09B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9380"/>
      </w:tblGrid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7" w:name="sub_112001"/>
            <w:r>
              <w:t>1</w:t>
            </w:r>
            <w:bookmarkEnd w:id="21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1.1.1. Вещественный, комплексный и функциональный анализ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8" w:name="sub_112002"/>
            <w:r>
              <w:t>2</w:t>
            </w:r>
            <w:bookmarkEnd w:id="21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1.1.2. Дифференциальные уравнения и математическая 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9" w:name="sub_112003"/>
            <w:r>
              <w:t>3</w:t>
            </w:r>
            <w:bookmarkEnd w:id="21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1.1.3. Геометрия и топология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0" w:name="sub_112004"/>
            <w:r>
              <w:t>4</w:t>
            </w:r>
            <w:bookmarkEnd w:id="22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1.1.4. Теория вероятностей и математическая статистика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1" w:name="sub_112005"/>
            <w:r>
              <w:t>5</w:t>
            </w:r>
            <w:bookmarkEnd w:id="22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1.1.5. Математическая логика, алгебра, теория чисел и дискретная математика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2" w:name="sub_112006"/>
            <w:r>
              <w:t>6</w:t>
            </w:r>
            <w:bookmarkEnd w:id="22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1.1.6. Вычислительная математика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3" w:name="sub_112007"/>
            <w:r>
              <w:t>7</w:t>
            </w:r>
            <w:bookmarkEnd w:id="22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1.1.7. Теоретическая механика, динамика машин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4" w:name="sub_112008"/>
            <w:r>
              <w:t>8</w:t>
            </w:r>
            <w:bookmarkEnd w:id="22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1.1.8. Механика деформируемого твердого тела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5" w:name="sub_112009"/>
            <w:r>
              <w:t>9</w:t>
            </w:r>
            <w:bookmarkEnd w:id="22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1.1.9. Механика жидкости, газа и плазмы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6" w:name="sub_112010"/>
            <w:r>
              <w:t>10</w:t>
            </w:r>
            <w:bookmarkEnd w:id="22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1.1.10. Биомеханика и биоинженерия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7" w:name="sub_112011"/>
            <w:r>
              <w:t>11</w:t>
            </w:r>
            <w:bookmarkEnd w:id="22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1.3.1. Физика космоса, астрономия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8" w:name="sub_112012"/>
            <w:r>
              <w:t>12</w:t>
            </w:r>
            <w:bookmarkEnd w:id="22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1.3.2. Приборы и методы экспериментальной физики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9" w:name="sub_112013"/>
            <w:r>
              <w:t>13</w:t>
            </w:r>
            <w:bookmarkEnd w:id="22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1.3.3. Теоретическая 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0" w:name="sub_112014"/>
            <w:r>
              <w:t>14</w:t>
            </w:r>
            <w:bookmarkEnd w:id="23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1.3.4. Радиофизика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1" w:name="sub_112015"/>
            <w:r>
              <w:t>15</w:t>
            </w:r>
            <w:bookmarkEnd w:id="23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1.3.5. Физическая электроника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2" w:name="sub_112016"/>
            <w:r>
              <w:t>16</w:t>
            </w:r>
            <w:bookmarkEnd w:id="23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1.3.6. Оптика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3" w:name="sub_112017"/>
            <w:r>
              <w:t>17</w:t>
            </w:r>
            <w:bookmarkEnd w:id="23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1.3.7. Акустика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4" w:name="sub_112018"/>
            <w:r>
              <w:t>18</w:t>
            </w:r>
            <w:bookmarkEnd w:id="23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1.3.8. Физика конденсированного состояния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5" w:name="sub_112019"/>
            <w:r>
              <w:lastRenderedPageBreak/>
              <w:t>19</w:t>
            </w:r>
            <w:bookmarkEnd w:id="23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1.3.9. Физика плазмы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6" w:name="sub_112020"/>
            <w:r>
              <w:t>20</w:t>
            </w:r>
            <w:bookmarkEnd w:id="23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1.3.10. Физика низких температур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7" w:name="sub_112021"/>
            <w:r>
              <w:t>21</w:t>
            </w:r>
            <w:bookmarkEnd w:id="23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1.3.11. Физика полупроводников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8" w:name="sub_112022"/>
            <w:r>
              <w:t>22</w:t>
            </w:r>
            <w:bookmarkEnd w:id="23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1.3.12. Физика магнитных явлений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9" w:name="sub_112023"/>
            <w:r>
              <w:t>23</w:t>
            </w:r>
            <w:bookmarkEnd w:id="23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1.3.13. Электрофизика, электрофизические установки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0" w:name="sub_112024"/>
            <w:r>
              <w:t>24</w:t>
            </w:r>
            <w:bookmarkEnd w:id="24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1.3.14. Теплофизика и теоретическая теплотехника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1" w:name="sub_112025"/>
            <w:r>
              <w:t>25</w:t>
            </w:r>
            <w:bookmarkEnd w:id="24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1.3.15. Физика атомных ядер и элементарных частиц, физика высоких энергий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2" w:name="sub_112026"/>
            <w:r>
              <w:t>26</w:t>
            </w:r>
            <w:bookmarkEnd w:id="24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1.3.16. Атомная и молекулярная 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3" w:name="sub_112027"/>
            <w:r>
              <w:t>27</w:t>
            </w:r>
            <w:bookmarkEnd w:id="24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1.3.17. Химическая физика, горение и взрыв, физика экстремальных состояний вещества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4" w:name="sub_112028"/>
            <w:r>
              <w:t>28</w:t>
            </w:r>
            <w:bookmarkEnd w:id="24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1.3.18. Физика пучков заряженных частиц и ускорительная техника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5" w:name="sub_112029"/>
            <w:r>
              <w:t>29</w:t>
            </w:r>
            <w:bookmarkEnd w:id="24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1.3.19. Лазерная 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6" w:name="sub_112030"/>
            <w:r>
              <w:t>30</w:t>
            </w:r>
            <w:bookmarkEnd w:id="24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1.3.20. Кристаллография, физика кристаллов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7" w:name="sub_112031"/>
            <w:r>
              <w:t>31</w:t>
            </w:r>
            <w:bookmarkEnd w:id="24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1.4.1. Неорганическая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8" w:name="sub_112032"/>
            <w:r>
              <w:t>32</w:t>
            </w:r>
            <w:bookmarkEnd w:id="24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1.4.2. Аналитическая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9" w:name="sub_112033"/>
            <w:r>
              <w:t>33</w:t>
            </w:r>
            <w:bookmarkEnd w:id="24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1.4.3. Органическая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0" w:name="sub_112034"/>
            <w:r>
              <w:t>34</w:t>
            </w:r>
            <w:bookmarkEnd w:id="25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1.4.4. Физическая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1" w:name="sub_112035"/>
            <w:r>
              <w:t>35</w:t>
            </w:r>
            <w:bookmarkEnd w:id="25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1.4.5. Хемоинформатика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2" w:name="sub_112036"/>
            <w:r>
              <w:t>36</w:t>
            </w:r>
            <w:bookmarkEnd w:id="25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1.4.6. Электрохимия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3" w:name="sub_112037"/>
            <w:r>
              <w:t>37</w:t>
            </w:r>
            <w:bookmarkEnd w:id="25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1.4.7. Высокомолекулярные соединения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4" w:name="sub_112038"/>
            <w:r>
              <w:t>38</w:t>
            </w:r>
            <w:bookmarkEnd w:id="25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1.4.8. Химия элементоорганических соединений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5" w:name="sub_112039"/>
            <w:r>
              <w:t>39</w:t>
            </w:r>
            <w:bookmarkEnd w:id="25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1.4.9. Биоорганическая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6" w:name="sub_112040"/>
            <w:r>
              <w:t>40</w:t>
            </w:r>
            <w:bookmarkEnd w:id="256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1.4.10. Коллоидная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7" w:name="sub_112041"/>
            <w:r>
              <w:t>41</w:t>
            </w:r>
            <w:bookmarkEnd w:id="25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1.4.11. Бионеорганическая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8" w:name="sub_112042"/>
            <w:r>
              <w:t>42</w:t>
            </w:r>
            <w:bookmarkEnd w:id="25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1.4.12. Нефтехимия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9" w:name="sub_112043"/>
            <w:r>
              <w:t>43</w:t>
            </w:r>
            <w:bookmarkEnd w:id="25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1.4.13. Радиохимия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0" w:name="sub_112044"/>
            <w:r>
              <w:t>44</w:t>
            </w:r>
            <w:bookmarkEnd w:id="26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1.4.14. Кинетика и катализ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1" w:name="sub_112045"/>
            <w:r>
              <w:t>45</w:t>
            </w:r>
            <w:bookmarkEnd w:id="26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1.4.15. Химия твердого тела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2" w:name="sub_112046"/>
            <w:r>
              <w:t>46</w:t>
            </w:r>
            <w:bookmarkEnd w:id="26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1.4.16. Медицинская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3" w:name="sub_112047"/>
            <w:r>
              <w:t>47</w:t>
            </w:r>
            <w:bookmarkEnd w:id="26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1.5.1. Радиобиология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4" w:name="sub_112048"/>
            <w:r>
              <w:t>48</w:t>
            </w:r>
            <w:bookmarkEnd w:id="26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1.5.2. Биофизика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5" w:name="sub_112049"/>
            <w:r>
              <w:t>49</w:t>
            </w:r>
            <w:bookmarkEnd w:id="26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1.5.3. Молекулярная биология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6" w:name="sub_112050"/>
            <w:r>
              <w:t>50</w:t>
            </w:r>
            <w:bookmarkEnd w:id="26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1.5.4. Биохимия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7" w:name="sub_112051"/>
            <w:r>
              <w:t>51</w:t>
            </w:r>
            <w:bookmarkEnd w:id="26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1.5.5. Физиология человека и животных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8" w:name="sub_112052"/>
            <w:r>
              <w:t>52</w:t>
            </w:r>
            <w:bookmarkEnd w:id="26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1.5.6. Биотехнология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9" w:name="sub_112053"/>
            <w:r>
              <w:t>53</w:t>
            </w:r>
            <w:bookmarkEnd w:id="26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1.5.7. Генетика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0" w:name="sub_112054"/>
            <w:r>
              <w:t>54</w:t>
            </w:r>
            <w:bookmarkEnd w:id="27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1.5.8. Математическая биология, биоинформатика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1" w:name="sub_112055"/>
            <w:r>
              <w:t>55</w:t>
            </w:r>
            <w:bookmarkEnd w:id="27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1.5.9. Ботаника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2" w:name="sub_112056"/>
            <w:r>
              <w:t>56</w:t>
            </w:r>
            <w:bookmarkEnd w:id="27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1.5.10. Вирусология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3" w:name="sub_112057"/>
            <w:r>
              <w:t>57</w:t>
            </w:r>
            <w:bookmarkEnd w:id="27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1.5.11. Микробиология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4" w:name="sub_112058"/>
            <w:r>
              <w:t>58</w:t>
            </w:r>
            <w:bookmarkEnd w:id="27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1.5.12. Зоология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5" w:name="sub_112059"/>
            <w:r>
              <w:t>59</w:t>
            </w:r>
            <w:bookmarkEnd w:id="27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1.5.13. Ихтиология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6" w:name="sub_112060"/>
            <w:r>
              <w:t>60</w:t>
            </w:r>
            <w:bookmarkEnd w:id="27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1.5.14. Энтомология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7" w:name="sub_112061"/>
            <w:r>
              <w:t>61</w:t>
            </w:r>
            <w:bookmarkEnd w:id="27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1.5.15. Экология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8" w:name="sub_112062"/>
            <w:r>
              <w:t>62</w:t>
            </w:r>
            <w:bookmarkEnd w:id="27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1.5.16. Гидробиология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9" w:name="sub_112063"/>
            <w:r>
              <w:t>63</w:t>
            </w:r>
            <w:bookmarkEnd w:id="27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1.5.17. Паразитология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0" w:name="sub_112064"/>
            <w:r>
              <w:t>64</w:t>
            </w:r>
            <w:bookmarkEnd w:id="28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1.5.18. Микология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1" w:name="sub_112065"/>
            <w:r>
              <w:t>65</w:t>
            </w:r>
            <w:bookmarkEnd w:id="28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1.5.19. Почвоведение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2" w:name="sub_112066"/>
            <w:r>
              <w:t>66</w:t>
            </w:r>
            <w:bookmarkEnd w:id="28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1.5.20. Биологические ресурсы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3" w:name="sub_112067"/>
            <w:r>
              <w:lastRenderedPageBreak/>
              <w:t>67</w:t>
            </w:r>
            <w:bookmarkEnd w:id="28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1.5.21. Физиология и биохимия растений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4" w:name="sub_112068"/>
            <w:r>
              <w:t>68</w:t>
            </w:r>
            <w:bookmarkEnd w:id="28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1.5.22. Клеточная биология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5" w:name="sub_112069"/>
            <w:r>
              <w:t>69</w:t>
            </w:r>
            <w:bookmarkEnd w:id="28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1.5.23. Биология развития, эмбриология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6" w:name="sub_112070"/>
            <w:r>
              <w:t>70</w:t>
            </w:r>
            <w:bookmarkEnd w:id="28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1.5.24. Нейробиология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7" w:name="sub_112071"/>
            <w:r>
              <w:t>71</w:t>
            </w:r>
            <w:bookmarkEnd w:id="28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2.1.1. Строительные конструкции, здания и сооружения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8" w:name="sub_112072"/>
            <w:r>
              <w:t>72</w:t>
            </w:r>
            <w:bookmarkEnd w:id="28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2.1.2. Основания и фундаменты, подземные сооружения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9" w:name="sub_112073"/>
            <w:r>
              <w:t>73</w:t>
            </w:r>
            <w:bookmarkEnd w:id="28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2.1.3. Теплоснабжение, вентиляция, кондиционирование воздуха, газоснабжение и освещение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0" w:name="sub_112074"/>
            <w:r>
              <w:t>74</w:t>
            </w:r>
            <w:bookmarkEnd w:id="29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2.1.4. Водоснабжение, канализация, строительные системы охраны водных ресурсов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1" w:name="sub_112075"/>
            <w:r>
              <w:t>75</w:t>
            </w:r>
            <w:bookmarkEnd w:id="29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2.1.5. Строительные материалы и изделия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2" w:name="sub_112076"/>
            <w:r>
              <w:t>76</w:t>
            </w:r>
            <w:bookmarkEnd w:id="29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2.1.6. Гидротехническое строительство, гидравлика и инженерная гидрология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3" w:name="sub_112077"/>
            <w:r>
              <w:t>77</w:t>
            </w:r>
            <w:bookmarkEnd w:id="29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2.1.7. Технология и организация строительства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4" w:name="sub_112078"/>
            <w:r>
              <w:t>78</w:t>
            </w:r>
            <w:bookmarkEnd w:id="29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2.1.8. Проектирование и строительство дорог, метрополитенов, аэродромов, мостов и транспортных тоннелей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5" w:name="sub_112079"/>
            <w:r>
              <w:t>79</w:t>
            </w:r>
            <w:bookmarkEnd w:id="29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2.1.9. Строительная механика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6" w:name="sub_112080"/>
            <w:r>
              <w:t>80</w:t>
            </w:r>
            <w:bookmarkEnd w:id="29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2.1.10. Экологическая безопасность строительства и городского хозяйства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7" w:name="sub_112081"/>
            <w:r>
              <w:t>81</w:t>
            </w:r>
            <w:bookmarkEnd w:id="29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2.1.14. Управление жизненным циклом объектов строительства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8" w:name="sub_112082"/>
            <w:r>
              <w:t>82</w:t>
            </w:r>
            <w:bookmarkEnd w:id="29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2.1.15. Безопасность объектов строительства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9" w:name="sub_112083"/>
            <w:r>
              <w:t>83</w:t>
            </w:r>
            <w:bookmarkEnd w:id="299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2.2.1. Вакуумная и плазменная электроника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0" w:name="sub_112084"/>
            <w:r>
              <w:t>84</w:t>
            </w:r>
            <w:bookmarkEnd w:id="30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2.2.2. Электронная компонентная база микро- и наноэлектроники, квантовых устройств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1" w:name="sub_112085"/>
            <w:r>
              <w:t>85</w:t>
            </w:r>
            <w:bookmarkEnd w:id="30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2.2.3. Технология и оборудование для производства материалов и приборов электронной техники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2" w:name="sub_112086"/>
            <w:r>
              <w:t>86</w:t>
            </w:r>
            <w:bookmarkEnd w:id="30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2.2.4. Приборы и методы измерения (по видам измерений)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3" w:name="sub_112087"/>
            <w:r>
              <w:t>87</w:t>
            </w:r>
            <w:bookmarkEnd w:id="30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2.2.5. Приборы навигации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4" w:name="sub_112088"/>
            <w:r>
              <w:t>88</w:t>
            </w:r>
            <w:bookmarkEnd w:id="30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2.2.6. Оптические и оптико-электронные приборы и комплексы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5" w:name="sub_112089"/>
            <w:r>
              <w:t>89</w:t>
            </w:r>
            <w:bookmarkEnd w:id="30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2.2.7. Фотоника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6" w:name="sub_112090"/>
            <w:r>
              <w:t>90</w:t>
            </w:r>
            <w:bookmarkEnd w:id="30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2.2.8. Методы и приборы контроля и диагностики материалов, изделий, веществ и природной среды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7" w:name="sub_112091"/>
            <w:r>
              <w:t>91</w:t>
            </w:r>
            <w:bookmarkEnd w:id="30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2.2.9. Проектирование и технология приборостроения и радиоэлектронной аппаратуры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8" w:name="sub_112092"/>
            <w:r>
              <w:t>92</w:t>
            </w:r>
            <w:bookmarkEnd w:id="30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2.2.10. Метрология и метрологическое обеспечение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9" w:name="sub_112093"/>
            <w:r>
              <w:t>93</w:t>
            </w:r>
            <w:bookmarkEnd w:id="30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2.2.11. Информационно-измерительные и управляющие 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0" w:name="sub_112094"/>
            <w:r>
              <w:t>94</w:t>
            </w:r>
            <w:bookmarkEnd w:id="31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2.2.12. Приборы, системы и изделия медицинского назначения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1" w:name="sub_112095"/>
            <w:r>
              <w:t>95</w:t>
            </w:r>
            <w:bookmarkEnd w:id="31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2.2.13. Радиотехника, в том числе системы и устройства телевидения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2" w:name="sub_112096"/>
            <w:r>
              <w:t>96</w:t>
            </w:r>
            <w:bookmarkEnd w:id="31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2.2.14. Антенны, СВЧ-устройства и их технологии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3" w:name="sub_112097"/>
            <w:r>
              <w:t>97</w:t>
            </w:r>
            <w:bookmarkEnd w:id="31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2.2.15. Системы, сети и устройства телекоммуникаций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4" w:name="sub_112098"/>
            <w:r>
              <w:t>98</w:t>
            </w:r>
            <w:bookmarkEnd w:id="31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2.2.16. Радиолокация и радионавигация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5" w:name="sub_112099"/>
            <w:r>
              <w:t>99</w:t>
            </w:r>
            <w:bookmarkEnd w:id="31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2.4.1. Теоретическая и прикладная электротехника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6" w:name="sub_112100"/>
            <w:r>
              <w:t>100</w:t>
            </w:r>
            <w:bookmarkEnd w:id="31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2.4.2. Электротехнические комплексы и 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7" w:name="sub_112101"/>
            <w:r>
              <w:t>101</w:t>
            </w:r>
            <w:bookmarkEnd w:id="31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2.4.3. Электроэнергетика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8" w:name="sub_112102"/>
            <w:r>
              <w:t>102</w:t>
            </w:r>
            <w:bookmarkEnd w:id="31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2.4.4. Электротехнология и электрофизика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9" w:name="sub_112103"/>
            <w:r>
              <w:t>103</w:t>
            </w:r>
            <w:bookmarkEnd w:id="31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2.4.5. Энергетические системы и комплексы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0" w:name="sub_112104"/>
            <w:r>
              <w:t>104</w:t>
            </w:r>
            <w:bookmarkEnd w:id="32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2.4.6. Теоретическая и прикладная теплотехника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1" w:name="sub_112105"/>
            <w:r>
              <w:t>105</w:t>
            </w:r>
            <w:bookmarkEnd w:id="32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2.4.7. Турбомашины и поршневые двигатели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2" w:name="sub_112106"/>
            <w:r>
              <w:t>106</w:t>
            </w:r>
            <w:bookmarkEnd w:id="32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2.4.8. Машины и аппараты, процессы холодильной и криогенной техники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3" w:name="sub_112107"/>
            <w:r>
              <w:t>107</w:t>
            </w:r>
            <w:bookmarkEnd w:id="32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2.4.9. Ядерные энергетические установки, топливный цикл, радиационная безопасность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4" w:name="sub_112108"/>
            <w:r>
              <w:t>108</w:t>
            </w:r>
            <w:bookmarkEnd w:id="32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2.4.10. Техносферная безопасность (в энергетике)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5" w:name="sub_112109"/>
            <w:r>
              <w:t>109</w:t>
            </w:r>
            <w:bookmarkEnd w:id="32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2.4.11. Светотехника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6" w:name="sub_112110"/>
            <w:r>
              <w:t>110</w:t>
            </w:r>
            <w:bookmarkEnd w:id="32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2.5.2. Машиноведение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7" w:name="sub_112111"/>
            <w:r>
              <w:lastRenderedPageBreak/>
              <w:t>111</w:t>
            </w:r>
            <w:bookmarkEnd w:id="32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2.5.3. Трение и износ в машинах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8" w:name="sub_112112"/>
            <w:r>
              <w:t>112</w:t>
            </w:r>
            <w:bookmarkEnd w:id="32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2.5.4. Роботы, мехатроника и робототехнические 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9" w:name="sub_112113"/>
            <w:r>
              <w:t>113</w:t>
            </w:r>
            <w:bookmarkEnd w:id="32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2.5.5. Технология и оборудование механической и физико-технической обработки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0" w:name="sub_112114"/>
            <w:r>
              <w:t>114</w:t>
            </w:r>
            <w:bookmarkEnd w:id="33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2.5.6. Технология машиностроения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1" w:name="sub_112115"/>
            <w:r>
              <w:t>115</w:t>
            </w:r>
            <w:bookmarkEnd w:id="33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2.5.7. Технологии и машины обработки давлением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2" w:name="sub_112116"/>
            <w:r>
              <w:t>116</w:t>
            </w:r>
            <w:bookmarkEnd w:id="33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2.5.8. Сварка, родственные процессы и технологии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3" w:name="sub_112117"/>
            <w:r>
              <w:t>117</w:t>
            </w:r>
            <w:bookmarkEnd w:id="33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2.5.9. Методы и приборы контроля и диагностики материалов, изделий, веществ и природной среды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4" w:name="sub_112118"/>
            <w:r>
              <w:t>118</w:t>
            </w:r>
            <w:bookmarkEnd w:id="33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2.5.10. Гидравлические машины, вакуумная, компрессорная техника, гидро- и пневмосистемы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5" w:name="sub_112119"/>
            <w:r>
              <w:t>119</w:t>
            </w:r>
            <w:bookmarkEnd w:id="33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2.5.11. Наземные транспортно-технологические средства и комплексы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6" w:name="sub_112120"/>
            <w:r>
              <w:t>120</w:t>
            </w:r>
            <w:bookmarkEnd w:id="33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2.5.12. Аэродинамика и процессы теплообмена летательных аппаратов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7" w:name="sub_112121"/>
            <w:r>
              <w:t>121</w:t>
            </w:r>
            <w:bookmarkEnd w:id="33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2.5.13. Проектирование, конструкция и производство летательных аппаратов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8" w:name="sub_112122"/>
            <w:r>
              <w:t>122</w:t>
            </w:r>
            <w:bookmarkEnd w:id="338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2.5.14. Прочность и тепловые режимы летательных аппаратов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9" w:name="sub_112123"/>
            <w:r>
              <w:t>123</w:t>
            </w:r>
            <w:bookmarkEnd w:id="33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2.5.15. Тепловые, электроракетные двигатели и энергоустановки летательных аппаратов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0" w:name="sub_112124"/>
            <w:r>
              <w:t>124</w:t>
            </w:r>
            <w:bookmarkEnd w:id="34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09B2" w:rsidRDefault="001C09B2">
            <w:pPr>
              <w:pStyle w:val="ac"/>
            </w:pPr>
            <w:r>
              <w:t>2.5.16. Динамика, баллистика, управление движением летательных аппаратов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1" w:name="sub_112125"/>
            <w:r>
              <w:t>125</w:t>
            </w:r>
            <w:bookmarkEnd w:id="34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2.5.17. Теория корабля и строительная механика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2" w:name="sub_112126"/>
            <w:r>
              <w:t>126</w:t>
            </w:r>
            <w:bookmarkEnd w:id="34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2.5.18. Проектирование и конструкция судов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3" w:name="sub_112127"/>
            <w:r>
              <w:t>127</w:t>
            </w:r>
            <w:bookmarkEnd w:id="34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2.5.19. Технология судостроения, судоремонта и организация судостроительного производства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4" w:name="sub_112128"/>
            <w:r>
              <w:t>128</w:t>
            </w:r>
            <w:bookmarkEnd w:id="34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2.5.20. Судовые энергетические установки и их элементы (главные и вспомогательные)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5" w:name="sub_112129"/>
            <w:r>
              <w:t>129</w:t>
            </w:r>
            <w:bookmarkEnd w:id="34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2.5.21. Машины, агрегаты и технологические процессы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6" w:name="sub_112130"/>
            <w:r>
              <w:t>130</w:t>
            </w:r>
            <w:bookmarkEnd w:id="34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2.6.1. Металловедение и термическая обработка металлов и сплавов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7" w:name="sub_112131"/>
            <w:r>
              <w:t>131</w:t>
            </w:r>
            <w:bookmarkEnd w:id="34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2.6.2. Металлургия черных, цветных и редких металлов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8" w:name="sub_112132"/>
            <w:r>
              <w:t>132</w:t>
            </w:r>
            <w:bookmarkEnd w:id="34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2.6.3. Литейное производство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9" w:name="sub_112133"/>
            <w:r>
              <w:t>133</w:t>
            </w:r>
            <w:bookmarkEnd w:id="34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2.6.4. Обработка металлов давлением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0" w:name="sub_112134"/>
            <w:r>
              <w:t>134</w:t>
            </w:r>
            <w:bookmarkEnd w:id="35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2.6.5. Порошковая металлургия и композиционные материалы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1" w:name="sub_112135"/>
            <w:r>
              <w:t>135</w:t>
            </w:r>
            <w:bookmarkEnd w:id="35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2.6.6. Нанотехнологии и наноматериалы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2" w:name="sub_112136"/>
            <w:r>
              <w:t>136</w:t>
            </w:r>
            <w:bookmarkEnd w:id="35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2.6.7. Технология неорганических веществ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3" w:name="sub_112137"/>
            <w:r>
              <w:t>137</w:t>
            </w:r>
            <w:bookmarkEnd w:id="35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2.6.8. Технология редких, рассеянных и радиоактивных элементов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4" w:name="sub_112138"/>
            <w:r>
              <w:t>138</w:t>
            </w:r>
            <w:bookmarkEnd w:id="35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2.6.9. Технология электрохимических процессов и защита от коррозии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5" w:name="sub_112139"/>
            <w:r>
              <w:t>139</w:t>
            </w:r>
            <w:bookmarkEnd w:id="35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2.6.10. Технология органических веществ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6" w:name="sub_112140"/>
            <w:r>
              <w:t>140</w:t>
            </w:r>
            <w:bookmarkEnd w:id="35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2.6.11. Технология и переработка синтетических и природных полимеров и композитов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7" w:name="sub_112141"/>
            <w:r>
              <w:t>141</w:t>
            </w:r>
            <w:bookmarkEnd w:id="35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2.6.12. Химическая технология топлива и высокоэнергетических веществ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8" w:name="sub_112142"/>
            <w:r>
              <w:t>142</w:t>
            </w:r>
            <w:bookmarkEnd w:id="35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2.6.13. Процессы и аппараты химических технологий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9" w:name="sub_112143"/>
            <w:r>
              <w:t>143</w:t>
            </w:r>
            <w:bookmarkEnd w:id="35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2.6.14. Технология силикатных и тугоплавких неметаллических материалов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0" w:name="sub_112144"/>
            <w:r>
              <w:t>144</w:t>
            </w:r>
            <w:bookmarkEnd w:id="36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2.6.15. Мембраны и мембранная технология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1" w:name="sub_112145"/>
            <w:r>
              <w:t>145</w:t>
            </w:r>
            <w:bookmarkEnd w:id="36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2.6.17. Материаловедение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2" w:name="sub_112146"/>
            <w:r>
              <w:t>146</w:t>
            </w:r>
            <w:bookmarkEnd w:id="36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2.7.1. Биотехнологии пищевых продуктов, лекарственных и биологически активных веществ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3" w:name="sub_112147"/>
            <w:r>
              <w:t>147</w:t>
            </w:r>
            <w:bookmarkEnd w:id="36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2.8.1. Технология и техника геологоразведочных работ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4" w:name="sub_112148"/>
            <w:r>
              <w:t>148</w:t>
            </w:r>
            <w:bookmarkEnd w:id="36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2.8.2. Технология бурения и освоения скважин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5" w:name="sub_112149"/>
            <w:r>
              <w:t>149</w:t>
            </w:r>
            <w:bookmarkEnd w:id="36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2.8.3. Горнопромышленная и нефтегазопромысловая геология, геофизика, маркшейдерское дело и геометрия недр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6" w:name="sub_112150"/>
            <w:r>
              <w:t>150</w:t>
            </w:r>
            <w:bookmarkEnd w:id="36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2.8.4. Разработка и эксплуатация нефтяных и газовых месторождений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7" w:name="sub_112151"/>
            <w:r>
              <w:t>151</w:t>
            </w:r>
            <w:bookmarkEnd w:id="36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2.8.5. Строительство и эксплуатация нефтегазопроводов, баз и хранилищ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8" w:name="sub_112152"/>
            <w:r>
              <w:t>152</w:t>
            </w:r>
            <w:bookmarkEnd w:id="36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2.8.6. Геомеханика, разрушение горных пород, рудничная аэрогазодинамика и горная теплофизика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9" w:name="sub_112153"/>
            <w:r>
              <w:lastRenderedPageBreak/>
              <w:t>153</w:t>
            </w:r>
            <w:bookmarkEnd w:id="36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2.8.7. Теоретические основы проектирования горнотехнических систем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0" w:name="sub_112154"/>
            <w:r>
              <w:t>154</w:t>
            </w:r>
            <w:bookmarkEnd w:id="37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2.8.8. Геотехнология, горные машины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1" w:name="sub_112155"/>
            <w:r>
              <w:t>155</w:t>
            </w:r>
            <w:bookmarkEnd w:id="37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2.8.9. Обогащение полезных ископаемых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2" w:name="sub_112156"/>
            <w:r>
              <w:t>156</w:t>
            </w:r>
            <w:bookmarkEnd w:id="37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2.9.1. Транспортные и транспортно-технологические системы страны, ее регионов и городов, организация производства на транспорте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3" w:name="sub_112157"/>
            <w:r>
              <w:t>157</w:t>
            </w:r>
            <w:bookmarkEnd w:id="37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2.9.2. Железнодорожный путь, изыскание и проектирование железных дорог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4" w:name="sub_112158"/>
            <w:r>
              <w:t>158</w:t>
            </w:r>
            <w:bookmarkEnd w:id="37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2.9.3. Подвижной состав железных дорог, тяга поездов и электрификация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5" w:name="sub_112159"/>
            <w:r>
              <w:t>159</w:t>
            </w:r>
            <w:bookmarkEnd w:id="37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2.9.5. Эксплуатация автомобильного транспорта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6" w:name="sub_112160"/>
            <w:r>
              <w:t>160</w:t>
            </w:r>
            <w:bookmarkEnd w:id="37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2.9.6. Аэронавигация и эксплуатация авиационной техники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7" w:name="sub_112161"/>
            <w:r>
              <w:t>161</w:t>
            </w:r>
            <w:bookmarkEnd w:id="377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2.9.7. Эксплуатация водного транспорта, водные пути сообщения и гидрография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8" w:name="sub_112162"/>
            <w:r>
              <w:t>162</w:t>
            </w:r>
            <w:bookmarkEnd w:id="37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2.9.8. Интеллектуальные транспортные 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9" w:name="sub_112163"/>
            <w:r>
              <w:t>163</w:t>
            </w:r>
            <w:bookmarkEnd w:id="37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09B2" w:rsidRDefault="001C09B2">
            <w:pPr>
              <w:pStyle w:val="ac"/>
            </w:pPr>
            <w:r>
              <w:t>2.9.10. Техносферная безопасность транспортных систем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0" w:name="sub_112164"/>
            <w:r>
              <w:t>164</w:t>
            </w:r>
            <w:bookmarkEnd w:id="38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3.3.1. Анатомия человека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1" w:name="sub_112165"/>
            <w:r>
              <w:t>165</w:t>
            </w:r>
            <w:bookmarkEnd w:id="38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3.3.2. Патологическая анатомия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2" w:name="sub_112166"/>
            <w:r>
              <w:t>166</w:t>
            </w:r>
            <w:bookmarkEnd w:id="38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3.3.3. Патологическая физиология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3" w:name="sub_112167"/>
            <w:r>
              <w:t>167</w:t>
            </w:r>
            <w:bookmarkEnd w:id="38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3.3.4. Токсикология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4" w:name="sub_112168"/>
            <w:r>
              <w:t>168</w:t>
            </w:r>
            <w:bookmarkEnd w:id="38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3.3.5. Судебная медицина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5" w:name="sub_112169"/>
            <w:r>
              <w:t>169</w:t>
            </w:r>
            <w:bookmarkEnd w:id="38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3.3.6. Фармакология, клиническая фармакология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6" w:name="sub_112170"/>
            <w:r>
              <w:t>170</w:t>
            </w:r>
            <w:bookmarkEnd w:id="38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3.3.7. Авиационная, космическая и морская медицина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7" w:name="sub_112171"/>
            <w:r>
              <w:t>171</w:t>
            </w:r>
            <w:bookmarkEnd w:id="38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3.3.8. Клиническая лабораторная диагностика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8" w:name="sub_112172"/>
            <w:r>
              <w:t>172</w:t>
            </w:r>
            <w:bookmarkEnd w:id="38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3.3.9. Медицинская информатика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9" w:name="sub_112173"/>
            <w:r>
              <w:t>173</w:t>
            </w:r>
            <w:bookmarkEnd w:id="38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4.1.1. Общее земледелие и растениеводство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90" w:name="sub_112174"/>
            <w:r>
              <w:t>174</w:t>
            </w:r>
            <w:bookmarkEnd w:id="39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4.1.2. Селекция, семеноводство и биотехнология растений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91" w:name="sub_112175"/>
            <w:r>
              <w:t>175</w:t>
            </w:r>
            <w:bookmarkEnd w:id="39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4.1.3. Агрохимия, агропочвоведение, защита и карантин растений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92" w:name="sub_112176"/>
            <w:r>
              <w:t>176</w:t>
            </w:r>
            <w:bookmarkEnd w:id="39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4.1.4. Садоводство, овощеводство, виноградарство и лекарственные культуры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93" w:name="sub_112177"/>
            <w:r>
              <w:t>177</w:t>
            </w:r>
            <w:bookmarkEnd w:id="39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4.1.5. Мелиорация, водное хозяйство и агрофизика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94" w:name="sub_112178"/>
            <w:r>
              <w:t>178</w:t>
            </w:r>
            <w:bookmarkEnd w:id="39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4.1.6. Лесоведение, лесоводство, лесные культуры, агролесомелиорация, озеленение, лесная пирология и таксация</w:t>
            </w:r>
          </w:p>
        </w:tc>
      </w:tr>
    </w:tbl>
    <w:p w:rsidR="001C09B2" w:rsidRDefault="001C09B2"/>
    <w:p w:rsidR="001C09B2" w:rsidRDefault="001C09B2">
      <w:pPr>
        <w:pStyle w:val="a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1C09B2" w:rsidRDefault="001C09B2">
      <w:pPr>
        <w:pStyle w:val="ad"/>
      </w:pPr>
      <w:bookmarkStart w:id="395" w:name="sub_12222"/>
      <w:r>
        <w:rPr>
          <w:vertAlign w:val="superscript"/>
        </w:rPr>
        <w:t>1</w:t>
      </w:r>
      <w:r>
        <w:t xml:space="preserve"> В соответствии с </w:t>
      </w:r>
      <w:hyperlink r:id="rId25" w:history="1">
        <w:r>
          <w:rPr>
            <w:rStyle w:val="a4"/>
            <w:rFonts w:cs="Times New Roman CYR"/>
          </w:rPr>
          <w:t>номенклатурой</w:t>
        </w:r>
      </w:hyperlink>
      <w:r>
        <w:t xml:space="preserve"> научных специальностей, по которым присуждаются ученые степени, утвержденной </w:t>
      </w:r>
      <w:hyperlink r:id="rId26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Минобрнауки России от 24 февраля 2021 г. N 118 (зарегистрирован Минюстом России 6 апреля 2021 г., регистрационный N 62998).</w:t>
      </w:r>
    </w:p>
    <w:bookmarkEnd w:id="395"/>
    <w:p w:rsidR="001C09B2" w:rsidRDefault="001C09B2"/>
    <w:sectPr w:rsidR="001C09B2">
      <w:headerReference w:type="default" r:id="rId27"/>
      <w:footerReference w:type="default" r:id="rId28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C8A" w:rsidRDefault="00C70C8A">
      <w:r>
        <w:separator/>
      </w:r>
    </w:p>
  </w:endnote>
  <w:endnote w:type="continuationSeparator" w:id="0">
    <w:p w:rsidR="00C70C8A" w:rsidRDefault="00C70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1C09B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1C09B2" w:rsidRDefault="001C09B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28.12.202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2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C09B2" w:rsidRDefault="001C09B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C09B2" w:rsidRDefault="001C09B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A0AF5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A0AF5">
            <w:rPr>
              <w:rFonts w:ascii="Times New Roman" w:hAnsi="Times New Roman" w:cs="Times New Roman"/>
              <w:noProof/>
              <w:sz w:val="20"/>
              <w:szCs w:val="20"/>
            </w:rPr>
            <w:t>13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C8A" w:rsidRDefault="00C70C8A">
      <w:r>
        <w:separator/>
      </w:r>
    </w:p>
  </w:footnote>
  <w:footnote w:type="continuationSeparator" w:id="0">
    <w:p w:rsidR="00C70C8A" w:rsidRDefault="00C70C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9B2" w:rsidRDefault="001C09B2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науки и высшего образования РФ от 20 октября 2021 г. N 951 "Об утверждении федеральных…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4AD"/>
    <w:rsid w:val="00040FB2"/>
    <w:rsid w:val="00115092"/>
    <w:rsid w:val="001A0AF5"/>
    <w:rsid w:val="001C09B2"/>
    <w:rsid w:val="003D7BD9"/>
    <w:rsid w:val="004C14AD"/>
    <w:rsid w:val="007B7AC2"/>
    <w:rsid w:val="008C05F8"/>
    <w:rsid w:val="00A15501"/>
    <w:rsid w:val="00B8370E"/>
    <w:rsid w:val="00B93C6C"/>
    <w:rsid w:val="00C70C8A"/>
    <w:rsid w:val="00D879BD"/>
    <w:rsid w:val="00E70F11"/>
    <w:rsid w:val="00EE5F57"/>
    <w:rsid w:val="00F116EF"/>
    <w:rsid w:val="00F55A0B"/>
    <w:rsid w:val="00FE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8">
    <w:name w:val="Информация об изменениях"/>
    <w:basedOn w:val="a7"/>
    <w:next w:val="a"/>
    <w:uiPriority w:val="99"/>
    <w:pPr>
      <w:spacing w:before="180"/>
      <w:ind w:left="360" w:right="360" w:firstLine="0"/>
    </w:pPr>
  </w:style>
  <w:style w:type="paragraph" w:customStyle="1" w:styleId="a9">
    <w:name w:val="Нормальный (таблица)"/>
    <w:basedOn w:val="a"/>
    <w:next w:val="a"/>
    <w:uiPriority w:val="99"/>
    <w:pPr>
      <w:ind w:firstLine="0"/>
    </w:pPr>
  </w:style>
  <w:style w:type="paragraph" w:customStyle="1" w:styleId="a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b">
    <w:name w:val="Подзаголовок для информации об изменениях"/>
    <w:basedOn w:val="a7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d">
    <w:name w:val="Сноска"/>
    <w:basedOn w:val="a"/>
    <w:next w:val="a"/>
    <w:uiPriority w:val="99"/>
    <w:rPr>
      <w:sz w:val="20"/>
      <w:szCs w:val="20"/>
    </w:r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8">
    <w:name w:val="Информация об изменениях"/>
    <w:basedOn w:val="a7"/>
    <w:next w:val="a"/>
    <w:uiPriority w:val="99"/>
    <w:pPr>
      <w:spacing w:before="180"/>
      <w:ind w:left="360" w:right="360" w:firstLine="0"/>
    </w:pPr>
  </w:style>
  <w:style w:type="paragraph" w:customStyle="1" w:styleId="a9">
    <w:name w:val="Нормальный (таблица)"/>
    <w:basedOn w:val="a"/>
    <w:next w:val="a"/>
    <w:uiPriority w:val="99"/>
    <w:pPr>
      <w:ind w:firstLine="0"/>
    </w:pPr>
  </w:style>
  <w:style w:type="paragraph" w:customStyle="1" w:styleId="a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b">
    <w:name w:val="Подзаголовок для информации об изменениях"/>
    <w:basedOn w:val="a7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d">
    <w:name w:val="Сноска"/>
    <w:basedOn w:val="a"/>
    <w:next w:val="a"/>
    <w:uiPriority w:val="99"/>
    <w:rPr>
      <w:sz w:val="20"/>
      <w:szCs w:val="20"/>
    </w:r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291362/11911" TargetMode="External"/><Relationship Id="rId13" Type="http://schemas.openxmlformats.org/officeDocument/2006/relationships/hyperlink" Target="http://ivo.garant.ru/document/redirect/135919/0" TargetMode="External"/><Relationship Id="rId18" Type="http://schemas.openxmlformats.org/officeDocument/2006/relationships/hyperlink" Target="http://ivo.garant.ru/document/redirect/70461216/17" TargetMode="External"/><Relationship Id="rId26" Type="http://schemas.openxmlformats.org/officeDocument/2006/relationships/hyperlink" Target="http://ivo.garant.ru/document/redirect/400550248/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vo.garant.ru/document/redirect/70461216/1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/redirect/403731094/2" TargetMode="External"/><Relationship Id="rId17" Type="http://schemas.openxmlformats.org/officeDocument/2006/relationships/hyperlink" Target="http://ivo.garant.ru/document/redirect/71968584/0" TargetMode="External"/><Relationship Id="rId25" Type="http://schemas.openxmlformats.org/officeDocument/2006/relationships/hyperlink" Target="http://ivo.garant.ru/document/redirect/400550248/1000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71968584/14260" TargetMode="External"/><Relationship Id="rId20" Type="http://schemas.openxmlformats.org/officeDocument/2006/relationships/hyperlink" Target="http://ivo.garant.ru/document/redirect/70291362/5931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/redirect/405885279/0" TargetMode="External"/><Relationship Id="rId24" Type="http://schemas.openxmlformats.org/officeDocument/2006/relationships/hyperlink" Target="http://ivo.garant.ru/document/redirect/400550248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/redirect/70291362/1271" TargetMode="External"/><Relationship Id="rId23" Type="http://schemas.openxmlformats.org/officeDocument/2006/relationships/hyperlink" Target="http://ivo.garant.ru/document/redirect/400550248/1000" TargetMode="External"/><Relationship Id="rId28" Type="http://schemas.openxmlformats.org/officeDocument/2006/relationships/footer" Target="footer1.xml"/><Relationship Id="rId10" Type="http://schemas.openxmlformats.org/officeDocument/2006/relationships/hyperlink" Target="http://ivo.garant.ru/document/redirect/404895953/1246" TargetMode="External"/><Relationship Id="rId19" Type="http://schemas.openxmlformats.org/officeDocument/2006/relationships/hyperlink" Target="http://ivo.garant.ru/document/redirect/70461216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400550248/1000" TargetMode="External"/><Relationship Id="rId14" Type="http://schemas.openxmlformats.org/officeDocument/2006/relationships/hyperlink" Target="http://ivo.garant.ru/document/redirect/10102673/3" TargetMode="External"/><Relationship Id="rId22" Type="http://schemas.openxmlformats.org/officeDocument/2006/relationships/hyperlink" Target="http://ivo.garant.ru/document/redirect/70461216/0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5087</Words>
  <Characters>28997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Anna Y. Zaharova</cp:lastModifiedBy>
  <cp:revision>2</cp:revision>
  <dcterms:created xsi:type="dcterms:W3CDTF">2023-02-22T04:35:00Z</dcterms:created>
  <dcterms:modified xsi:type="dcterms:W3CDTF">2023-02-22T04:35:00Z</dcterms:modified>
</cp:coreProperties>
</file>