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56" w:rsidRPr="00B752AE" w:rsidRDefault="00935956" w:rsidP="00935956">
      <w:pPr>
        <w:jc w:val="center"/>
      </w:pPr>
      <w:r w:rsidRPr="00B752AE">
        <w:t>МИНИСТЕРСТВО НАУКИ И ВЫСШЕГО ОБРАЗОВАНИЯ РОССИЙСКОЙ ФЕДЕРАЦИИ</w:t>
      </w:r>
    </w:p>
    <w:p w:rsidR="00935956" w:rsidRPr="00B752AE" w:rsidRDefault="00935956" w:rsidP="00935956">
      <w:pPr>
        <w:jc w:val="center"/>
      </w:pPr>
      <w:r w:rsidRPr="00B752AE">
        <w:t xml:space="preserve">ФЕДЕРАЛЬНОЕ ГОСУДАРСТВЕННОЕ АВТОНОМНОЕ ОБРАЗОВАТЕЛЬНОЕ УЧРЕЖДЕНИЕ ВЫСШЕГО ОБРАЗОВАНИЯ </w:t>
      </w:r>
    </w:p>
    <w:p w:rsidR="00935956" w:rsidRPr="00B752AE" w:rsidRDefault="00935956" w:rsidP="00935956">
      <w:pPr>
        <w:jc w:val="center"/>
      </w:pPr>
      <w:r w:rsidRPr="00B752AE">
        <w:t>«НАЦИОНАЛЬНЫЙ ИССЛЕДОВАТЕЛЬСКИЙ ТОМСКИЙ ПОЛИТЕХНИЧЕСКИЙ УНИВЕРСИТЕТ»</w:t>
      </w:r>
    </w:p>
    <w:p w:rsidR="00935956" w:rsidRPr="00B752AE" w:rsidRDefault="00935956" w:rsidP="00935956"/>
    <w:p w:rsidR="00935956" w:rsidRPr="00B752AE" w:rsidRDefault="00935956" w:rsidP="00935956">
      <w:pPr>
        <w:ind w:left="5387"/>
      </w:pPr>
      <w:r w:rsidRPr="00B752AE">
        <w:t>УТВЕРЖДАЮ</w:t>
      </w:r>
    </w:p>
    <w:p w:rsidR="00935956" w:rsidRPr="00B752AE" w:rsidRDefault="00935956" w:rsidP="00935956">
      <w:pPr>
        <w:ind w:left="5387"/>
      </w:pPr>
      <w:r w:rsidRPr="00B752AE">
        <w:t>Директор ШБИП</w:t>
      </w:r>
    </w:p>
    <w:p w:rsidR="00935956" w:rsidRPr="00B752AE" w:rsidRDefault="00935956" w:rsidP="00935956">
      <w:pPr>
        <w:ind w:left="5387"/>
      </w:pPr>
      <w:r w:rsidRPr="00B752AE">
        <w:t>___________Чайковский Д.В.</w:t>
      </w:r>
    </w:p>
    <w:p w:rsidR="00935956" w:rsidRPr="00B752AE" w:rsidRDefault="00935956" w:rsidP="00935956">
      <w:pPr>
        <w:ind w:left="5387"/>
      </w:pPr>
      <w:r w:rsidRPr="00B752AE">
        <w:t>«___»_____________202</w:t>
      </w:r>
      <w:r>
        <w:t>1</w:t>
      </w:r>
      <w:r w:rsidRPr="00B752AE">
        <w:t xml:space="preserve"> г.</w:t>
      </w:r>
    </w:p>
    <w:p w:rsidR="00DE009C" w:rsidRPr="00DE009C" w:rsidRDefault="00DE009C" w:rsidP="00DE009C">
      <w:pPr>
        <w:ind w:left="6381"/>
      </w:pPr>
    </w:p>
    <w:p w:rsidR="00DE009C" w:rsidRPr="00DE009C" w:rsidRDefault="00DE009C" w:rsidP="00DE009C">
      <w:pPr>
        <w:jc w:val="center"/>
        <w:rPr>
          <w:b/>
        </w:rPr>
      </w:pPr>
      <w:r w:rsidRPr="00DE009C">
        <w:rPr>
          <w:b/>
        </w:rPr>
        <w:t>РАБОЧАЯ ПРОГРАММА ДИСЦИПЛИНЫ</w:t>
      </w:r>
    </w:p>
    <w:p w:rsidR="00DE009C" w:rsidRPr="00AC4D2A" w:rsidRDefault="00DE009C" w:rsidP="00DE009C">
      <w:pPr>
        <w:widowControl/>
        <w:autoSpaceDE/>
        <w:adjustRightInd/>
        <w:jc w:val="center"/>
        <w:rPr>
          <w:rFonts w:eastAsia="MS Mincho"/>
          <w:b/>
          <w:lang w:eastAsia="ja-JP"/>
        </w:rPr>
      </w:pPr>
      <w:r w:rsidRPr="00DE009C">
        <w:rPr>
          <w:rFonts w:eastAsia="MS Mincho"/>
          <w:b/>
          <w:lang w:eastAsia="ja-JP"/>
        </w:rPr>
        <w:t xml:space="preserve">ПРИЕМ </w:t>
      </w:r>
      <w:r w:rsidR="00935956">
        <w:rPr>
          <w:rFonts w:eastAsia="MS Mincho"/>
          <w:b/>
          <w:lang w:eastAsia="ja-JP"/>
        </w:rPr>
        <w:t>20</w:t>
      </w:r>
      <w:r w:rsidR="00935956" w:rsidRPr="006C5A8F">
        <w:rPr>
          <w:rFonts w:eastAsia="MS Mincho"/>
          <w:b/>
          <w:lang w:eastAsia="ja-JP"/>
        </w:rPr>
        <w:t>21</w:t>
      </w:r>
      <w:r w:rsidRPr="00AC4D2A">
        <w:rPr>
          <w:rFonts w:eastAsia="MS Mincho"/>
          <w:b/>
          <w:lang w:eastAsia="ja-JP"/>
        </w:rPr>
        <w:t xml:space="preserve"> г.</w:t>
      </w:r>
    </w:p>
    <w:p w:rsidR="00DE009C" w:rsidRPr="00AC4D2A" w:rsidRDefault="00DE009C" w:rsidP="00DE009C">
      <w:pPr>
        <w:widowControl/>
        <w:autoSpaceDE/>
        <w:adjustRightInd/>
        <w:jc w:val="center"/>
        <w:rPr>
          <w:bCs/>
          <w:i/>
        </w:rPr>
      </w:pPr>
      <w:r w:rsidRPr="00AC4D2A">
        <w:rPr>
          <w:rFonts w:eastAsia="MS Mincho"/>
          <w:b/>
          <w:lang w:eastAsia="ja-JP"/>
        </w:rPr>
        <w:t xml:space="preserve">ФОРМА ОБУЧЕНИЯ </w:t>
      </w:r>
      <w:r w:rsidRPr="00AC4D2A">
        <w:rPr>
          <w:rFonts w:eastAsia="MS Mincho"/>
          <w:b/>
          <w:u w:val="single"/>
          <w:lang w:eastAsia="ja-JP"/>
        </w:rPr>
        <w:t xml:space="preserve"> очная</w:t>
      </w:r>
    </w:p>
    <w:p w:rsidR="00DE009C" w:rsidRPr="00AC4D2A" w:rsidRDefault="00DE009C" w:rsidP="00DE009C">
      <w:pPr>
        <w:widowControl/>
        <w:autoSpaceDE/>
        <w:adjustRightInd/>
        <w:jc w:val="center"/>
        <w:rPr>
          <w:bCs/>
          <w:i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AC4D2A" w:rsidRPr="00AC4D2A" w:rsidTr="006946AA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AC4D2A" w:rsidRDefault="00935956" w:rsidP="000877BE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  <w:r w:rsidR="000877BE">
              <w:rPr>
                <w:b/>
              </w:rPr>
              <w:t xml:space="preserve"> 1.</w:t>
            </w:r>
            <w:r>
              <w:rPr>
                <w:b/>
              </w:rPr>
              <w:t>2.</w:t>
            </w:r>
            <w:r w:rsidR="000877BE">
              <w:rPr>
                <w:b/>
              </w:rPr>
              <w:t>5</w:t>
            </w:r>
          </w:p>
        </w:tc>
      </w:tr>
      <w:tr w:rsidR="00AC4D2A" w:rsidRPr="00AC4D2A" w:rsidTr="006946AA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3D0" w:rsidRPr="00AC4D2A" w:rsidRDefault="006B13D0" w:rsidP="006946AA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B13D0" w:rsidRPr="00AC4D2A" w:rsidRDefault="006B13D0" w:rsidP="006946AA">
            <w:pPr>
              <w:jc w:val="center"/>
              <w:rPr>
                <w:b/>
              </w:rPr>
            </w:pPr>
          </w:p>
        </w:tc>
      </w:tr>
      <w:tr w:rsidR="00AC4D2A" w:rsidRPr="00AC4D2A" w:rsidTr="00163804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3D0" w:rsidRPr="00AC4D2A" w:rsidRDefault="006B13D0" w:rsidP="006946AA">
            <w:pPr>
              <w:jc w:val="right"/>
              <w:rPr>
                <w:b/>
              </w:rPr>
            </w:pPr>
            <w:r w:rsidRPr="00AC4D2A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C5314" w:rsidRPr="00BC5314" w:rsidRDefault="00BC5314" w:rsidP="00BC5314">
            <w:pPr>
              <w:widowControl/>
              <w:autoSpaceDE/>
              <w:autoSpaceDN/>
              <w:adjustRightInd/>
              <w:rPr>
                <w:rFonts w:eastAsia="MS Mincho"/>
                <w:sz w:val="28"/>
                <w:szCs w:val="28"/>
                <w:lang w:eastAsia="ja-JP"/>
              </w:rPr>
            </w:pPr>
            <w:r w:rsidRPr="000877BE">
              <w:rPr>
                <w:rFonts w:eastAsia="MS Mincho"/>
                <w:lang w:eastAsia="ja-JP"/>
              </w:rPr>
              <w:t>01.03.02</w:t>
            </w:r>
            <w:r w:rsidRPr="00BC5314">
              <w:rPr>
                <w:rFonts w:eastAsia="MS Mincho"/>
                <w:sz w:val="28"/>
                <w:szCs w:val="28"/>
                <w:lang w:eastAsia="ja-JP"/>
              </w:rPr>
              <w:t xml:space="preserve">      </w:t>
            </w:r>
            <w:r w:rsidRPr="00BC5314">
              <w:rPr>
                <w:rFonts w:eastAsia="MS Mincho"/>
                <w:lang w:eastAsia="ja-JP"/>
              </w:rPr>
              <w:t>«Прикладная математика и информатика»</w:t>
            </w:r>
          </w:p>
          <w:p w:rsidR="006B13D0" w:rsidRPr="00AC4D2A" w:rsidRDefault="006B13D0" w:rsidP="0037011B"/>
        </w:tc>
      </w:tr>
      <w:tr w:rsidR="00163804" w:rsidRPr="002617E4" w:rsidTr="00163804">
        <w:trPr>
          <w:gridAfter w:val="1"/>
          <w:wAfter w:w="6" w:type="dxa"/>
          <w:trHeight w:val="1385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63804" w:rsidRPr="002617E4" w:rsidRDefault="00163804" w:rsidP="006946AA">
            <w:pPr>
              <w:jc w:val="right"/>
              <w:rPr>
                <w:b/>
              </w:rPr>
            </w:pPr>
            <w:r w:rsidRPr="00163804">
              <w:rPr>
                <w:rFonts w:eastAsia="Calibri"/>
                <w:bCs/>
                <w:lang w:eastAsia="en-US"/>
              </w:rPr>
              <w:t>Основная профессиональная образовательная програм</w:t>
            </w:r>
            <w:bookmarkStart w:id="0" w:name="_GoBack"/>
            <w:bookmarkEnd w:id="0"/>
            <w:r w:rsidRPr="00163804">
              <w:rPr>
                <w:rFonts w:eastAsia="Calibri"/>
                <w:bCs/>
                <w:lang w:eastAsia="en-US"/>
              </w:rPr>
              <w:t>ма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3804" w:rsidRPr="00BC5314" w:rsidRDefault="00163804" w:rsidP="00BC5314">
            <w:pPr>
              <w:widowControl/>
              <w:autoSpaceDE/>
              <w:autoSpaceDN/>
              <w:adjustRightInd/>
              <w:rPr>
                <w:rFonts w:eastAsia="MS Mincho"/>
                <w:lang w:eastAsia="ja-JP"/>
              </w:rPr>
            </w:pPr>
            <w:r w:rsidRPr="00BC5314">
              <w:rPr>
                <w:rFonts w:eastAsia="MS Mincho"/>
                <w:lang w:eastAsia="ja-JP"/>
              </w:rPr>
              <w:t>Применение математических методов к решению инженерных и экономических задач</w:t>
            </w:r>
          </w:p>
          <w:p w:rsidR="00163804" w:rsidRPr="00BC5314" w:rsidRDefault="00163804" w:rsidP="00BC5314">
            <w:pPr>
              <w:widowControl/>
              <w:autoSpaceDE/>
              <w:autoSpaceDN/>
              <w:adjustRightInd/>
              <w:rPr>
                <w:rFonts w:eastAsia="MS Mincho"/>
                <w:lang w:eastAsia="ja-JP"/>
              </w:rPr>
            </w:pPr>
            <w:r w:rsidRPr="00BC5314">
              <w:rPr>
                <w:rFonts w:eastAsia="MS Mincho"/>
                <w:bCs/>
                <w:lang w:eastAsia="ja-JP"/>
              </w:rPr>
              <w:t>"Компьютерное моделирование"</w:t>
            </w:r>
          </w:p>
          <w:p w:rsidR="00163804" w:rsidRPr="002617E4" w:rsidRDefault="00163804" w:rsidP="006946AA">
            <w:pPr>
              <w:rPr>
                <w:b/>
              </w:rPr>
            </w:pPr>
          </w:p>
        </w:tc>
      </w:tr>
      <w:tr w:rsidR="006B13D0" w:rsidRPr="002617E4" w:rsidTr="00163804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3D0" w:rsidRPr="007450C9" w:rsidRDefault="006B13D0" w:rsidP="006946AA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76794D" w:rsidRDefault="006B13D0" w:rsidP="003F726F">
            <w:r>
              <w:rPr>
                <w:bCs/>
              </w:rPr>
              <w:t xml:space="preserve">высшее образование - </w:t>
            </w:r>
            <w:r w:rsidRPr="00AC4D2A">
              <w:rPr>
                <w:bCs/>
              </w:rPr>
              <w:t xml:space="preserve">бакалавриат 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</w:tr>
      <w:tr w:rsidR="006B13D0" w:rsidRPr="002617E4" w:rsidTr="006946AA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3D0" w:rsidRPr="00274B74" w:rsidRDefault="006B13D0" w:rsidP="006946AA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274B74" w:rsidRDefault="00AC4D2A" w:rsidP="006946AA">
            <w:r>
              <w:t>1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13D0" w:rsidRPr="00274B74" w:rsidRDefault="006B13D0" w:rsidP="006946AA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AC4D2A" w:rsidP="006946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13D0" w:rsidRPr="002617E4" w:rsidTr="006946AA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3D0" w:rsidRPr="00274B74" w:rsidRDefault="006B13D0" w:rsidP="006946AA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F68EB" w:rsidP="006946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B13D0" w:rsidRPr="002617E4" w:rsidTr="006946AA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74B74" w:rsidRDefault="006B13D0" w:rsidP="006946AA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3F726F" w:rsidP="006946A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3F726F" w:rsidP="006946A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7A57C7" w:rsidRDefault="006B13D0" w:rsidP="006946AA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3F726F" w:rsidP="006946AA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D0" w:rsidRPr="002617E4" w:rsidRDefault="006B13D0" w:rsidP="006946AA">
            <w:pPr>
              <w:jc w:val="right"/>
              <w:rPr>
                <w:b/>
              </w:rPr>
            </w:pPr>
            <w:r w:rsidRPr="007A57C7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3F726F" w:rsidP="006946AA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D0" w:rsidRPr="002617E4" w:rsidRDefault="006B13D0" w:rsidP="006946AA">
            <w:pPr>
              <w:jc w:val="right"/>
              <w:rPr>
                <w:b/>
              </w:rPr>
            </w:pPr>
            <w:r w:rsidRPr="007A57C7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3F726F" w:rsidP="006946AA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3D0" w:rsidRPr="002617E4" w:rsidRDefault="006B13D0" w:rsidP="006946AA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3D0" w:rsidRPr="002617E4" w:rsidRDefault="006B13D0" w:rsidP="006946AA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3D0" w:rsidRPr="007A57C7" w:rsidRDefault="006B13D0" w:rsidP="006946AA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3F726F" w:rsidP="006946AA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3D0" w:rsidRPr="001D7DCC" w:rsidRDefault="00AC4D2A" w:rsidP="006946AA">
            <w:pPr>
              <w:jc w:val="center"/>
              <w:rPr>
                <w:b/>
              </w:rPr>
            </w:pPr>
            <w:r w:rsidRPr="001D7DCC">
              <w:rPr>
                <w:b/>
              </w:rPr>
              <w:t>ОМИ ШБИП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3D0" w:rsidRPr="007A57C7" w:rsidRDefault="006B13D0" w:rsidP="006946AA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</w:tr>
      <w:tr w:rsidR="00521535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21535" w:rsidRPr="00E101BF" w:rsidRDefault="00521535" w:rsidP="00307E36">
            <w:pPr>
              <w:jc w:val="both"/>
            </w:pPr>
            <w:r w:rsidRPr="00E101BF">
              <w:t>Зав.кафедрой - руководитель отделения на правах кафедры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1535" w:rsidRPr="00E101BF" w:rsidRDefault="00521535" w:rsidP="00307E36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1535" w:rsidRPr="00E101BF" w:rsidRDefault="00521535" w:rsidP="00307E36">
            <w:pPr>
              <w:rPr>
                <w:b/>
              </w:rPr>
            </w:pPr>
            <w:r w:rsidRPr="00E101BF">
              <w:t>Рожкова С.В.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3D0" w:rsidRPr="007A57C7" w:rsidRDefault="006B13D0" w:rsidP="006946AA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4E6998" w:rsidRDefault="004E6998" w:rsidP="006946AA">
            <w:r w:rsidRPr="004E6998">
              <w:t>Крицкий О.Л.</w:t>
            </w:r>
          </w:p>
        </w:tc>
      </w:tr>
      <w:tr w:rsidR="006B13D0" w:rsidRPr="002617E4" w:rsidTr="006946AA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3D0" w:rsidRPr="007A57C7" w:rsidRDefault="006B13D0" w:rsidP="006946AA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2617E4" w:rsidRDefault="006B13D0" w:rsidP="006946AA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3D0" w:rsidRPr="00EC79EA" w:rsidRDefault="00935956" w:rsidP="006946AA">
            <w:pPr>
              <w:rPr>
                <w:vertAlign w:val="superscript"/>
              </w:rPr>
            </w:pPr>
            <w:r w:rsidRPr="00EC79EA">
              <w:t>Пчелинцев В.А.</w:t>
            </w:r>
          </w:p>
        </w:tc>
      </w:tr>
    </w:tbl>
    <w:p w:rsidR="00DE009C" w:rsidRPr="00DE009C" w:rsidRDefault="00DE009C" w:rsidP="00DE009C">
      <w:pPr>
        <w:jc w:val="center"/>
      </w:pPr>
    </w:p>
    <w:p w:rsidR="00DE009C" w:rsidRPr="001D7DCC" w:rsidRDefault="00935956" w:rsidP="00DE009C">
      <w:pPr>
        <w:jc w:val="center"/>
        <w:rPr>
          <w:i/>
          <w:sz w:val="20"/>
        </w:rPr>
      </w:pPr>
      <w:r>
        <w:t>2021</w:t>
      </w:r>
      <w:r w:rsidR="00AC4D2A" w:rsidRPr="001D7DCC">
        <w:t xml:space="preserve"> </w:t>
      </w:r>
      <w:r w:rsidR="00DE009C" w:rsidRPr="001D7DCC">
        <w:t>г.</w:t>
      </w:r>
    </w:p>
    <w:p w:rsidR="00274B74" w:rsidRDefault="00274B74" w:rsidP="00DE009C">
      <w:pPr>
        <w:ind w:left="4963"/>
        <w:sectPr w:rsidR="00274B74" w:rsidSect="00836D8A">
          <w:head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F839BA" w:rsidRPr="00FC63AC" w:rsidRDefault="00F839BA" w:rsidP="00BE3469">
      <w:pPr>
        <w:pStyle w:val="10"/>
        <w:rPr>
          <w:lang w:val="en-US"/>
        </w:rPr>
      </w:pPr>
      <w:r w:rsidRPr="00F839BA">
        <w:lastRenderedPageBreak/>
        <w:t xml:space="preserve">1. Цели освоения </w:t>
      </w:r>
      <w:r w:rsidR="00FC63AC">
        <w:t>дисциплины</w:t>
      </w:r>
    </w:p>
    <w:p w:rsidR="00935956" w:rsidRDefault="00935956" w:rsidP="00935956">
      <w:pPr>
        <w:ind w:firstLine="708"/>
        <w:jc w:val="both"/>
      </w:pPr>
      <w:r w:rsidRPr="00B752AE">
        <w:t>Целями освоения дисциплины является формирование у обучающихся определенного ООП  (п. 5 Общей характеристики ООП) соста</w:t>
      </w:r>
      <w:r>
        <w:t xml:space="preserve">ва компетенций для подготовки к </w:t>
      </w:r>
    </w:p>
    <w:p w:rsidR="00935956" w:rsidRPr="00B752AE" w:rsidRDefault="00935956" w:rsidP="00935956">
      <w:pPr>
        <w:jc w:val="both"/>
      </w:pPr>
      <w:r w:rsidRPr="00B752AE">
        <w:t>профессиональной деятельности.</w:t>
      </w:r>
    </w:p>
    <w:p w:rsidR="00935956" w:rsidRPr="00B752AE" w:rsidRDefault="00935956" w:rsidP="00935956">
      <w:pPr>
        <w:ind w:firstLine="708"/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3"/>
        <w:gridCol w:w="1433"/>
        <w:gridCol w:w="1319"/>
        <w:gridCol w:w="1228"/>
        <w:gridCol w:w="1701"/>
        <w:gridCol w:w="2835"/>
      </w:tblGrid>
      <w:tr w:rsidR="00935956" w:rsidRPr="00B752AE" w:rsidTr="00AB27FB">
        <w:trPr>
          <w:trHeight w:val="373"/>
          <w:tblHeader/>
        </w:trPr>
        <w:tc>
          <w:tcPr>
            <w:tcW w:w="1373" w:type="dxa"/>
            <w:vMerge w:val="restart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20"/>
                <w:szCs w:val="20"/>
              </w:rPr>
            </w:pPr>
            <w:r w:rsidRPr="00507FDC">
              <w:rPr>
                <w:b/>
                <w:spacing w:val="-6"/>
                <w:sz w:val="20"/>
                <w:szCs w:val="20"/>
              </w:rPr>
              <w:t>Код компетенции</w:t>
            </w:r>
          </w:p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07FDC">
              <w:rPr>
                <w:b/>
                <w:spacing w:val="-6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547" w:type="dxa"/>
            <w:gridSpan w:val="2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jc w:val="center"/>
              <w:rPr>
                <w:b/>
                <w:sz w:val="20"/>
                <w:szCs w:val="20"/>
              </w:rPr>
            </w:pPr>
            <w:r w:rsidRPr="00507FDC">
              <w:rPr>
                <w:b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4536" w:type="dxa"/>
            <w:gridSpan w:val="2"/>
            <w:shd w:val="clear" w:color="auto" w:fill="EDEDED"/>
          </w:tcPr>
          <w:p w:rsidR="00935956" w:rsidRPr="00507FDC" w:rsidRDefault="00935956" w:rsidP="00133C44">
            <w:pPr>
              <w:pStyle w:val="aa"/>
              <w:spacing w:after="0"/>
              <w:jc w:val="center"/>
              <w:rPr>
                <w:b/>
                <w:sz w:val="20"/>
                <w:szCs w:val="20"/>
              </w:rPr>
            </w:pPr>
            <w:r w:rsidRPr="00507FDC">
              <w:rPr>
                <w:b/>
                <w:sz w:val="20"/>
                <w:szCs w:val="20"/>
              </w:rPr>
              <w:t>Составляющие результатов освоения (дескрипторы компетенции)</w:t>
            </w:r>
          </w:p>
        </w:tc>
      </w:tr>
      <w:tr w:rsidR="00935956" w:rsidRPr="00B752AE" w:rsidTr="00AB27FB">
        <w:trPr>
          <w:trHeight w:val="417"/>
          <w:tblHeader/>
        </w:trPr>
        <w:tc>
          <w:tcPr>
            <w:tcW w:w="1373" w:type="dxa"/>
            <w:vMerge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  <w:r w:rsidRPr="00507FDC">
              <w:rPr>
                <w:b/>
                <w:sz w:val="20"/>
                <w:szCs w:val="20"/>
              </w:rPr>
              <w:t>Код индикатора</w:t>
            </w:r>
          </w:p>
        </w:tc>
        <w:tc>
          <w:tcPr>
            <w:tcW w:w="1228" w:type="dxa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  <w:r w:rsidRPr="00507FDC">
              <w:rPr>
                <w:b/>
                <w:sz w:val="20"/>
                <w:szCs w:val="20"/>
              </w:rPr>
              <w:t xml:space="preserve">Наименование индикатора достижения </w:t>
            </w:r>
          </w:p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  <w:r w:rsidRPr="00507FDC">
              <w:rPr>
                <w:b/>
                <w:sz w:val="20"/>
                <w:szCs w:val="20"/>
              </w:rPr>
              <w:t xml:space="preserve">Код </w:t>
            </w:r>
          </w:p>
        </w:tc>
        <w:tc>
          <w:tcPr>
            <w:tcW w:w="2835" w:type="dxa"/>
            <w:shd w:val="clear" w:color="auto" w:fill="EDEDED"/>
            <w:vAlign w:val="center"/>
          </w:tcPr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  <w:r w:rsidRPr="00507FDC">
              <w:rPr>
                <w:b/>
                <w:sz w:val="20"/>
                <w:szCs w:val="20"/>
              </w:rPr>
              <w:t xml:space="preserve">Наименование </w:t>
            </w:r>
          </w:p>
          <w:p w:rsidR="00935956" w:rsidRPr="00507FDC" w:rsidRDefault="00935956" w:rsidP="00133C44">
            <w:pPr>
              <w:pStyle w:val="aa"/>
              <w:spacing w:after="0"/>
              <w:ind w:firstLine="11"/>
              <w:jc w:val="center"/>
              <w:rPr>
                <w:b/>
                <w:sz w:val="20"/>
                <w:szCs w:val="20"/>
              </w:rPr>
            </w:pPr>
          </w:p>
        </w:tc>
      </w:tr>
      <w:tr w:rsidR="00A776B4" w:rsidRPr="00B752AE" w:rsidTr="00AB27FB">
        <w:trPr>
          <w:trHeight w:val="141"/>
        </w:trPr>
        <w:tc>
          <w:tcPr>
            <w:tcW w:w="1373" w:type="dxa"/>
            <w:vMerge w:val="restart"/>
            <w:vAlign w:val="center"/>
          </w:tcPr>
          <w:p w:rsidR="00A776B4" w:rsidRPr="00606232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606232">
              <w:rPr>
                <w:sz w:val="16"/>
                <w:szCs w:val="16"/>
              </w:rPr>
              <w:t>УК(У)-1</w:t>
            </w:r>
          </w:p>
        </w:tc>
        <w:tc>
          <w:tcPr>
            <w:tcW w:w="1433" w:type="dxa"/>
            <w:vMerge w:val="restart"/>
            <w:vAlign w:val="center"/>
          </w:tcPr>
          <w:p w:rsidR="00A776B4" w:rsidRPr="00606232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606232">
              <w:rPr>
                <w:color w:val="000000" w:themeColor="text1"/>
                <w:sz w:val="16"/>
                <w:szCs w:val="1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319" w:type="dxa"/>
            <w:vMerge w:val="restart"/>
            <w:vAlign w:val="center"/>
          </w:tcPr>
          <w:p w:rsidR="00A776B4" w:rsidRPr="00606232" w:rsidRDefault="00A776B4" w:rsidP="00AB27FB">
            <w:pPr>
              <w:ind w:firstLine="13"/>
              <w:jc w:val="center"/>
              <w:rPr>
                <w:color w:val="FF0000"/>
                <w:sz w:val="16"/>
                <w:szCs w:val="16"/>
              </w:rPr>
            </w:pPr>
            <w:r w:rsidRPr="00606232">
              <w:rPr>
                <w:sz w:val="16"/>
                <w:szCs w:val="16"/>
              </w:rPr>
              <w:t>И.УК(У)-1.1</w:t>
            </w:r>
          </w:p>
        </w:tc>
        <w:tc>
          <w:tcPr>
            <w:tcW w:w="1228" w:type="dxa"/>
            <w:vMerge w:val="restart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Анализирует задачу, выделяя ее базовые составляющие</w:t>
            </w:r>
          </w:p>
        </w:tc>
        <w:tc>
          <w:tcPr>
            <w:tcW w:w="1701" w:type="dxa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FF0000"/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УК(У)-1.1В</w:t>
            </w:r>
            <w:r w:rsidRPr="00F13BB5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A776B4" w:rsidRPr="00F13BB5" w:rsidRDefault="00A776B4" w:rsidP="00AB27FB">
            <w:pPr>
              <w:ind w:firstLine="11"/>
              <w:jc w:val="center"/>
              <w:rPr>
                <w:color w:val="FF0000"/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Владеет методами анализа, опытом исследования и решения поставленной задачи</w:t>
            </w:r>
          </w:p>
        </w:tc>
      </w:tr>
      <w:tr w:rsidR="00A776B4" w:rsidRPr="00B752AE" w:rsidTr="00AB27FB">
        <w:trPr>
          <w:trHeight w:val="141"/>
        </w:trPr>
        <w:tc>
          <w:tcPr>
            <w:tcW w:w="1373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76B4" w:rsidRDefault="00A776B4" w:rsidP="00AB27FB">
            <w:pPr>
              <w:ind w:firstLine="13"/>
              <w:jc w:val="center"/>
            </w:pPr>
            <w:r w:rsidRPr="00F13BB5">
              <w:rPr>
                <w:color w:val="000000" w:themeColor="text1"/>
                <w:sz w:val="16"/>
                <w:szCs w:val="16"/>
              </w:rPr>
              <w:t>УК(У)-1.1У1</w:t>
            </w:r>
          </w:p>
        </w:tc>
        <w:tc>
          <w:tcPr>
            <w:tcW w:w="2835" w:type="dxa"/>
            <w:vAlign w:val="center"/>
          </w:tcPr>
          <w:p w:rsidR="00A776B4" w:rsidRPr="00C30F5B" w:rsidRDefault="00A776B4" w:rsidP="00AB27FB">
            <w:pPr>
              <w:pStyle w:val="aff9"/>
              <w:tabs>
                <w:tab w:val="left" w:pos="316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Умеет анализировать и выделять базовые составляющие поставленной задачи</w:t>
            </w:r>
          </w:p>
        </w:tc>
      </w:tr>
      <w:tr w:rsidR="00A776B4" w:rsidRPr="00B752AE" w:rsidTr="00AB27FB">
        <w:trPr>
          <w:trHeight w:val="45"/>
        </w:trPr>
        <w:tc>
          <w:tcPr>
            <w:tcW w:w="1373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</w:tcPr>
          <w:p w:rsidR="00A776B4" w:rsidRPr="00507FDC" w:rsidRDefault="00A776B4" w:rsidP="00AB27FB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776B4" w:rsidRPr="007450C9" w:rsidRDefault="00A776B4" w:rsidP="00AB27FB">
            <w:pPr>
              <w:ind w:firstLine="13"/>
              <w:jc w:val="center"/>
            </w:pPr>
            <w:r w:rsidRPr="00F13BB5">
              <w:rPr>
                <w:color w:val="000000" w:themeColor="text1"/>
                <w:sz w:val="16"/>
                <w:szCs w:val="16"/>
              </w:rPr>
              <w:t>УК(У)-1.1З1</w:t>
            </w:r>
          </w:p>
        </w:tc>
        <w:tc>
          <w:tcPr>
            <w:tcW w:w="2835" w:type="dxa"/>
            <w:vAlign w:val="center"/>
          </w:tcPr>
          <w:p w:rsidR="00A776B4" w:rsidRPr="00C30F5B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Знает методы и принципы подхода к решению поставленной задачи</w:t>
            </w:r>
          </w:p>
        </w:tc>
      </w:tr>
      <w:tr w:rsidR="00A776B4" w:rsidRPr="00B752AE" w:rsidTr="00AB27FB">
        <w:trPr>
          <w:trHeight w:val="45"/>
        </w:trPr>
        <w:tc>
          <w:tcPr>
            <w:tcW w:w="1373" w:type="dxa"/>
            <w:vMerge w:val="restart"/>
            <w:vAlign w:val="center"/>
          </w:tcPr>
          <w:p w:rsidR="00A776B4" w:rsidRPr="00606232" w:rsidRDefault="00A776B4" w:rsidP="00AB27FB">
            <w:pPr>
              <w:jc w:val="center"/>
              <w:rPr>
                <w:sz w:val="16"/>
                <w:szCs w:val="16"/>
              </w:rPr>
            </w:pPr>
            <w:r w:rsidRPr="00606232">
              <w:rPr>
                <w:sz w:val="16"/>
                <w:szCs w:val="16"/>
              </w:rPr>
              <w:t>ОПК(У)-1</w:t>
            </w:r>
          </w:p>
        </w:tc>
        <w:tc>
          <w:tcPr>
            <w:tcW w:w="1433" w:type="dxa"/>
            <w:vMerge w:val="restart"/>
            <w:vAlign w:val="center"/>
          </w:tcPr>
          <w:p w:rsidR="00A776B4" w:rsidRPr="00606232" w:rsidRDefault="00A776B4" w:rsidP="00AB27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06232">
              <w:rPr>
                <w:color w:val="000000" w:themeColor="text1"/>
                <w:sz w:val="16"/>
                <w:szCs w:val="16"/>
              </w:rPr>
              <w:t>Способен применять фундаментальные знания, полученные в</w:t>
            </w:r>
          </w:p>
          <w:p w:rsidR="00A776B4" w:rsidRPr="00606232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606232">
              <w:rPr>
                <w:color w:val="000000" w:themeColor="text1"/>
                <w:sz w:val="16"/>
                <w:szCs w:val="16"/>
              </w:rPr>
              <w:t>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1319" w:type="dxa"/>
            <w:vMerge w:val="restart"/>
            <w:vAlign w:val="center"/>
          </w:tcPr>
          <w:p w:rsidR="00A776B4" w:rsidRPr="00606232" w:rsidRDefault="00A776B4" w:rsidP="00AB27FB">
            <w:pPr>
              <w:ind w:firstLine="13"/>
              <w:jc w:val="center"/>
              <w:rPr>
                <w:color w:val="FF0000"/>
                <w:sz w:val="16"/>
                <w:szCs w:val="16"/>
              </w:rPr>
            </w:pPr>
            <w:r w:rsidRPr="00606232">
              <w:rPr>
                <w:color w:val="000000" w:themeColor="text1"/>
                <w:sz w:val="16"/>
                <w:szCs w:val="16"/>
              </w:rPr>
              <w:t>И.ОПК(У)-1.1</w:t>
            </w:r>
          </w:p>
        </w:tc>
        <w:tc>
          <w:tcPr>
            <w:tcW w:w="1228" w:type="dxa"/>
            <w:vMerge w:val="restart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Применяет математический аппарат исследования функций, линейной алгебры, дифференциального и интегрального исчисления, рядов, дифференциальных уравнений, теории функций комплексного переменного в инженерной деятельности</w:t>
            </w:r>
          </w:p>
        </w:tc>
        <w:tc>
          <w:tcPr>
            <w:tcW w:w="1701" w:type="dxa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ОПК(У)-1.В1</w:t>
            </w:r>
          </w:p>
          <w:p w:rsidR="00A776B4" w:rsidRPr="00F13BB5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F13BB5">
              <w:rPr>
                <w:sz w:val="16"/>
                <w:szCs w:val="16"/>
              </w:rPr>
              <w:t>Владеет математическим аппаратом алгебры и дифференциального исчисления функции одной переменной для проведения теоретического исследования и моделирования физических и химических процессов и явлений, а также, для решения профессиональных задач</w:t>
            </w:r>
          </w:p>
        </w:tc>
      </w:tr>
      <w:tr w:rsidR="00A776B4" w:rsidRPr="00B752AE" w:rsidTr="00AB27FB">
        <w:trPr>
          <w:trHeight w:val="45"/>
        </w:trPr>
        <w:tc>
          <w:tcPr>
            <w:tcW w:w="1373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3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9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ОПК(У)-1.У1</w:t>
            </w:r>
          </w:p>
          <w:p w:rsidR="00A776B4" w:rsidRPr="00F13BB5" w:rsidRDefault="00A776B4" w:rsidP="00AB27F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A776B4" w:rsidRPr="00F13BB5" w:rsidRDefault="00A776B4" w:rsidP="00AB27FB">
            <w:pPr>
              <w:jc w:val="center"/>
              <w:rPr>
                <w:sz w:val="16"/>
                <w:szCs w:val="16"/>
              </w:rPr>
            </w:pPr>
            <w:r w:rsidRPr="00F13BB5">
              <w:rPr>
                <w:sz w:val="16"/>
                <w:szCs w:val="16"/>
              </w:rPr>
              <w:t>Умеет применять изученные методы алгебры и анализа для решения стандартных задач</w:t>
            </w:r>
          </w:p>
        </w:tc>
      </w:tr>
      <w:tr w:rsidR="00A776B4" w:rsidRPr="00B752AE" w:rsidTr="00AB27FB">
        <w:trPr>
          <w:trHeight w:val="45"/>
        </w:trPr>
        <w:tc>
          <w:tcPr>
            <w:tcW w:w="1373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3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9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776B4" w:rsidRPr="00F13BB5" w:rsidRDefault="00A776B4" w:rsidP="00AB27F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13BB5">
              <w:rPr>
                <w:color w:val="000000" w:themeColor="text1"/>
                <w:sz w:val="16"/>
                <w:szCs w:val="16"/>
              </w:rPr>
              <w:t>ОПК(У)-1.З1</w:t>
            </w:r>
          </w:p>
        </w:tc>
        <w:tc>
          <w:tcPr>
            <w:tcW w:w="2835" w:type="dxa"/>
            <w:vAlign w:val="center"/>
          </w:tcPr>
          <w:p w:rsidR="00A776B4" w:rsidRPr="00F13BB5" w:rsidRDefault="00A776B4" w:rsidP="00AB27FB">
            <w:pPr>
              <w:ind w:firstLine="13"/>
              <w:jc w:val="center"/>
              <w:rPr>
                <w:sz w:val="16"/>
                <w:szCs w:val="16"/>
              </w:rPr>
            </w:pPr>
            <w:r w:rsidRPr="00F13BB5">
              <w:rPr>
                <w:sz w:val="16"/>
                <w:szCs w:val="16"/>
              </w:rPr>
              <w:t>Знает основные понятия и теоремы линейной и векторной алгебры, аналитической геометрии, теории линейных пространств, дифференциального исчисления функции одной переменной</w:t>
            </w:r>
          </w:p>
        </w:tc>
      </w:tr>
    </w:tbl>
    <w:p w:rsidR="009A6764" w:rsidRPr="007A57C7" w:rsidRDefault="00F839BA" w:rsidP="00BE3469">
      <w:pPr>
        <w:pStyle w:val="10"/>
      </w:pPr>
      <w:r w:rsidRPr="00F839BA">
        <w:t>2</w:t>
      </w:r>
      <w:r w:rsidR="009A6764" w:rsidRPr="007A57C7">
        <w:t xml:space="preserve">. Место </w:t>
      </w:r>
      <w:r w:rsidR="002733F8">
        <w:t>дисциплины</w:t>
      </w:r>
      <w:r w:rsidR="002733F8" w:rsidRPr="0037011B">
        <w:t xml:space="preserve"> </w:t>
      </w:r>
      <w:r w:rsidR="009A6764" w:rsidRPr="007A57C7">
        <w:t>в структуре ООП</w:t>
      </w:r>
    </w:p>
    <w:p w:rsidR="00F96F49" w:rsidRPr="00F96F49" w:rsidRDefault="00F96F49" w:rsidP="00BE3469">
      <w:pPr>
        <w:pStyle w:val="aff7"/>
        <w:rPr>
          <w:highlight w:val="yellow"/>
        </w:rPr>
      </w:pPr>
      <w:r w:rsidRPr="00F96F49">
        <w:t xml:space="preserve">Дисциплина относится к </w:t>
      </w:r>
      <w:r w:rsidRPr="00AC4D2A">
        <w:t xml:space="preserve">базовой </w:t>
      </w:r>
      <w:r w:rsidRPr="00F96F49">
        <w:t xml:space="preserve">части Блока 1 учебного плана образовательной программы </w:t>
      </w:r>
      <w:r w:rsidR="003F726F">
        <w:t>.</w:t>
      </w:r>
    </w:p>
    <w:p w:rsidR="009A6764" w:rsidRDefault="009A6764" w:rsidP="00BE3469">
      <w:pPr>
        <w:pStyle w:val="10"/>
      </w:pPr>
      <w:r w:rsidRPr="00F839BA">
        <w:t xml:space="preserve">3. </w:t>
      </w:r>
      <w:r w:rsidR="00474EBC">
        <w:t>Планируемые рез</w:t>
      </w:r>
      <w:r w:rsidRPr="00F839BA">
        <w:t xml:space="preserve">ультаты </w:t>
      </w:r>
      <w:r w:rsidR="00474EBC">
        <w:t xml:space="preserve">обучения по </w:t>
      </w:r>
      <w:r w:rsidRPr="00F839BA">
        <w:t>дисц</w:t>
      </w:r>
      <w:r w:rsidR="00474EBC">
        <w:t xml:space="preserve">иплине </w:t>
      </w:r>
    </w:p>
    <w:p w:rsidR="00D1375D" w:rsidRDefault="00D1375D" w:rsidP="00D1375D">
      <w:pPr>
        <w:ind w:firstLine="600"/>
        <w:jc w:val="both"/>
      </w:pPr>
      <w:r w:rsidRPr="00B752AE"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  <w:gridCol w:w="1417"/>
      </w:tblGrid>
      <w:tr w:rsidR="00C9445F" w:rsidRPr="00CC7386" w:rsidTr="00F347D4">
        <w:tc>
          <w:tcPr>
            <w:tcW w:w="8472" w:type="dxa"/>
            <w:gridSpan w:val="2"/>
            <w:shd w:val="clear" w:color="auto" w:fill="EDEDED"/>
          </w:tcPr>
          <w:p w:rsidR="00C9445F" w:rsidRPr="00147494" w:rsidRDefault="00C9445F" w:rsidP="00F347D4">
            <w:pPr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14749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417" w:type="dxa"/>
            <w:vMerge w:val="restart"/>
            <w:shd w:val="clear" w:color="auto" w:fill="EDEDED"/>
            <w:vAlign w:val="center"/>
          </w:tcPr>
          <w:p w:rsidR="00C9445F" w:rsidRPr="00CC7386" w:rsidRDefault="00C9445F" w:rsidP="00F347D4">
            <w:pPr>
              <w:ind w:firstLine="11"/>
              <w:jc w:val="center"/>
              <w:rPr>
                <w:rFonts w:eastAsia="MS Mincho"/>
                <w:sz w:val="16"/>
                <w:szCs w:val="16"/>
                <w:lang w:eastAsia="ja-JP"/>
              </w:rPr>
            </w:pPr>
            <w:r w:rsidRPr="00CC7386">
              <w:rPr>
                <w:rFonts w:eastAsia="MS Mincho"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C9445F" w:rsidRPr="00CC7386" w:rsidTr="00F347D4">
        <w:tc>
          <w:tcPr>
            <w:tcW w:w="817" w:type="dxa"/>
            <w:shd w:val="clear" w:color="auto" w:fill="EDEDED"/>
          </w:tcPr>
          <w:p w:rsidR="00C9445F" w:rsidRPr="00147494" w:rsidRDefault="00C9445F" w:rsidP="00F347D4">
            <w:pPr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14749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655" w:type="dxa"/>
            <w:shd w:val="clear" w:color="auto" w:fill="EDEDED"/>
          </w:tcPr>
          <w:p w:rsidR="00C9445F" w:rsidRPr="00147494" w:rsidRDefault="00C9445F" w:rsidP="00F347D4">
            <w:pPr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147494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417" w:type="dxa"/>
            <w:vMerge/>
            <w:shd w:val="clear" w:color="auto" w:fill="EDEDED"/>
            <w:vAlign w:val="center"/>
          </w:tcPr>
          <w:p w:rsidR="00C9445F" w:rsidRPr="00CC7386" w:rsidRDefault="00C9445F" w:rsidP="00F347D4">
            <w:pPr>
              <w:ind w:firstLine="11"/>
              <w:jc w:val="center"/>
              <w:rPr>
                <w:rFonts w:eastAsia="MS Mincho"/>
                <w:spacing w:val="-6"/>
                <w:sz w:val="14"/>
                <w:szCs w:val="16"/>
                <w:lang w:eastAsia="ja-JP"/>
              </w:rPr>
            </w:pPr>
          </w:p>
        </w:tc>
      </w:tr>
      <w:tr w:rsidR="00A773D4" w:rsidRPr="00885AEF" w:rsidTr="00F347D4">
        <w:trPr>
          <w:trHeight w:val="412"/>
        </w:trPr>
        <w:tc>
          <w:tcPr>
            <w:tcW w:w="817" w:type="dxa"/>
            <w:shd w:val="clear" w:color="auto" w:fill="auto"/>
          </w:tcPr>
          <w:p w:rsidR="00A773D4" w:rsidRPr="00885AEF" w:rsidRDefault="00A773D4" w:rsidP="00A773D4">
            <w:pPr>
              <w:rPr>
                <w:sz w:val="20"/>
                <w:szCs w:val="20"/>
                <w:lang w:eastAsia="ja-JP"/>
              </w:rPr>
            </w:pPr>
            <w:r w:rsidRPr="00885AEF">
              <w:rPr>
                <w:sz w:val="20"/>
                <w:szCs w:val="20"/>
                <w:lang w:eastAsia="ja-JP"/>
              </w:rPr>
              <w:t>РД 1</w:t>
            </w:r>
          </w:p>
        </w:tc>
        <w:tc>
          <w:tcPr>
            <w:tcW w:w="7655" w:type="dxa"/>
          </w:tcPr>
          <w:p w:rsidR="00A773D4" w:rsidRPr="00D1375D" w:rsidRDefault="00A773D4" w:rsidP="00A773D4">
            <w:pPr>
              <w:rPr>
                <w:b/>
                <w:color w:val="FF0000"/>
                <w:sz w:val="22"/>
                <w:szCs w:val="22"/>
              </w:rPr>
            </w:pPr>
            <w:r w:rsidRPr="00D1375D">
              <w:rPr>
                <w:sz w:val="22"/>
                <w:szCs w:val="22"/>
              </w:rPr>
              <w:t>Знает основные положения теории пределов; правила дифференцирования и исследования функции одной переменной,  определение и свойства неопределенного, определенного интегралов, несобственные интегралы</w:t>
            </w:r>
          </w:p>
        </w:tc>
        <w:tc>
          <w:tcPr>
            <w:tcW w:w="1417" w:type="dxa"/>
            <w:shd w:val="clear" w:color="auto" w:fill="auto"/>
          </w:tcPr>
          <w:p w:rsidR="00A773D4" w:rsidRPr="000E7616" w:rsidRDefault="00A773D4" w:rsidP="00A773D4">
            <w:pPr>
              <w:rPr>
                <w:sz w:val="18"/>
                <w:szCs w:val="18"/>
              </w:rPr>
            </w:pPr>
            <w:r w:rsidRPr="000E7616">
              <w:rPr>
                <w:sz w:val="18"/>
                <w:szCs w:val="18"/>
              </w:rPr>
              <w:t>И.УК(У)-1.1</w:t>
            </w:r>
          </w:p>
          <w:p w:rsidR="00A773D4" w:rsidRPr="000E7616" w:rsidRDefault="00A773D4" w:rsidP="00A773D4">
            <w:pPr>
              <w:rPr>
                <w:sz w:val="18"/>
                <w:szCs w:val="18"/>
                <w:lang w:val="en-US"/>
              </w:rPr>
            </w:pPr>
            <w:r w:rsidRPr="000E7616">
              <w:rPr>
                <w:sz w:val="18"/>
                <w:szCs w:val="18"/>
              </w:rPr>
              <w:t>И.ОПК(У)-1.1</w:t>
            </w:r>
          </w:p>
        </w:tc>
      </w:tr>
      <w:tr w:rsidR="00A773D4" w:rsidRPr="00885AEF" w:rsidTr="00F347D4">
        <w:tc>
          <w:tcPr>
            <w:tcW w:w="817" w:type="dxa"/>
            <w:shd w:val="clear" w:color="auto" w:fill="auto"/>
          </w:tcPr>
          <w:p w:rsidR="00A773D4" w:rsidRPr="00885AEF" w:rsidRDefault="00A773D4" w:rsidP="00A773D4">
            <w:pPr>
              <w:rPr>
                <w:sz w:val="20"/>
                <w:szCs w:val="20"/>
                <w:lang w:val="en-US" w:eastAsia="ja-JP"/>
              </w:rPr>
            </w:pPr>
            <w:r w:rsidRPr="00885AEF">
              <w:rPr>
                <w:sz w:val="20"/>
                <w:szCs w:val="20"/>
              </w:rPr>
              <w:t xml:space="preserve">РД </w:t>
            </w:r>
            <w:r w:rsidRPr="00885AE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</w:tcPr>
          <w:p w:rsidR="00A773D4" w:rsidRPr="00D1375D" w:rsidRDefault="00A773D4" w:rsidP="00A773D4">
            <w:pPr>
              <w:ind w:right="-103"/>
              <w:rPr>
                <w:sz w:val="22"/>
                <w:szCs w:val="22"/>
              </w:rPr>
            </w:pPr>
            <w:r w:rsidRPr="00D1375D">
              <w:rPr>
                <w:sz w:val="22"/>
                <w:szCs w:val="22"/>
              </w:rPr>
              <w:t xml:space="preserve">Умеет </w:t>
            </w:r>
            <w:r w:rsidRPr="00D1375D">
              <w:rPr>
                <w:iCs/>
                <w:sz w:val="22"/>
                <w:szCs w:val="22"/>
              </w:rPr>
              <w:t>н</w:t>
            </w:r>
            <w:r w:rsidRPr="00D1375D">
              <w:rPr>
                <w:sz w:val="22"/>
                <w:szCs w:val="22"/>
              </w:rPr>
              <w:t xml:space="preserve">аходить пределы, производные, исследовать функции одного переменного и строить их графики, </w:t>
            </w:r>
            <w:r w:rsidRPr="00D1375D">
              <w:rPr>
                <w:spacing w:val="-4"/>
                <w:sz w:val="22"/>
                <w:szCs w:val="22"/>
              </w:rPr>
              <w:t xml:space="preserve"> вычислять </w:t>
            </w:r>
            <w:r w:rsidRPr="00D1375D">
              <w:rPr>
                <w:sz w:val="22"/>
                <w:szCs w:val="22"/>
              </w:rPr>
              <w:t>неопределенные, определенные,</w:t>
            </w:r>
            <w:r w:rsidRPr="00D1375D">
              <w:rPr>
                <w:spacing w:val="-4"/>
                <w:sz w:val="22"/>
                <w:szCs w:val="22"/>
              </w:rPr>
              <w:t xml:space="preserve"> несобственные интегралы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3D4" w:rsidRPr="000E7616" w:rsidRDefault="00A773D4" w:rsidP="00A773D4">
            <w:pPr>
              <w:rPr>
                <w:sz w:val="18"/>
                <w:szCs w:val="18"/>
                <w:lang w:eastAsia="ja-JP"/>
              </w:rPr>
            </w:pPr>
            <w:r w:rsidRPr="000E7616">
              <w:rPr>
                <w:sz w:val="18"/>
                <w:szCs w:val="18"/>
                <w:lang w:eastAsia="ja-JP"/>
              </w:rPr>
              <w:t>И.УК(У)-1.1</w:t>
            </w:r>
          </w:p>
          <w:p w:rsidR="00A773D4" w:rsidRPr="000E7616" w:rsidRDefault="00A773D4" w:rsidP="00A773D4">
            <w:pPr>
              <w:rPr>
                <w:sz w:val="18"/>
                <w:szCs w:val="18"/>
                <w:lang w:val="en-US" w:eastAsia="ja-JP"/>
              </w:rPr>
            </w:pPr>
            <w:r w:rsidRPr="000E7616">
              <w:rPr>
                <w:sz w:val="18"/>
                <w:szCs w:val="18"/>
                <w:lang w:eastAsia="ja-JP"/>
              </w:rPr>
              <w:t>И.ОПК(У)-1.1</w:t>
            </w:r>
          </w:p>
        </w:tc>
      </w:tr>
      <w:tr w:rsidR="00A773D4" w:rsidRPr="00885AEF" w:rsidTr="00F347D4">
        <w:tc>
          <w:tcPr>
            <w:tcW w:w="817" w:type="dxa"/>
            <w:shd w:val="clear" w:color="auto" w:fill="auto"/>
          </w:tcPr>
          <w:p w:rsidR="00A773D4" w:rsidRPr="00885AEF" w:rsidRDefault="00A773D4" w:rsidP="00A773D4">
            <w:pPr>
              <w:rPr>
                <w:sz w:val="20"/>
                <w:szCs w:val="20"/>
                <w:lang w:val="en-US"/>
              </w:rPr>
            </w:pPr>
            <w:r w:rsidRPr="00885AEF">
              <w:rPr>
                <w:sz w:val="20"/>
                <w:szCs w:val="20"/>
              </w:rPr>
              <w:lastRenderedPageBreak/>
              <w:t xml:space="preserve">РД </w:t>
            </w:r>
            <w:r w:rsidRPr="00885AE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55" w:type="dxa"/>
          </w:tcPr>
          <w:p w:rsidR="00A773D4" w:rsidRPr="00D1375D" w:rsidRDefault="00A773D4" w:rsidP="00A773D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75D">
              <w:rPr>
                <w:sz w:val="22"/>
                <w:szCs w:val="22"/>
              </w:rPr>
              <w:t>Владеет основными понятиями и методами  дифференциального и интегрального исчисления функции одной переменной</w:t>
            </w:r>
          </w:p>
        </w:tc>
        <w:tc>
          <w:tcPr>
            <w:tcW w:w="1417" w:type="dxa"/>
            <w:shd w:val="clear" w:color="auto" w:fill="auto"/>
          </w:tcPr>
          <w:p w:rsidR="00A773D4" w:rsidRPr="000E7616" w:rsidRDefault="00A773D4" w:rsidP="00A773D4">
            <w:pPr>
              <w:rPr>
                <w:sz w:val="18"/>
                <w:szCs w:val="18"/>
              </w:rPr>
            </w:pPr>
            <w:r w:rsidRPr="000E7616">
              <w:rPr>
                <w:sz w:val="18"/>
                <w:szCs w:val="18"/>
              </w:rPr>
              <w:t>И.УК(У)-1.1</w:t>
            </w:r>
          </w:p>
          <w:p w:rsidR="00A773D4" w:rsidRPr="000E7616" w:rsidRDefault="00A773D4" w:rsidP="00A773D4">
            <w:pPr>
              <w:rPr>
                <w:sz w:val="18"/>
                <w:szCs w:val="18"/>
                <w:lang w:val="en-US"/>
              </w:rPr>
            </w:pPr>
            <w:r w:rsidRPr="000E7616">
              <w:rPr>
                <w:sz w:val="18"/>
                <w:szCs w:val="18"/>
              </w:rPr>
              <w:t>И.ОПК(У)-1.1</w:t>
            </w:r>
          </w:p>
        </w:tc>
      </w:tr>
    </w:tbl>
    <w:p w:rsidR="00C9445F" w:rsidRPr="00B752AE" w:rsidRDefault="00C9445F" w:rsidP="00D1375D">
      <w:pPr>
        <w:ind w:firstLine="600"/>
        <w:jc w:val="both"/>
      </w:pPr>
    </w:p>
    <w:p w:rsidR="003524F3" w:rsidRDefault="005A1DFB" w:rsidP="005A1DFB">
      <w:pPr>
        <w:tabs>
          <w:tab w:val="left" w:pos="567"/>
        </w:tabs>
      </w:pPr>
      <w:r>
        <w:rPr>
          <w:lang w:eastAsia="ja-JP"/>
        </w:rPr>
        <w:tab/>
      </w:r>
      <w:r w:rsidR="00DB6EA0"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9A6764" w:rsidRPr="003F726F" w:rsidRDefault="0072386D" w:rsidP="00BE3469">
      <w:pPr>
        <w:pStyle w:val="10"/>
      </w:pPr>
      <w:r>
        <w:t xml:space="preserve">4. </w:t>
      </w:r>
      <w:r w:rsidR="009A6764" w:rsidRPr="00F839BA">
        <w:t>Структура и содержание дисциплины</w:t>
      </w:r>
    </w:p>
    <w:p w:rsidR="00613D31" w:rsidRPr="00613D31" w:rsidRDefault="00613D31" w:rsidP="00613D31">
      <w:pPr>
        <w:ind w:firstLine="567"/>
        <w:jc w:val="center"/>
        <w:rPr>
          <w:rFonts w:eastAsia="Cambria"/>
          <w:b/>
        </w:rPr>
      </w:pPr>
      <w:r w:rsidRPr="00613D31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417"/>
        <w:gridCol w:w="3119"/>
        <w:gridCol w:w="1231"/>
      </w:tblGrid>
      <w:tr w:rsidR="00613D31" w:rsidRPr="00613D31" w:rsidTr="00613D31">
        <w:tc>
          <w:tcPr>
            <w:tcW w:w="3828" w:type="dxa"/>
            <w:shd w:val="clear" w:color="auto" w:fill="auto"/>
          </w:tcPr>
          <w:p w:rsidR="00613D31" w:rsidRPr="00613D31" w:rsidRDefault="00613D31" w:rsidP="00613D31">
            <w:pPr>
              <w:jc w:val="center"/>
              <w:rPr>
                <w:b/>
                <w:sz w:val="16"/>
              </w:rPr>
            </w:pPr>
            <w:r w:rsidRPr="00613D31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:rsidR="00613D31" w:rsidRPr="00613D31" w:rsidRDefault="00613D31" w:rsidP="00613D31">
            <w:pPr>
              <w:jc w:val="center"/>
              <w:rPr>
                <w:b/>
                <w:sz w:val="16"/>
              </w:rPr>
            </w:pPr>
            <w:r w:rsidRPr="00613D31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7E5BF0">
            <w:pPr>
              <w:jc w:val="center"/>
              <w:rPr>
                <w:b/>
                <w:sz w:val="16"/>
              </w:rPr>
            </w:pPr>
            <w:r w:rsidRPr="00613D31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613D31">
            <w:pPr>
              <w:jc w:val="center"/>
              <w:rPr>
                <w:b/>
                <w:sz w:val="16"/>
              </w:rPr>
            </w:pPr>
            <w:r w:rsidRPr="00613D31">
              <w:rPr>
                <w:b/>
                <w:sz w:val="16"/>
              </w:rPr>
              <w:t>Объем времени, ч.</w:t>
            </w:r>
          </w:p>
        </w:tc>
      </w:tr>
      <w:tr w:rsidR="00613D31" w:rsidRPr="00613D31" w:rsidTr="00613D31">
        <w:tc>
          <w:tcPr>
            <w:tcW w:w="3828" w:type="dxa"/>
            <w:vMerge w:val="restart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rPr>
                <w:b/>
              </w:rPr>
              <w:t xml:space="preserve">Раздел 1. </w:t>
            </w:r>
          </w:p>
          <w:p w:rsidR="00613D31" w:rsidRPr="00613D31" w:rsidRDefault="000877BE" w:rsidP="00613D31">
            <w:pPr>
              <w:rPr>
                <w:b/>
              </w:rPr>
            </w:pPr>
            <w:r w:rsidRPr="000877BE">
              <w:rPr>
                <w:rFonts w:eastAsia="MS Mincho"/>
                <w:b/>
                <w:snapToGrid w:val="0"/>
                <w:lang w:eastAsia="ja-JP"/>
              </w:rPr>
              <w:t>Введение в анализ</w:t>
            </w:r>
          </w:p>
        </w:tc>
        <w:tc>
          <w:tcPr>
            <w:tcW w:w="1417" w:type="dxa"/>
            <w:vMerge w:val="restart"/>
          </w:tcPr>
          <w:p w:rsidR="00CC4118" w:rsidRPr="00115F01" w:rsidRDefault="00CC4118" w:rsidP="00CC4118">
            <w:pPr>
              <w:jc w:val="center"/>
            </w:pPr>
            <w:r w:rsidRPr="00115F01">
              <w:t>РД1</w:t>
            </w:r>
          </w:p>
          <w:p w:rsidR="00CC4118" w:rsidRPr="00115F01" w:rsidRDefault="00CC4118" w:rsidP="00CC4118">
            <w:pPr>
              <w:jc w:val="center"/>
              <w:rPr>
                <w:szCs w:val="28"/>
              </w:rPr>
            </w:pPr>
            <w:r w:rsidRPr="00115F01">
              <w:rPr>
                <w:szCs w:val="28"/>
              </w:rPr>
              <w:t>РД2</w:t>
            </w:r>
          </w:p>
          <w:p w:rsidR="00613D31" w:rsidRPr="00613D31" w:rsidRDefault="00CC4118" w:rsidP="00CC4118">
            <w:pPr>
              <w:jc w:val="center"/>
              <w:rPr>
                <w:color w:val="FF0000"/>
              </w:rPr>
            </w:pPr>
            <w:r w:rsidRPr="00115F01">
              <w:t>РД3</w:t>
            </w: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E406B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406BB">
              <w:rPr>
                <w:b/>
              </w:rPr>
              <w:t>8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E406B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406BB">
              <w:rPr>
                <w:b/>
              </w:rPr>
              <w:t>8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  <w:r w:rsidRPr="00613D31">
              <w:rPr>
                <w:b/>
              </w:rPr>
              <w:t>0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613D31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13D31" w:rsidRPr="00613D31" w:rsidTr="00613D31">
        <w:tc>
          <w:tcPr>
            <w:tcW w:w="3828" w:type="dxa"/>
            <w:vMerge w:val="restart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rPr>
                <w:b/>
              </w:rPr>
              <w:t>Раздел 2.</w:t>
            </w:r>
          </w:p>
          <w:p w:rsidR="00613D31" w:rsidRPr="00613D31" w:rsidRDefault="000877BE" w:rsidP="00613D31">
            <w:pPr>
              <w:rPr>
                <w:b/>
              </w:rPr>
            </w:pPr>
            <w:r w:rsidRPr="000877BE">
              <w:rPr>
                <w:rFonts w:eastAsia="MS Mincho"/>
                <w:b/>
                <w:snapToGrid w:val="0"/>
                <w:lang w:eastAsia="ja-JP"/>
              </w:rPr>
              <w:t>Дифференциальное исчисление функций одной переменной</w:t>
            </w:r>
          </w:p>
        </w:tc>
        <w:tc>
          <w:tcPr>
            <w:tcW w:w="1417" w:type="dxa"/>
            <w:vMerge w:val="restart"/>
          </w:tcPr>
          <w:p w:rsidR="00CC4118" w:rsidRPr="00115F01" w:rsidRDefault="00CC4118" w:rsidP="00CC4118">
            <w:pPr>
              <w:jc w:val="center"/>
            </w:pPr>
            <w:r w:rsidRPr="00115F01">
              <w:t>РД1</w:t>
            </w:r>
          </w:p>
          <w:p w:rsidR="00CC4118" w:rsidRPr="00115F01" w:rsidRDefault="00CC4118" w:rsidP="00CC4118">
            <w:pPr>
              <w:jc w:val="center"/>
              <w:rPr>
                <w:szCs w:val="28"/>
              </w:rPr>
            </w:pPr>
            <w:r w:rsidRPr="00115F01">
              <w:rPr>
                <w:szCs w:val="28"/>
              </w:rPr>
              <w:t>РД2</w:t>
            </w:r>
          </w:p>
          <w:p w:rsidR="00613D31" w:rsidRPr="00613D31" w:rsidRDefault="00CC4118" w:rsidP="00CC4118">
            <w:pPr>
              <w:jc w:val="center"/>
              <w:rPr>
                <w:color w:val="FF0000"/>
              </w:rPr>
            </w:pPr>
            <w:r w:rsidRPr="00115F01">
              <w:t>РД3</w:t>
            </w: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64316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4316A">
              <w:rPr>
                <w:b/>
              </w:rPr>
              <w:t>6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64316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4316A">
              <w:rPr>
                <w:b/>
              </w:rPr>
              <w:t>6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  <w:r w:rsidRPr="00613D31">
              <w:rPr>
                <w:b/>
              </w:rPr>
              <w:t>0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613D31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13D31" w:rsidRPr="00613D31" w:rsidTr="00613D31">
        <w:tc>
          <w:tcPr>
            <w:tcW w:w="3828" w:type="dxa"/>
            <w:vMerge w:val="restart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rPr>
                <w:b/>
              </w:rPr>
              <w:t xml:space="preserve">Раздел 3. </w:t>
            </w:r>
          </w:p>
          <w:p w:rsidR="00613D31" w:rsidRPr="00613D31" w:rsidRDefault="000877BE" w:rsidP="00613D31">
            <w:pPr>
              <w:jc w:val="both"/>
              <w:rPr>
                <w:b/>
              </w:rPr>
            </w:pPr>
            <w:r w:rsidRPr="000877BE">
              <w:rPr>
                <w:rFonts w:eastAsia="MS Mincho"/>
                <w:b/>
                <w:snapToGrid w:val="0"/>
                <w:lang w:eastAsia="ja-JP"/>
              </w:rPr>
              <w:t>Неопределенный интеграл</w:t>
            </w:r>
          </w:p>
        </w:tc>
        <w:tc>
          <w:tcPr>
            <w:tcW w:w="1417" w:type="dxa"/>
            <w:vMerge w:val="restart"/>
          </w:tcPr>
          <w:p w:rsidR="00CC4118" w:rsidRPr="00115F01" w:rsidRDefault="00CC4118" w:rsidP="00CC4118">
            <w:pPr>
              <w:jc w:val="center"/>
            </w:pPr>
            <w:r w:rsidRPr="00115F01">
              <w:t>РД1</w:t>
            </w:r>
          </w:p>
          <w:p w:rsidR="00CC4118" w:rsidRPr="00115F01" w:rsidRDefault="00CC4118" w:rsidP="00CC4118">
            <w:pPr>
              <w:jc w:val="center"/>
              <w:rPr>
                <w:szCs w:val="28"/>
              </w:rPr>
            </w:pPr>
            <w:r w:rsidRPr="00115F01">
              <w:rPr>
                <w:szCs w:val="28"/>
              </w:rPr>
              <w:t>РД2</w:t>
            </w:r>
          </w:p>
          <w:p w:rsidR="00613D31" w:rsidRPr="00613D31" w:rsidRDefault="00CC4118" w:rsidP="00CC4118">
            <w:pPr>
              <w:jc w:val="center"/>
              <w:rPr>
                <w:color w:val="FF0000"/>
              </w:rPr>
            </w:pPr>
            <w:r w:rsidRPr="00115F01">
              <w:t>РД3</w:t>
            </w: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4316A" w:rsidP="00E406B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423230" w:rsidP="0064316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4316A">
              <w:rPr>
                <w:b/>
              </w:rPr>
              <w:t>2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  <w:r w:rsidRPr="00613D31">
              <w:rPr>
                <w:b/>
              </w:rPr>
              <w:t>0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0877BE" w:rsidP="00613D31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613D31" w:rsidRPr="00613D31">
              <w:rPr>
                <w:b/>
                <w:lang w:val="en-US"/>
              </w:rPr>
              <w:t>0</w:t>
            </w:r>
          </w:p>
        </w:tc>
      </w:tr>
      <w:tr w:rsidR="00613D31" w:rsidRPr="00613D31" w:rsidTr="00613D31">
        <w:tc>
          <w:tcPr>
            <w:tcW w:w="3828" w:type="dxa"/>
            <w:vMerge w:val="restart"/>
            <w:shd w:val="clear" w:color="auto" w:fill="auto"/>
          </w:tcPr>
          <w:p w:rsidR="00613D31" w:rsidRPr="00613D31" w:rsidRDefault="00613D31" w:rsidP="00613D31">
            <w:pPr>
              <w:rPr>
                <w:b/>
              </w:rPr>
            </w:pPr>
            <w:r w:rsidRPr="00613D31">
              <w:rPr>
                <w:b/>
              </w:rPr>
              <w:t xml:space="preserve">Раздел 4. </w:t>
            </w:r>
          </w:p>
          <w:p w:rsidR="00613D31" w:rsidRPr="00613D31" w:rsidRDefault="000877BE" w:rsidP="00613D31">
            <w:pPr>
              <w:jc w:val="both"/>
              <w:rPr>
                <w:b/>
              </w:rPr>
            </w:pPr>
            <w:r w:rsidRPr="000877BE">
              <w:rPr>
                <w:rFonts w:eastAsia="MS Mincho"/>
                <w:b/>
                <w:snapToGrid w:val="0"/>
                <w:lang w:eastAsia="ja-JP"/>
              </w:rPr>
              <w:t>Определенный интеграл</w:t>
            </w:r>
          </w:p>
        </w:tc>
        <w:tc>
          <w:tcPr>
            <w:tcW w:w="1417" w:type="dxa"/>
            <w:vMerge w:val="restart"/>
          </w:tcPr>
          <w:p w:rsidR="00CC4118" w:rsidRPr="00115F01" w:rsidRDefault="00CC4118" w:rsidP="00CC4118">
            <w:pPr>
              <w:jc w:val="center"/>
            </w:pPr>
            <w:r w:rsidRPr="00115F01">
              <w:t>РД1</w:t>
            </w:r>
          </w:p>
          <w:p w:rsidR="00CC4118" w:rsidRPr="00115F01" w:rsidRDefault="00CC4118" w:rsidP="00CC4118">
            <w:pPr>
              <w:jc w:val="center"/>
              <w:rPr>
                <w:szCs w:val="28"/>
              </w:rPr>
            </w:pPr>
            <w:r w:rsidRPr="00115F01">
              <w:rPr>
                <w:szCs w:val="28"/>
              </w:rPr>
              <w:t>РД2</w:t>
            </w:r>
          </w:p>
          <w:p w:rsidR="00613D31" w:rsidRPr="00613D31" w:rsidRDefault="00CC4118" w:rsidP="00CC4118">
            <w:pPr>
              <w:jc w:val="center"/>
              <w:rPr>
                <w:color w:val="FF0000"/>
              </w:rPr>
            </w:pPr>
            <w:r w:rsidRPr="00115F01">
              <w:t>РД3</w:t>
            </w: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0877BE">
            <w:pPr>
              <w:jc w:val="both"/>
              <w:rPr>
                <w:b/>
              </w:rPr>
            </w:pPr>
            <w:r w:rsidRPr="00613D31">
              <w:rPr>
                <w:b/>
              </w:rPr>
              <w:t>1</w:t>
            </w:r>
            <w:r w:rsidR="000877BE">
              <w:rPr>
                <w:b/>
              </w:rPr>
              <w:t>8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0877BE">
            <w:pPr>
              <w:jc w:val="both"/>
              <w:rPr>
                <w:b/>
              </w:rPr>
            </w:pPr>
            <w:r w:rsidRPr="00613D31">
              <w:rPr>
                <w:b/>
              </w:rPr>
              <w:t>1</w:t>
            </w:r>
            <w:r w:rsidR="000877BE">
              <w:rPr>
                <w:b/>
              </w:rPr>
              <w:t>8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  <w:r w:rsidRPr="00613D31">
              <w:rPr>
                <w:b/>
              </w:rPr>
              <w:t>0</w:t>
            </w:r>
          </w:p>
        </w:tc>
      </w:tr>
      <w:tr w:rsidR="00613D31" w:rsidRPr="00613D31" w:rsidTr="00613D31">
        <w:tc>
          <w:tcPr>
            <w:tcW w:w="3828" w:type="dxa"/>
            <w:vMerge/>
            <w:shd w:val="clear" w:color="auto" w:fill="auto"/>
          </w:tcPr>
          <w:p w:rsidR="00613D31" w:rsidRPr="00613D31" w:rsidRDefault="00613D31" w:rsidP="00613D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613D31" w:rsidRPr="00613D31" w:rsidRDefault="00613D31" w:rsidP="00613D3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13D31" w:rsidRPr="00613D31" w:rsidRDefault="00613D31" w:rsidP="00613D31">
            <w:r w:rsidRPr="00613D31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613D31" w:rsidRPr="000877BE" w:rsidRDefault="000877BE" w:rsidP="00613D31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613D31" w:rsidRPr="00613D31" w:rsidRDefault="00613D31" w:rsidP="00613D31">
      <w:pPr>
        <w:ind w:firstLine="567"/>
        <w:jc w:val="both"/>
        <w:rPr>
          <w:b/>
        </w:rPr>
      </w:pPr>
    </w:p>
    <w:p w:rsidR="00613D31" w:rsidRPr="00613D31" w:rsidRDefault="00613D31" w:rsidP="00613D31">
      <w:pPr>
        <w:ind w:firstLine="567"/>
        <w:jc w:val="both"/>
      </w:pPr>
      <w:r w:rsidRPr="00613D31">
        <w:t>Содержание разделов дисциплины:</w:t>
      </w:r>
    </w:p>
    <w:p w:rsidR="00613D31" w:rsidRPr="00613D31" w:rsidRDefault="00613D31" w:rsidP="00613D31">
      <w:pPr>
        <w:ind w:firstLine="567"/>
        <w:jc w:val="both"/>
      </w:pPr>
    </w:p>
    <w:p w:rsidR="00613D31" w:rsidRPr="00613D31" w:rsidRDefault="00613D31" w:rsidP="00613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613D31">
        <w:rPr>
          <w:b/>
        </w:rPr>
        <w:t xml:space="preserve">Раздел 1. </w:t>
      </w:r>
      <w:r w:rsidR="00423230">
        <w:rPr>
          <w:b/>
          <w:szCs w:val="28"/>
        </w:rPr>
        <w:t>Введение в анализ</w:t>
      </w:r>
      <w:r w:rsidRPr="00613D31">
        <w:rPr>
          <w:b/>
        </w:rPr>
        <w:t xml:space="preserve"> </w:t>
      </w:r>
    </w:p>
    <w:p w:rsidR="00423230" w:rsidRPr="00423230" w:rsidRDefault="00423230" w:rsidP="00423230">
      <w:pPr>
        <w:ind w:firstLine="709"/>
        <w:jc w:val="both"/>
        <w:rPr>
          <w:rFonts w:eastAsia="MS Mincho"/>
          <w:bCs/>
          <w:snapToGrid w:val="0"/>
          <w:lang w:eastAsia="ja-JP"/>
        </w:rPr>
      </w:pPr>
      <w:r w:rsidRPr="00423230">
        <w:t xml:space="preserve">Множество. Вещественные числа. Последовательность. Функция. Предел последовательности. Бесконечно малые и бесконечно большие, монотонные и ограниченные последовательности. Число e. </w:t>
      </w:r>
      <w:r w:rsidRPr="00423230">
        <w:rPr>
          <w:rFonts w:eastAsia="MS Mincho"/>
          <w:lang w:eastAsia="ja-JP"/>
        </w:rPr>
        <w:t xml:space="preserve">Понятие о функции. Способы задания функций. Предел (предельное значение) функции в точке – определения по Коши и по Гейне и их эквивалентность. </w:t>
      </w:r>
      <w:r w:rsidRPr="00423230">
        <w:t>Предел функции. Односторонние пределы. Бесконечно малые и бесконечно большие функции. Первый и второй замечательные пределы.</w:t>
      </w:r>
      <w:r w:rsidRPr="00423230">
        <w:rPr>
          <w:rFonts w:eastAsia="MS Mincho"/>
          <w:lang w:eastAsia="ja-JP"/>
        </w:rPr>
        <w:t xml:space="preserve"> Асимптотическое сравнение функций. Символы    о-малое, О-большое</w:t>
      </w:r>
      <w:r w:rsidRPr="00423230">
        <w:rPr>
          <w:rFonts w:eastAsia="MS Mincho"/>
          <w:bCs/>
          <w:snapToGrid w:val="0"/>
          <w:lang w:eastAsia="ja-JP"/>
        </w:rPr>
        <w:t>.</w:t>
      </w:r>
      <w:r w:rsidRPr="00423230">
        <w:rPr>
          <w:rFonts w:eastAsia="MS Mincho"/>
          <w:lang w:eastAsia="ja-JP"/>
        </w:rPr>
        <w:t xml:space="preserve"> Монотонные функции. Понятие об обратной функции. Существование односторонних пределов у монотонных функций. Условия существования и непрерывности обратной функции. </w:t>
      </w:r>
    </w:p>
    <w:p w:rsidR="00423230" w:rsidRPr="00423230" w:rsidRDefault="00423230" w:rsidP="00423230">
      <w:pPr>
        <w:ind w:firstLine="851"/>
        <w:jc w:val="both"/>
      </w:pPr>
      <w:r w:rsidRPr="00423230">
        <w:t xml:space="preserve"> Сравнения бесконечно малых величин. Эквивалентные бесконечно малые. Непрерывность функции в точке и на интервале. Точки разрыва и их классификация.</w:t>
      </w:r>
      <w:r w:rsidRPr="00423230">
        <w:rPr>
          <w:rFonts w:eastAsia="MS Mincho"/>
          <w:bCs/>
          <w:snapToGrid w:val="0"/>
          <w:lang w:eastAsia="ja-JP"/>
        </w:rPr>
        <w:t xml:space="preserve"> Теоремы Больцано -Коши. Теоремы Вейерштрасса. Понятие равномерной непрерывности. Теорема Кантора.</w:t>
      </w:r>
    </w:p>
    <w:p w:rsidR="00613D31" w:rsidRPr="00613D31" w:rsidRDefault="00613D31" w:rsidP="00613D31">
      <w:pPr>
        <w:ind w:left="567"/>
        <w:jc w:val="both"/>
        <w:rPr>
          <w:b/>
        </w:rPr>
      </w:pPr>
    </w:p>
    <w:p w:rsidR="00423230" w:rsidRPr="00423230" w:rsidRDefault="00423230" w:rsidP="00423230">
      <w:pPr>
        <w:ind w:left="851"/>
        <w:jc w:val="both"/>
        <w:rPr>
          <w:b/>
          <w:sz w:val="20"/>
          <w:szCs w:val="20"/>
          <w:lang w:val="en-US"/>
        </w:rPr>
      </w:pPr>
      <w:r w:rsidRPr="00423230">
        <w:rPr>
          <w:b/>
          <w:sz w:val="20"/>
          <w:szCs w:val="20"/>
        </w:rPr>
        <w:t>Темы лекций:</w:t>
      </w:r>
    </w:p>
    <w:p w:rsidR="00423230" w:rsidRP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Множество. Вещественные числа</w:t>
      </w:r>
    </w:p>
    <w:p w:rsidR="00423230" w:rsidRP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Последовательность</w:t>
      </w:r>
    </w:p>
    <w:p w:rsidR="00423230" w:rsidRP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Предел последовательности</w:t>
      </w:r>
    </w:p>
    <w:p w:rsidR="00E406BB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 xml:space="preserve">Функция. </w:t>
      </w:r>
    </w:p>
    <w:p w:rsid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Предел функции</w:t>
      </w:r>
    </w:p>
    <w:p w:rsid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Первый и второй замечательные пределы. Сравнения бесконечно малых величин.</w:t>
      </w:r>
    </w:p>
    <w:p w:rsid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lastRenderedPageBreak/>
        <w:t>Эквивалентные бесконечно малые. Порядок бесконечно малой и бесконечно большой.</w:t>
      </w:r>
    </w:p>
    <w:p w:rsidR="00423230" w:rsidRP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Односторонние пределы</w:t>
      </w:r>
    </w:p>
    <w:p w:rsidR="00423230" w:rsidRPr="00423230" w:rsidRDefault="00423230" w:rsidP="00983022">
      <w:pPr>
        <w:numPr>
          <w:ilvl w:val="0"/>
          <w:numId w:val="6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 xml:space="preserve">Непрерывность функции в точке и на интервале. Точки разрыва </w:t>
      </w:r>
    </w:p>
    <w:p w:rsidR="00423230" w:rsidRPr="00423230" w:rsidRDefault="00423230" w:rsidP="00423230">
      <w:pPr>
        <w:ind w:left="851"/>
        <w:jc w:val="both"/>
        <w:rPr>
          <w:b/>
          <w:sz w:val="20"/>
          <w:szCs w:val="20"/>
        </w:rPr>
      </w:pPr>
    </w:p>
    <w:p w:rsidR="00423230" w:rsidRPr="00423230" w:rsidRDefault="00423230" w:rsidP="00423230">
      <w:pPr>
        <w:ind w:left="851"/>
        <w:jc w:val="both"/>
        <w:rPr>
          <w:b/>
          <w:sz w:val="20"/>
          <w:szCs w:val="20"/>
        </w:rPr>
      </w:pPr>
      <w:r w:rsidRPr="00423230">
        <w:rPr>
          <w:b/>
          <w:sz w:val="20"/>
          <w:szCs w:val="20"/>
        </w:rPr>
        <w:t>Темы практических занятий:</w:t>
      </w:r>
    </w:p>
    <w:p w:rsidR="00E406BB" w:rsidRPr="00E406BB" w:rsidRDefault="00BA61D2" w:rsidP="00983022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406BB" w:rsidRPr="00E406BB">
        <w:rPr>
          <w:sz w:val="20"/>
          <w:szCs w:val="20"/>
        </w:rPr>
        <w:t>Множество. Вещественные числа</w:t>
      </w:r>
    </w:p>
    <w:p w:rsidR="00E406BB" w:rsidRPr="00423230" w:rsidRDefault="00BA61D2" w:rsidP="00983022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406BB" w:rsidRPr="00E406BB">
        <w:rPr>
          <w:sz w:val="20"/>
          <w:szCs w:val="20"/>
        </w:rPr>
        <w:t>Предел последовательности. Техника вычисления</w:t>
      </w:r>
    </w:p>
    <w:p w:rsidR="00423230" w:rsidRPr="00423230" w:rsidRDefault="00423230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Определение предела последовательности, свойства.</w:t>
      </w:r>
    </w:p>
    <w:p w:rsidR="00423230" w:rsidRPr="00423230" w:rsidRDefault="00423230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Предел функции. Техника вычисления пределов</w:t>
      </w:r>
    </w:p>
    <w:p w:rsidR="00423230" w:rsidRPr="00423230" w:rsidRDefault="00423230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Определение предела функции. Бесконечно большие и бесконечно малые функции.</w:t>
      </w:r>
    </w:p>
    <w:p w:rsidR="00423230" w:rsidRPr="00423230" w:rsidRDefault="00423230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 xml:space="preserve">Второй замечательный предел. Эквивалентные бесконечно малые. </w:t>
      </w:r>
    </w:p>
    <w:p w:rsidR="00423230" w:rsidRDefault="00423230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 xml:space="preserve">Сравнения бесконечно малых. Определение порядка бесконечно малой. </w:t>
      </w:r>
    </w:p>
    <w:p w:rsidR="00E406BB" w:rsidRPr="00423230" w:rsidRDefault="00E406BB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E406BB">
        <w:rPr>
          <w:sz w:val="20"/>
          <w:szCs w:val="20"/>
        </w:rPr>
        <w:t xml:space="preserve">Исследование функции на непрерывность </w:t>
      </w:r>
    </w:p>
    <w:p w:rsidR="00423230" w:rsidRPr="00423230" w:rsidRDefault="00423230" w:rsidP="00983022">
      <w:pPr>
        <w:numPr>
          <w:ilvl w:val="0"/>
          <w:numId w:val="14"/>
        </w:numPr>
        <w:ind w:left="851" w:firstLine="0"/>
        <w:jc w:val="both"/>
        <w:rPr>
          <w:sz w:val="20"/>
          <w:szCs w:val="20"/>
        </w:rPr>
      </w:pPr>
      <w:r w:rsidRPr="00423230">
        <w:rPr>
          <w:sz w:val="20"/>
          <w:szCs w:val="20"/>
        </w:rPr>
        <w:t>Контрольная работа по теме «Введение в анализ»</w:t>
      </w:r>
    </w:p>
    <w:p w:rsidR="00613D31" w:rsidRPr="00613D31" w:rsidRDefault="00613D31" w:rsidP="00613D31">
      <w:pPr>
        <w:jc w:val="both"/>
      </w:pPr>
    </w:p>
    <w:p w:rsidR="00613D31" w:rsidRPr="00613D31" w:rsidRDefault="00613D31" w:rsidP="00613D31">
      <w:pPr>
        <w:ind w:left="567"/>
        <w:jc w:val="both"/>
        <w:rPr>
          <w:b/>
        </w:rPr>
      </w:pPr>
    </w:p>
    <w:p w:rsidR="00613D31" w:rsidRPr="00613D31" w:rsidRDefault="00613D31" w:rsidP="00613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613D31">
        <w:rPr>
          <w:b/>
        </w:rPr>
        <w:t xml:space="preserve">Раздел 2. </w:t>
      </w:r>
      <w:r w:rsidR="00423230" w:rsidRPr="000877BE">
        <w:rPr>
          <w:rFonts w:eastAsia="MS Mincho"/>
          <w:b/>
          <w:snapToGrid w:val="0"/>
          <w:lang w:eastAsia="ja-JP"/>
        </w:rPr>
        <w:t>Дифференциальное исчисление функций одной переменной</w:t>
      </w:r>
    </w:p>
    <w:p w:rsidR="00613D31" w:rsidRPr="00613D31" w:rsidRDefault="00613D31" w:rsidP="00613D31">
      <w:pPr>
        <w:ind w:firstLine="567"/>
        <w:jc w:val="both"/>
        <w:rPr>
          <w:szCs w:val="28"/>
        </w:rPr>
      </w:pPr>
    </w:p>
    <w:p w:rsidR="0064316A" w:rsidRPr="0064316A" w:rsidRDefault="0064316A" w:rsidP="0064316A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64316A">
        <w:rPr>
          <w:rFonts w:eastAsia="MS Mincho"/>
          <w:sz w:val="22"/>
          <w:szCs w:val="22"/>
          <w:lang w:eastAsia="ja-JP"/>
        </w:rPr>
        <w:t xml:space="preserve">Определение и геометрический смысл производной. Уравнения касательной и нормали. Понятие дифференцируемости функции. Связь дифференцируемых функций с функциями непрерывными. Определение и геометрический смысл дифференциала. Правила дифференцирования и таблица производных. Теоремы о производной обратной и сложной функций. Дифференцирование показательно-степенной, неявно и параметрически заданной функции. Производные и дифференциалы высших порядков. Формула Лейбница. Основные теоремы дифференциального исчисления: теоремы Ферма, Роля, Лагранжа, Коши и их геометрическая интерпретация. Правило Лопиталя, применение  к раскрытию неопределенностей вида </w:t>
      </w:r>
      <w:r w:rsidRPr="0064316A">
        <w:rPr>
          <w:rFonts w:eastAsia="MS Mincho"/>
          <w:position w:val="-32"/>
          <w:sz w:val="22"/>
          <w:szCs w:val="22"/>
          <w:lang w:eastAsia="ja-JP"/>
        </w:rPr>
        <w:object w:dxaOrig="4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35pt;height:39.75pt" o:ole="">
            <v:imagedata r:id="rId9" o:title=""/>
          </v:shape>
          <o:OLEObject Type="Embed" ProgID="Equation.3" ShapeID="_x0000_i1025" DrawAspect="Content" ObjectID="_1748461217" r:id="rId10"/>
        </w:object>
      </w:r>
      <w:r w:rsidRPr="0064316A">
        <w:rPr>
          <w:rFonts w:eastAsia="MS Mincho"/>
          <w:sz w:val="22"/>
          <w:szCs w:val="22"/>
          <w:lang w:eastAsia="ja-JP"/>
        </w:rPr>
        <w:t xml:space="preserve">и </w:t>
      </w:r>
      <w:r w:rsidRPr="0064316A">
        <w:rPr>
          <w:rFonts w:eastAsia="MS Mincho"/>
          <w:position w:val="-32"/>
          <w:sz w:val="22"/>
          <w:szCs w:val="22"/>
          <w:lang w:eastAsia="ja-JP"/>
        </w:rPr>
        <w:object w:dxaOrig="580" w:dyaOrig="780">
          <v:shape id="_x0000_i1026" type="#_x0000_t75" style="width:28.2pt;height:39.75pt" o:ole="">
            <v:imagedata r:id="rId11" o:title=""/>
          </v:shape>
          <o:OLEObject Type="Embed" ProgID="Equation.3" ShapeID="_x0000_i1026" DrawAspect="Content" ObjectID="_1748461218" r:id="rId12"/>
        </w:object>
      </w:r>
      <w:r w:rsidRPr="0064316A">
        <w:rPr>
          <w:rFonts w:eastAsia="MS Mincho"/>
          <w:sz w:val="22"/>
          <w:szCs w:val="22"/>
          <w:lang w:eastAsia="ja-JP"/>
        </w:rPr>
        <w:t xml:space="preserve"> и его использование при раскрытии неопределенностей других видов. Формула Тейлора. Выражение остаточного члена в формуле Тейлора в в формах Лагранжа, Коши и Пеано. Формула  Маклорена. Примеры разложения по формуле Тейлора -Маклорена  элементарных функций. </w:t>
      </w:r>
    </w:p>
    <w:p w:rsidR="0064316A" w:rsidRPr="0064316A" w:rsidRDefault="0064316A" w:rsidP="0064316A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64316A">
        <w:rPr>
          <w:rFonts w:eastAsia="MS Mincho"/>
          <w:sz w:val="22"/>
          <w:szCs w:val="22"/>
          <w:lang w:eastAsia="ja-JP"/>
        </w:rPr>
        <w:t xml:space="preserve"> Монотонность функции. Точки экстремума. </w:t>
      </w:r>
      <w:r>
        <w:rPr>
          <w:rFonts w:eastAsia="MS Mincho"/>
          <w:sz w:val="22"/>
          <w:szCs w:val="22"/>
          <w:lang w:eastAsia="ja-JP"/>
        </w:rPr>
        <w:t>Н</w:t>
      </w:r>
      <w:r w:rsidRPr="0064316A">
        <w:rPr>
          <w:rFonts w:eastAsia="MS Mincho"/>
          <w:sz w:val="22"/>
          <w:szCs w:val="22"/>
          <w:lang w:eastAsia="ja-JP"/>
        </w:rPr>
        <w:t>еобходимы</w:t>
      </w:r>
      <w:r>
        <w:rPr>
          <w:rFonts w:eastAsia="MS Mincho"/>
          <w:sz w:val="22"/>
          <w:szCs w:val="22"/>
          <w:lang w:eastAsia="ja-JP"/>
        </w:rPr>
        <w:t>е</w:t>
      </w:r>
      <w:r w:rsidRPr="0064316A">
        <w:rPr>
          <w:rFonts w:eastAsia="MS Mincho"/>
          <w:sz w:val="22"/>
          <w:szCs w:val="22"/>
          <w:lang w:eastAsia="ja-JP"/>
        </w:rPr>
        <w:t xml:space="preserve"> и достаточны</w:t>
      </w:r>
      <w:r>
        <w:rPr>
          <w:rFonts w:eastAsia="MS Mincho"/>
          <w:sz w:val="22"/>
          <w:szCs w:val="22"/>
          <w:lang w:eastAsia="ja-JP"/>
        </w:rPr>
        <w:t>е</w:t>
      </w:r>
      <w:r w:rsidRPr="0064316A">
        <w:rPr>
          <w:rFonts w:eastAsia="MS Mincho"/>
          <w:sz w:val="22"/>
          <w:szCs w:val="22"/>
          <w:lang w:eastAsia="ja-JP"/>
        </w:rPr>
        <w:t xml:space="preserve"> условия существования экстремума. Схема исследования функций</w:t>
      </w:r>
      <w:r>
        <w:rPr>
          <w:rFonts w:eastAsia="MS Mincho"/>
          <w:sz w:val="22"/>
          <w:szCs w:val="22"/>
          <w:lang w:eastAsia="ja-JP"/>
        </w:rPr>
        <w:t>.</w:t>
      </w:r>
      <w:r w:rsidRPr="0064316A">
        <w:rPr>
          <w:rFonts w:eastAsia="MS Mincho"/>
          <w:sz w:val="22"/>
          <w:szCs w:val="22"/>
          <w:lang w:eastAsia="ja-JP"/>
        </w:rPr>
        <w:t>. Асимптоты: определение, виды (наклонная, вертикальная). Выпуклость, вогнутость функции. Точки перегиба. Теорема о достаточных условиях существования точки перегиба. Полная схема исследования функции и построения ее графика.</w:t>
      </w:r>
    </w:p>
    <w:p w:rsidR="00423230" w:rsidRPr="00423230" w:rsidRDefault="00423230" w:rsidP="00423230">
      <w:pPr>
        <w:rPr>
          <w:strike/>
          <w:vanish/>
          <w:color w:val="7030A0"/>
        </w:rPr>
      </w:pPr>
    </w:p>
    <w:p w:rsidR="00423230" w:rsidRPr="00423230" w:rsidRDefault="00423230" w:rsidP="00423230">
      <w:pPr>
        <w:ind w:left="567"/>
        <w:jc w:val="both"/>
        <w:rPr>
          <w:b/>
        </w:rPr>
      </w:pPr>
      <w:r w:rsidRPr="00423230">
        <w:rPr>
          <w:b/>
        </w:rPr>
        <w:t>Темы лекций: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Понятие производной. Геометрический и физический смысл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Дифференцируемость функции. Дифференциал. Правила дифференцирования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Производная обратной, сложной показательно-степенной, неявно и параметрически заданной функции.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Основные теоремы дифференциального исчисления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Правило Лопиталя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Формула Тейлора и Маклорена.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Монотонность. Экстремумы. Асимптоты.</w:t>
      </w:r>
    </w:p>
    <w:p w:rsidR="00423230" w:rsidRPr="00423230" w:rsidRDefault="00423230" w:rsidP="00983022">
      <w:pPr>
        <w:numPr>
          <w:ilvl w:val="0"/>
          <w:numId w:val="9"/>
        </w:numPr>
        <w:jc w:val="both"/>
      </w:pPr>
      <w:r w:rsidRPr="00423230">
        <w:rPr>
          <w:sz w:val="20"/>
          <w:szCs w:val="20"/>
        </w:rPr>
        <w:t>Выпуклость, вогнутость функции. Перегибы. Полное исследование функции</w:t>
      </w:r>
    </w:p>
    <w:p w:rsidR="00423230" w:rsidRPr="00423230" w:rsidRDefault="00423230" w:rsidP="00423230">
      <w:pPr>
        <w:ind w:left="567"/>
        <w:jc w:val="both"/>
        <w:rPr>
          <w:b/>
        </w:rPr>
      </w:pPr>
    </w:p>
    <w:p w:rsidR="00423230" w:rsidRPr="00423230" w:rsidRDefault="00423230" w:rsidP="00423230">
      <w:pPr>
        <w:ind w:left="567"/>
        <w:jc w:val="both"/>
        <w:rPr>
          <w:b/>
        </w:rPr>
      </w:pPr>
      <w:r w:rsidRPr="00423230">
        <w:rPr>
          <w:b/>
        </w:rPr>
        <w:t>Темы практических занятий: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Техника дифференцирования сложной функции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Производная обратной, показательно-степенной, неявно и параметрически заданной функции.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Односторонняя производная. Дифференцируемость функции.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Правило Лопиталя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Формула Тейлора и Маклорена.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Исследование функции на монотонность. Экстремумы. Асимптоты.</w:t>
      </w:r>
    </w:p>
    <w:p w:rsidR="00423230" w:rsidRPr="00423230" w:rsidRDefault="00423230" w:rsidP="00983022">
      <w:pPr>
        <w:numPr>
          <w:ilvl w:val="0"/>
          <w:numId w:val="10"/>
        </w:numPr>
        <w:jc w:val="both"/>
      </w:pPr>
      <w:r w:rsidRPr="00423230">
        <w:rPr>
          <w:sz w:val="20"/>
          <w:szCs w:val="20"/>
        </w:rPr>
        <w:t>Полное исследование функции и построение ее графика</w:t>
      </w:r>
    </w:p>
    <w:p w:rsidR="00423230" w:rsidRPr="00423230" w:rsidRDefault="00423230" w:rsidP="00983022">
      <w:pPr>
        <w:numPr>
          <w:ilvl w:val="0"/>
          <w:numId w:val="10"/>
        </w:numPr>
        <w:contextualSpacing/>
        <w:jc w:val="both"/>
      </w:pPr>
      <w:r w:rsidRPr="00423230">
        <w:rPr>
          <w:sz w:val="20"/>
          <w:szCs w:val="20"/>
        </w:rPr>
        <w:t>Контрольная работа по теме «Дифференцирование функции одной переменной»</w:t>
      </w:r>
    </w:p>
    <w:p w:rsidR="00613D31" w:rsidRPr="00613D31" w:rsidRDefault="00613D31" w:rsidP="00613D31">
      <w:pPr>
        <w:ind w:firstLine="567"/>
        <w:jc w:val="both"/>
        <w:rPr>
          <w:b/>
        </w:rPr>
      </w:pPr>
    </w:p>
    <w:p w:rsidR="00613D31" w:rsidRPr="00613D31" w:rsidRDefault="00613D31" w:rsidP="00613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613D31">
        <w:rPr>
          <w:b/>
        </w:rPr>
        <w:lastRenderedPageBreak/>
        <w:t xml:space="preserve">Раздел 3. </w:t>
      </w:r>
      <w:r w:rsidR="00423230" w:rsidRPr="000877BE">
        <w:rPr>
          <w:rFonts w:eastAsia="MS Mincho"/>
          <w:b/>
          <w:snapToGrid w:val="0"/>
          <w:lang w:eastAsia="ja-JP"/>
        </w:rPr>
        <w:t>Неопределенный интеграл</w:t>
      </w:r>
    </w:p>
    <w:p w:rsidR="00613D31" w:rsidRPr="00613D31" w:rsidRDefault="00613D31" w:rsidP="00E406BB">
      <w:pPr>
        <w:jc w:val="both"/>
        <w:rPr>
          <w:b/>
        </w:rPr>
      </w:pPr>
    </w:p>
    <w:p w:rsidR="0064316A" w:rsidRPr="0064316A" w:rsidRDefault="0064316A" w:rsidP="0064316A">
      <w:pPr>
        <w:widowControl/>
        <w:autoSpaceDE/>
        <w:autoSpaceDN/>
        <w:adjustRightInd/>
        <w:ind w:firstLine="709"/>
        <w:jc w:val="both"/>
        <w:rPr>
          <w:rFonts w:eastAsia="MS Mincho"/>
          <w:bCs/>
          <w:snapToGrid w:val="0"/>
          <w:lang w:eastAsia="ja-JP"/>
        </w:rPr>
      </w:pPr>
      <w:r w:rsidRPr="0064316A">
        <w:rPr>
          <w:rFonts w:eastAsia="MS Mincho"/>
          <w:bCs/>
          <w:snapToGrid w:val="0"/>
          <w:lang w:eastAsia="ja-JP"/>
        </w:rPr>
        <w:t>Понятие первообразной функции и неопределенного интеграла. Свойства неопределенного интеграла. Таблица основных формул интегрирования. Непосредственное интегрирование. Метод замены переменной и метод интегрирования по частям.</w:t>
      </w:r>
      <w:r w:rsidRPr="0064316A">
        <w:rPr>
          <w:rFonts w:eastAsia="MS Mincho"/>
          <w:b/>
          <w:lang w:eastAsia="ja-JP"/>
        </w:rPr>
        <w:t xml:space="preserve"> </w:t>
      </w:r>
    </w:p>
    <w:p w:rsidR="0064316A" w:rsidRPr="0064316A" w:rsidRDefault="0064316A" w:rsidP="0064316A">
      <w:pPr>
        <w:autoSpaceDE/>
        <w:autoSpaceDN/>
        <w:adjustRightInd/>
        <w:ind w:firstLine="709"/>
        <w:jc w:val="both"/>
        <w:rPr>
          <w:rFonts w:eastAsia="MS Mincho"/>
          <w:bCs/>
          <w:snapToGrid w:val="0"/>
          <w:lang w:eastAsia="ja-JP"/>
        </w:rPr>
      </w:pPr>
      <w:r w:rsidRPr="0064316A">
        <w:rPr>
          <w:rFonts w:eastAsia="MS Mincho"/>
          <w:bCs/>
          <w:snapToGrid w:val="0"/>
          <w:lang w:eastAsia="ja-JP"/>
        </w:rPr>
        <w:t>Интегрирование рациональных функций. Корни многочлена. Формулировка основной теоремы алгебры. Разложение многочлена с действительными коэффициентами на линейные и квадратичные множители. Простые рациональные дроби и их интегрирование. Теорема о представлении правильной рациональной дроби в виде суммы конечного числа простых дробей.</w:t>
      </w:r>
    </w:p>
    <w:p w:rsidR="0064316A" w:rsidRPr="0064316A" w:rsidRDefault="0064316A" w:rsidP="0064316A">
      <w:pPr>
        <w:autoSpaceDE/>
        <w:autoSpaceDN/>
        <w:adjustRightInd/>
        <w:ind w:firstLine="709"/>
        <w:jc w:val="both"/>
        <w:rPr>
          <w:rFonts w:eastAsia="MS Mincho"/>
          <w:bCs/>
          <w:snapToGrid w:val="0"/>
          <w:lang w:eastAsia="ja-JP"/>
        </w:rPr>
      </w:pPr>
      <w:r w:rsidRPr="0064316A">
        <w:rPr>
          <w:rFonts w:eastAsia="MS Mincho"/>
          <w:bCs/>
          <w:snapToGrid w:val="0"/>
          <w:lang w:eastAsia="ja-JP"/>
        </w:rPr>
        <w:t>Интегрирование выражений, содержащих тригонометрические функции. Интегрирование некоторых иррациональных функций.</w:t>
      </w:r>
    </w:p>
    <w:p w:rsidR="00423230" w:rsidRPr="00423230" w:rsidRDefault="00423230" w:rsidP="00423230">
      <w:pPr>
        <w:ind w:left="567"/>
        <w:jc w:val="both"/>
        <w:rPr>
          <w:b/>
          <w:sz w:val="20"/>
          <w:szCs w:val="20"/>
        </w:rPr>
      </w:pPr>
    </w:p>
    <w:p w:rsidR="0064316A" w:rsidRPr="00DB6EA0" w:rsidRDefault="00E406BB" w:rsidP="00983022">
      <w:pPr>
        <w:numPr>
          <w:ilvl w:val="0"/>
          <w:numId w:val="15"/>
        </w:numPr>
        <w:jc w:val="both"/>
        <w:rPr>
          <w:sz w:val="20"/>
          <w:szCs w:val="20"/>
        </w:rPr>
      </w:pPr>
      <w:r w:rsidRPr="00E406BB">
        <w:rPr>
          <w:sz w:val="20"/>
          <w:szCs w:val="20"/>
        </w:rPr>
        <w:t xml:space="preserve">Первообразная и неопределенный интеграл. </w:t>
      </w:r>
      <w:r w:rsidRPr="00E406BB">
        <w:rPr>
          <w:color w:val="000000"/>
          <w:sz w:val="20"/>
          <w:szCs w:val="20"/>
        </w:rPr>
        <w:t xml:space="preserve">Общие методы интегрирования </w:t>
      </w:r>
    </w:p>
    <w:p w:rsidR="00E406BB" w:rsidRPr="00E406BB" w:rsidRDefault="00E406BB" w:rsidP="00983022">
      <w:pPr>
        <w:numPr>
          <w:ilvl w:val="0"/>
          <w:numId w:val="15"/>
        </w:numPr>
        <w:jc w:val="both"/>
        <w:rPr>
          <w:sz w:val="20"/>
          <w:szCs w:val="20"/>
        </w:rPr>
      </w:pPr>
      <w:r w:rsidRPr="00E406BB">
        <w:rPr>
          <w:color w:val="000000"/>
          <w:sz w:val="20"/>
          <w:szCs w:val="20"/>
        </w:rPr>
        <w:t xml:space="preserve">Метод подстановки, интегрирование по частям. </w:t>
      </w:r>
    </w:p>
    <w:p w:rsidR="00E406BB" w:rsidRPr="00E406BB" w:rsidRDefault="00E406BB" w:rsidP="00983022">
      <w:pPr>
        <w:numPr>
          <w:ilvl w:val="0"/>
          <w:numId w:val="15"/>
        </w:numPr>
        <w:jc w:val="both"/>
        <w:rPr>
          <w:sz w:val="20"/>
          <w:szCs w:val="20"/>
        </w:rPr>
      </w:pPr>
      <w:r w:rsidRPr="00E406BB">
        <w:rPr>
          <w:color w:val="000000"/>
          <w:sz w:val="20"/>
          <w:szCs w:val="20"/>
        </w:rPr>
        <w:t>Интегрирование рациональных дробей</w:t>
      </w:r>
      <w:r w:rsidRPr="00E406BB">
        <w:rPr>
          <w:sz w:val="20"/>
          <w:szCs w:val="20"/>
        </w:rPr>
        <w:t xml:space="preserve"> </w:t>
      </w:r>
    </w:p>
    <w:p w:rsidR="00E406BB" w:rsidRPr="00E406BB" w:rsidRDefault="00E406BB" w:rsidP="00983022">
      <w:pPr>
        <w:numPr>
          <w:ilvl w:val="0"/>
          <w:numId w:val="15"/>
        </w:numPr>
        <w:jc w:val="both"/>
        <w:rPr>
          <w:sz w:val="20"/>
          <w:szCs w:val="20"/>
        </w:rPr>
      </w:pPr>
      <w:r w:rsidRPr="00E406BB">
        <w:rPr>
          <w:sz w:val="20"/>
          <w:szCs w:val="20"/>
        </w:rPr>
        <w:t xml:space="preserve">Интегрирование тригонометрических функций </w:t>
      </w:r>
    </w:p>
    <w:p w:rsidR="0064316A" w:rsidRPr="00DB6EA0" w:rsidRDefault="00E406BB" w:rsidP="00983022">
      <w:pPr>
        <w:numPr>
          <w:ilvl w:val="0"/>
          <w:numId w:val="15"/>
        </w:numPr>
        <w:jc w:val="both"/>
        <w:rPr>
          <w:sz w:val="20"/>
          <w:szCs w:val="20"/>
        </w:rPr>
      </w:pPr>
      <w:r w:rsidRPr="00E406BB">
        <w:rPr>
          <w:sz w:val="20"/>
          <w:szCs w:val="20"/>
        </w:rPr>
        <w:t xml:space="preserve"> </w:t>
      </w:r>
      <w:r w:rsidRPr="00E406BB">
        <w:rPr>
          <w:color w:val="000000"/>
          <w:sz w:val="20"/>
          <w:szCs w:val="20"/>
        </w:rPr>
        <w:t xml:space="preserve">Интегрирование </w:t>
      </w:r>
      <w:r w:rsidR="0064316A" w:rsidRPr="00DB6EA0">
        <w:rPr>
          <w:color w:val="000000"/>
          <w:sz w:val="20"/>
          <w:szCs w:val="20"/>
        </w:rPr>
        <w:t>простейших иррациональностей</w:t>
      </w:r>
      <w:r w:rsidRPr="00E406BB">
        <w:rPr>
          <w:color w:val="000000"/>
          <w:sz w:val="20"/>
          <w:szCs w:val="20"/>
        </w:rPr>
        <w:t xml:space="preserve">. </w:t>
      </w:r>
    </w:p>
    <w:p w:rsidR="00E406BB" w:rsidRPr="00E406BB" w:rsidRDefault="00E406BB" w:rsidP="00983022">
      <w:pPr>
        <w:numPr>
          <w:ilvl w:val="0"/>
          <w:numId w:val="15"/>
        </w:numPr>
        <w:jc w:val="both"/>
        <w:rPr>
          <w:sz w:val="20"/>
          <w:szCs w:val="20"/>
        </w:rPr>
      </w:pPr>
      <w:r w:rsidRPr="00E406BB">
        <w:rPr>
          <w:sz w:val="20"/>
          <w:szCs w:val="20"/>
        </w:rPr>
        <w:t>Подстановки Чебышева, тригонометрические подстановки</w:t>
      </w:r>
    </w:p>
    <w:p w:rsidR="00E406BB" w:rsidRPr="00E406BB" w:rsidRDefault="00E406BB" w:rsidP="00E406BB">
      <w:pPr>
        <w:ind w:left="567"/>
        <w:jc w:val="both"/>
        <w:rPr>
          <w:b/>
          <w:sz w:val="20"/>
          <w:szCs w:val="20"/>
        </w:rPr>
      </w:pPr>
    </w:p>
    <w:p w:rsidR="00E406BB" w:rsidRPr="00E406BB" w:rsidRDefault="00E406BB" w:rsidP="00E406BB">
      <w:pPr>
        <w:ind w:left="567"/>
        <w:jc w:val="both"/>
        <w:rPr>
          <w:b/>
          <w:sz w:val="20"/>
          <w:szCs w:val="20"/>
        </w:rPr>
      </w:pPr>
      <w:r w:rsidRPr="00E406BB">
        <w:rPr>
          <w:b/>
          <w:sz w:val="20"/>
          <w:szCs w:val="20"/>
        </w:rPr>
        <w:t>Темы практических занятий:</w:t>
      </w:r>
    </w:p>
    <w:p w:rsidR="00E406BB" w:rsidRPr="00E406BB" w:rsidRDefault="00E406BB" w:rsidP="00983022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E406BB">
        <w:rPr>
          <w:color w:val="000000"/>
          <w:sz w:val="20"/>
          <w:szCs w:val="20"/>
        </w:rPr>
        <w:t>Непосредственное интегрирование. Таблица интегралов</w:t>
      </w:r>
      <w:r w:rsidRPr="00E406BB">
        <w:rPr>
          <w:sz w:val="20"/>
          <w:szCs w:val="20"/>
        </w:rPr>
        <w:t>.</w:t>
      </w:r>
    </w:p>
    <w:p w:rsidR="00E406BB" w:rsidRPr="00E406BB" w:rsidRDefault="00E406BB" w:rsidP="00983022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E406BB">
        <w:rPr>
          <w:color w:val="000000"/>
          <w:sz w:val="20"/>
          <w:szCs w:val="20"/>
        </w:rPr>
        <w:t>Замена переменной, интегрирование по частям</w:t>
      </w:r>
    </w:p>
    <w:p w:rsidR="00E406BB" w:rsidRPr="00E406BB" w:rsidRDefault="00E406BB" w:rsidP="00983022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E406BB">
        <w:rPr>
          <w:color w:val="000000"/>
          <w:sz w:val="20"/>
          <w:szCs w:val="20"/>
        </w:rPr>
        <w:t>Интегрирование рациональных дробей</w:t>
      </w:r>
    </w:p>
    <w:p w:rsidR="00E406BB" w:rsidRPr="00E406BB" w:rsidRDefault="00E406BB" w:rsidP="00983022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E406BB">
        <w:rPr>
          <w:sz w:val="20"/>
          <w:szCs w:val="20"/>
        </w:rPr>
        <w:t>Интегралы от тригонометрических функций.</w:t>
      </w:r>
    </w:p>
    <w:p w:rsidR="00E406BB" w:rsidRPr="00E406BB" w:rsidRDefault="00E406BB" w:rsidP="00983022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E406BB">
        <w:rPr>
          <w:color w:val="000000"/>
          <w:sz w:val="20"/>
          <w:szCs w:val="20"/>
        </w:rPr>
        <w:t xml:space="preserve">Интегрирование иррациональностей. </w:t>
      </w:r>
      <w:r w:rsidRPr="00E406BB">
        <w:rPr>
          <w:sz w:val="20"/>
          <w:szCs w:val="20"/>
        </w:rPr>
        <w:t xml:space="preserve">Подстановки Чебышева, тригонометрические подстановки </w:t>
      </w:r>
    </w:p>
    <w:p w:rsidR="00E406BB" w:rsidRPr="00E406BB" w:rsidRDefault="00E406BB" w:rsidP="00983022">
      <w:pPr>
        <w:numPr>
          <w:ilvl w:val="0"/>
          <w:numId w:val="8"/>
        </w:numPr>
        <w:contextualSpacing/>
        <w:jc w:val="both"/>
        <w:rPr>
          <w:sz w:val="20"/>
          <w:szCs w:val="20"/>
        </w:rPr>
      </w:pPr>
      <w:r w:rsidRPr="00E406BB">
        <w:rPr>
          <w:sz w:val="20"/>
          <w:szCs w:val="20"/>
        </w:rPr>
        <w:t xml:space="preserve">Контрольная работа по теме </w:t>
      </w:r>
      <w:r w:rsidRPr="00E406BB">
        <w:rPr>
          <w:color w:val="000000"/>
          <w:sz w:val="20"/>
          <w:szCs w:val="20"/>
        </w:rPr>
        <w:t>«Неопределенный интеграл»</w:t>
      </w:r>
    </w:p>
    <w:p w:rsidR="00613D31" w:rsidRPr="00613D31" w:rsidRDefault="00613D31" w:rsidP="00613D31">
      <w:pPr>
        <w:rPr>
          <w:sz w:val="20"/>
          <w:szCs w:val="20"/>
        </w:rPr>
      </w:pPr>
    </w:p>
    <w:p w:rsidR="00613D31" w:rsidRPr="00613D31" w:rsidRDefault="00613D31" w:rsidP="00613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613D31">
        <w:rPr>
          <w:b/>
        </w:rPr>
        <w:t xml:space="preserve">Раздел 4. </w:t>
      </w:r>
      <w:r w:rsidR="00423230">
        <w:rPr>
          <w:rFonts w:eastAsia="MS Mincho"/>
          <w:b/>
          <w:snapToGrid w:val="0"/>
          <w:lang w:eastAsia="ja-JP"/>
        </w:rPr>
        <w:t>О</w:t>
      </w:r>
      <w:r w:rsidR="00423230" w:rsidRPr="000877BE">
        <w:rPr>
          <w:rFonts w:eastAsia="MS Mincho"/>
          <w:b/>
          <w:snapToGrid w:val="0"/>
          <w:lang w:eastAsia="ja-JP"/>
        </w:rPr>
        <w:t>пределенный интеграл</w:t>
      </w:r>
    </w:p>
    <w:p w:rsidR="00613D31" w:rsidRPr="00613D31" w:rsidRDefault="00613D31" w:rsidP="00613D31">
      <w:pPr>
        <w:ind w:firstLine="567"/>
        <w:jc w:val="both"/>
        <w:rPr>
          <w:szCs w:val="28"/>
        </w:rPr>
      </w:pPr>
    </w:p>
    <w:p w:rsidR="0064316A" w:rsidRPr="0064316A" w:rsidRDefault="0064316A" w:rsidP="0064316A">
      <w:pPr>
        <w:autoSpaceDE/>
        <w:autoSpaceDN/>
        <w:adjustRightInd/>
        <w:ind w:firstLine="709"/>
        <w:jc w:val="both"/>
        <w:rPr>
          <w:rFonts w:eastAsia="MS Mincho"/>
          <w:bCs/>
          <w:snapToGrid w:val="0"/>
          <w:lang w:eastAsia="ja-JP"/>
        </w:rPr>
      </w:pPr>
      <w:r w:rsidRPr="0064316A">
        <w:rPr>
          <w:rFonts w:eastAsia="MS Mincho"/>
          <w:bCs/>
          <w:snapToGrid w:val="0"/>
          <w:lang w:eastAsia="ja-JP"/>
        </w:rPr>
        <w:t>Задачи, приводящие к понятию определенного интеграла. Определение интегральной суммы Римана. Понятие определенного интеграла, его геометрический и физический смысл. Верхняя и нижняя суммы Дарбу, их свойства.</w:t>
      </w:r>
      <w:r>
        <w:rPr>
          <w:rFonts w:eastAsia="MS Mincho"/>
          <w:bCs/>
          <w:snapToGrid w:val="0"/>
          <w:lang w:eastAsia="ja-JP"/>
        </w:rPr>
        <w:t xml:space="preserve"> </w:t>
      </w:r>
      <w:r w:rsidRPr="0064316A">
        <w:rPr>
          <w:rFonts w:eastAsia="MS Mincho"/>
          <w:bCs/>
          <w:snapToGrid w:val="0"/>
          <w:lang w:eastAsia="ja-JP"/>
        </w:rPr>
        <w:t>Критерий интегрируемости функции. Классы интегрируемых функций..Свойства  определенного интеграла. Теорема о среднем.</w:t>
      </w:r>
      <w:r>
        <w:rPr>
          <w:rFonts w:eastAsia="MS Mincho"/>
          <w:bCs/>
          <w:snapToGrid w:val="0"/>
          <w:lang w:eastAsia="ja-JP"/>
        </w:rPr>
        <w:t xml:space="preserve"> </w:t>
      </w:r>
      <w:r w:rsidRPr="0064316A">
        <w:rPr>
          <w:rFonts w:eastAsia="MS Mincho"/>
          <w:bCs/>
          <w:snapToGrid w:val="0"/>
          <w:lang w:eastAsia="ja-JP"/>
        </w:rPr>
        <w:t>Связь определенного и неопределенного интегралов. Формула Ньютона-Лейбница. Методы вычисления определенного интеграла.</w:t>
      </w:r>
      <w:r>
        <w:rPr>
          <w:rFonts w:eastAsia="MS Mincho"/>
          <w:bCs/>
          <w:snapToGrid w:val="0"/>
          <w:lang w:eastAsia="ja-JP"/>
        </w:rPr>
        <w:t xml:space="preserve"> </w:t>
      </w:r>
      <w:r w:rsidRPr="0064316A">
        <w:rPr>
          <w:rFonts w:eastAsia="MS Mincho"/>
          <w:bCs/>
          <w:snapToGrid w:val="0"/>
          <w:lang w:eastAsia="ja-JP"/>
        </w:rPr>
        <w:t>Геометрические применения определенного интеграла. Длина дуги кривой и её вычисление. Вычисление объемов тел. Общая схема применения определенного интеграла к решению прикладных задач.</w:t>
      </w:r>
      <w:r>
        <w:rPr>
          <w:rFonts w:eastAsia="MS Mincho"/>
          <w:bCs/>
          <w:snapToGrid w:val="0"/>
          <w:lang w:eastAsia="ja-JP"/>
        </w:rPr>
        <w:t xml:space="preserve"> </w:t>
      </w:r>
      <w:r w:rsidRPr="0064316A">
        <w:rPr>
          <w:rFonts w:eastAsia="MS Mincho"/>
          <w:bCs/>
          <w:snapToGrid w:val="0"/>
          <w:lang w:eastAsia="ja-JP"/>
        </w:rPr>
        <w:t>Несобственные интегралы с бесконечными пределами. Определение, свойства. Признаки сходимости интегралов от неотрицательных функций. Абсолютная и условная сходимость.</w:t>
      </w:r>
      <w:r w:rsidR="002E58B8">
        <w:rPr>
          <w:rFonts w:eastAsia="MS Mincho"/>
          <w:bCs/>
          <w:snapToGrid w:val="0"/>
          <w:lang w:eastAsia="ja-JP"/>
        </w:rPr>
        <w:t xml:space="preserve"> </w:t>
      </w:r>
      <w:r w:rsidRPr="0064316A">
        <w:rPr>
          <w:rFonts w:eastAsia="MS Mincho"/>
          <w:bCs/>
          <w:snapToGrid w:val="0"/>
          <w:lang w:eastAsia="ja-JP"/>
        </w:rPr>
        <w:t>Несобственные интегралы от неограниченных функций. Теорема сравнения. Абсолютная и условная сходимость</w:t>
      </w:r>
    </w:p>
    <w:p w:rsidR="00423230" w:rsidRPr="00423230" w:rsidRDefault="00423230" w:rsidP="00423230">
      <w:pPr>
        <w:ind w:firstLine="567"/>
        <w:jc w:val="both"/>
        <w:rPr>
          <w:i/>
          <w:color w:val="7030A0"/>
          <w:sz w:val="20"/>
          <w:szCs w:val="20"/>
        </w:rPr>
      </w:pPr>
      <w:r w:rsidRPr="00423230">
        <w:rPr>
          <w:spacing w:val="-4"/>
          <w:sz w:val="20"/>
          <w:szCs w:val="20"/>
        </w:rPr>
        <w:t>.</w:t>
      </w:r>
    </w:p>
    <w:p w:rsidR="00423230" w:rsidRDefault="00423230" w:rsidP="00423230">
      <w:pPr>
        <w:rPr>
          <w:strike/>
          <w:color w:val="7030A0"/>
          <w:sz w:val="20"/>
          <w:szCs w:val="20"/>
        </w:rPr>
      </w:pPr>
    </w:p>
    <w:p w:rsidR="00E406BB" w:rsidRPr="00423230" w:rsidRDefault="00E406BB" w:rsidP="00423230">
      <w:pPr>
        <w:rPr>
          <w:strike/>
          <w:vanish/>
          <w:color w:val="7030A0"/>
          <w:sz w:val="20"/>
          <w:szCs w:val="20"/>
        </w:rPr>
      </w:pPr>
    </w:p>
    <w:p w:rsidR="00423230" w:rsidRPr="00423230" w:rsidRDefault="00423230" w:rsidP="00423230">
      <w:pPr>
        <w:ind w:left="567"/>
        <w:jc w:val="both"/>
        <w:rPr>
          <w:b/>
        </w:rPr>
      </w:pPr>
      <w:r w:rsidRPr="00423230">
        <w:rPr>
          <w:b/>
        </w:rPr>
        <w:t>Темы лекций:</w:t>
      </w:r>
    </w:p>
    <w:p w:rsidR="00423230" w:rsidRPr="00423230" w:rsidRDefault="00423230" w:rsidP="00983022">
      <w:pPr>
        <w:numPr>
          <w:ilvl w:val="0"/>
          <w:numId w:val="16"/>
        </w:numPr>
        <w:jc w:val="both"/>
      </w:pPr>
      <w:r w:rsidRPr="00423230">
        <w:rPr>
          <w:spacing w:val="-4"/>
          <w:sz w:val="20"/>
          <w:szCs w:val="20"/>
        </w:rPr>
        <w:t>Задачи, приводящие к понятию определенного интеграла. Определенный интеграл и его свойства.</w:t>
      </w:r>
    </w:p>
    <w:p w:rsidR="00423230" w:rsidRPr="00423230" w:rsidRDefault="00423230" w:rsidP="00983022">
      <w:pPr>
        <w:numPr>
          <w:ilvl w:val="0"/>
          <w:numId w:val="16"/>
        </w:numPr>
        <w:jc w:val="both"/>
      </w:pPr>
      <w:r w:rsidRPr="00423230">
        <w:rPr>
          <w:spacing w:val="-4"/>
          <w:sz w:val="20"/>
          <w:szCs w:val="20"/>
        </w:rPr>
        <w:t>Интеграл с переменным верхним пределом. Формула Ньютона-Лейбница.</w:t>
      </w:r>
    </w:p>
    <w:p w:rsidR="00423230" w:rsidRPr="00423230" w:rsidRDefault="00423230" w:rsidP="00983022">
      <w:pPr>
        <w:numPr>
          <w:ilvl w:val="0"/>
          <w:numId w:val="16"/>
        </w:numPr>
        <w:jc w:val="both"/>
      </w:pPr>
      <w:r w:rsidRPr="00423230">
        <w:rPr>
          <w:sz w:val="20"/>
          <w:szCs w:val="20"/>
        </w:rPr>
        <w:t>Геометрические приложения определенного интеграла. Вычисление площадей в различных системах координат.</w:t>
      </w:r>
    </w:p>
    <w:p w:rsidR="002E58B8" w:rsidRPr="002E58B8" w:rsidRDefault="00423230" w:rsidP="00983022">
      <w:pPr>
        <w:numPr>
          <w:ilvl w:val="0"/>
          <w:numId w:val="16"/>
        </w:numPr>
        <w:jc w:val="both"/>
      </w:pPr>
      <w:r w:rsidRPr="00423230">
        <w:rPr>
          <w:sz w:val="20"/>
          <w:szCs w:val="20"/>
        </w:rPr>
        <w:t xml:space="preserve">Геометрические приложения определенного </w:t>
      </w:r>
      <w:r w:rsidR="002E58B8">
        <w:rPr>
          <w:sz w:val="20"/>
          <w:szCs w:val="20"/>
        </w:rPr>
        <w:t>интеграла. Вычисление длины дуги.</w:t>
      </w:r>
    </w:p>
    <w:p w:rsidR="00423230" w:rsidRPr="002E58B8" w:rsidRDefault="002E58B8" w:rsidP="00983022">
      <w:pPr>
        <w:numPr>
          <w:ilvl w:val="0"/>
          <w:numId w:val="16"/>
        </w:numPr>
        <w:jc w:val="both"/>
      </w:pPr>
      <w:r>
        <w:rPr>
          <w:sz w:val="20"/>
          <w:szCs w:val="20"/>
        </w:rPr>
        <w:t xml:space="preserve">Вычисление </w:t>
      </w:r>
      <w:r w:rsidR="00423230" w:rsidRPr="00423230">
        <w:rPr>
          <w:sz w:val="20"/>
          <w:szCs w:val="20"/>
        </w:rPr>
        <w:t xml:space="preserve"> объема </w:t>
      </w:r>
      <w:r>
        <w:rPr>
          <w:sz w:val="20"/>
          <w:szCs w:val="20"/>
        </w:rPr>
        <w:t xml:space="preserve">тела по площади поперечного сечения и </w:t>
      </w:r>
      <w:r w:rsidR="00423230" w:rsidRPr="00423230">
        <w:rPr>
          <w:sz w:val="20"/>
          <w:szCs w:val="20"/>
        </w:rPr>
        <w:t>тела вращения в различных системах координат.</w:t>
      </w:r>
    </w:p>
    <w:p w:rsidR="00423230" w:rsidRPr="00423230" w:rsidRDefault="00423230" w:rsidP="00983022">
      <w:pPr>
        <w:numPr>
          <w:ilvl w:val="0"/>
          <w:numId w:val="16"/>
        </w:numPr>
        <w:jc w:val="both"/>
      </w:pPr>
      <w:r w:rsidRPr="00423230">
        <w:rPr>
          <w:sz w:val="20"/>
          <w:szCs w:val="20"/>
        </w:rPr>
        <w:t xml:space="preserve">Несобственные интегралы с бесконечными пределами. Признаки сходимости. </w:t>
      </w:r>
    </w:p>
    <w:p w:rsidR="002E58B8" w:rsidRPr="002E58B8" w:rsidRDefault="00423230" w:rsidP="00983022">
      <w:pPr>
        <w:numPr>
          <w:ilvl w:val="0"/>
          <w:numId w:val="16"/>
        </w:numPr>
        <w:jc w:val="both"/>
      </w:pPr>
      <w:r w:rsidRPr="00423230">
        <w:rPr>
          <w:sz w:val="20"/>
          <w:szCs w:val="20"/>
        </w:rPr>
        <w:t xml:space="preserve">Несобственные интегралы от неограниченных функций. </w:t>
      </w:r>
    </w:p>
    <w:p w:rsidR="00423230" w:rsidRPr="002E58B8" w:rsidRDefault="00423230" w:rsidP="00983022">
      <w:pPr>
        <w:numPr>
          <w:ilvl w:val="0"/>
          <w:numId w:val="16"/>
        </w:numPr>
        <w:jc w:val="both"/>
      </w:pPr>
      <w:r w:rsidRPr="00423230">
        <w:rPr>
          <w:sz w:val="20"/>
          <w:szCs w:val="20"/>
        </w:rPr>
        <w:t>Абсолютная сходимость. Понятие главного значения несобственного интеграла</w:t>
      </w:r>
    </w:p>
    <w:p w:rsidR="002E58B8" w:rsidRPr="002E58B8" w:rsidRDefault="002E58B8" w:rsidP="00983022">
      <w:pPr>
        <w:numPr>
          <w:ilvl w:val="0"/>
          <w:numId w:val="16"/>
        </w:numPr>
        <w:rPr>
          <w:sz w:val="20"/>
          <w:szCs w:val="20"/>
        </w:rPr>
      </w:pPr>
      <w:r w:rsidRPr="002E58B8">
        <w:rPr>
          <w:sz w:val="20"/>
          <w:szCs w:val="20"/>
        </w:rPr>
        <w:t>Применение определенного интеграла к решению задач физики, механики и др.</w:t>
      </w:r>
    </w:p>
    <w:p w:rsidR="002E58B8" w:rsidRPr="00423230" w:rsidRDefault="002E58B8" w:rsidP="002E58B8">
      <w:pPr>
        <w:ind w:left="567"/>
        <w:jc w:val="both"/>
      </w:pPr>
    </w:p>
    <w:p w:rsidR="00423230" w:rsidRPr="00423230" w:rsidRDefault="00423230" w:rsidP="00423230">
      <w:pPr>
        <w:ind w:left="567"/>
        <w:jc w:val="both"/>
        <w:rPr>
          <w:b/>
        </w:rPr>
      </w:pPr>
    </w:p>
    <w:p w:rsidR="00423230" w:rsidRPr="00423230" w:rsidRDefault="00423230" w:rsidP="00423230">
      <w:pPr>
        <w:ind w:left="567"/>
        <w:jc w:val="both"/>
        <w:rPr>
          <w:b/>
        </w:rPr>
      </w:pPr>
      <w:r w:rsidRPr="00423230">
        <w:rPr>
          <w:b/>
        </w:rPr>
        <w:t>Темы практических занятий:</w:t>
      </w:r>
    </w:p>
    <w:p w:rsidR="00423230" w:rsidRPr="00423230" w:rsidRDefault="00423230" w:rsidP="00983022">
      <w:pPr>
        <w:numPr>
          <w:ilvl w:val="0"/>
          <w:numId w:val="17"/>
        </w:numPr>
        <w:jc w:val="both"/>
      </w:pPr>
      <w:r w:rsidRPr="00423230">
        <w:rPr>
          <w:sz w:val="20"/>
          <w:szCs w:val="20"/>
        </w:rPr>
        <w:t>Вычисление определенного интеграла</w:t>
      </w:r>
      <w:r w:rsidR="002E58B8">
        <w:rPr>
          <w:sz w:val="20"/>
          <w:szCs w:val="20"/>
        </w:rPr>
        <w:t>.</w:t>
      </w:r>
    </w:p>
    <w:p w:rsidR="00423230" w:rsidRPr="00423230" w:rsidRDefault="00423230" w:rsidP="00983022">
      <w:pPr>
        <w:numPr>
          <w:ilvl w:val="0"/>
          <w:numId w:val="17"/>
        </w:numPr>
        <w:jc w:val="both"/>
      </w:pPr>
      <w:r w:rsidRPr="00423230">
        <w:rPr>
          <w:sz w:val="20"/>
          <w:szCs w:val="20"/>
        </w:rPr>
        <w:t>Вычисление площади ограниченной области в ДСК, ПСК и параметрической форме.</w:t>
      </w:r>
    </w:p>
    <w:p w:rsidR="002E58B8" w:rsidRPr="002E58B8" w:rsidRDefault="00423230" w:rsidP="00983022">
      <w:pPr>
        <w:numPr>
          <w:ilvl w:val="0"/>
          <w:numId w:val="17"/>
        </w:numPr>
        <w:jc w:val="both"/>
      </w:pPr>
      <w:r w:rsidRPr="00423230">
        <w:rPr>
          <w:sz w:val="20"/>
          <w:szCs w:val="20"/>
        </w:rPr>
        <w:t>Вычисление длин дуг в Д</w:t>
      </w:r>
      <w:r w:rsidR="002E58B8">
        <w:rPr>
          <w:sz w:val="20"/>
          <w:szCs w:val="20"/>
        </w:rPr>
        <w:t>СК, ПСК и параметрической форме.</w:t>
      </w:r>
      <w:r w:rsidRPr="00423230">
        <w:rPr>
          <w:sz w:val="20"/>
          <w:szCs w:val="20"/>
        </w:rPr>
        <w:t xml:space="preserve"> </w:t>
      </w:r>
    </w:p>
    <w:p w:rsidR="002E58B8" w:rsidRPr="002E58B8" w:rsidRDefault="002E58B8" w:rsidP="00983022">
      <w:pPr>
        <w:numPr>
          <w:ilvl w:val="0"/>
          <w:numId w:val="17"/>
        </w:numPr>
        <w:jc w:val="both"/>
      </w:pPr>
      <w:r>
        <w:rPr>
          <w:sz w:val="20"/>
          <w:szCs w:val="20"/>
        </w:rPr>
        <w:t>Вычисление объемов тел по площади поперечного сечения.</w:t>
      </w:r>
    </w:p>
    <w:p w:rsidR="00423230" w:rsidRPr="00423230" w:rsidRDefault="002E58B8" w:rsidP="00983022">
      <w:pPr>
        <w:numPr>
          <w:ilvl w:val="0"/>
          <w:numId w:val="17"/>
        </w:numPr>
        <w:jc w:val="both"/>
      </w:pPr>
      <w:r>
        <w:rPr>
          <w:sz w:val="20"/>
          <w:szCs w:val="20"/>
        </w:rPr>
        <w:t>В</w:t>
      </w:r>
      <w:r w:rsidR="00423230" w:rsidRPr="00423230">
        <w:rPr>
          <w:sz w:val="20"/>
          <w:szCs w:val="20"/>
        </w:rPr>
        <w:t xml:space="preserve">ычисление объемов тел вращения </w:t>
      </w:r>
    </w:p>
    <w:p w:rsidR="00423230" w:rsidRPr="002E58B8" w:rsidRDefault="00423230" w:rsidP="00983022">
      <w:pPr>
        <w:numPr>
          <w:ilvl w:val="0"/>
          <w:numId w:val="17"/>
        </w:numPr>
        <w:jc w:val="both"/>
      </w:pPr>
      <w:r w:rsidRPr="00423230">
        <w:rPr>
          <w:sz w:val="20"/>
          <w:szCs w:val="20"/>
        </w:rPr>
        <w:t>Вычисление и исследование несобственных интегралов</w:t>
      </w:r>
      <w:r w:rsidR="002E58B8">
        <w:rPr>
          <w:sz w:val="20"/>
          <w:szCs w:val="20"/>
        </w:rPr>
        <w:t xml:space="preserve"> 1-го рода.</w:t>
      </w:r>
    </w:p>
    <w:p w:rsidR="002E58B8" w:rsidRPr="002E58B8" w:rsidRDefault="002E58B8" w:rsidP="00983022">
      <w:pPr>
        <w:numPr>
          <w:ilvl w:val="0"/>
          <w:numId w:val="17"/>
        </w:numPr>
        <w:rPr>
          <w:sz w:val="20"/>
          <w:szCs w:val="20"/>
        </w:rPr>
      </w:pPr>
      <w:r w:rsidRPr="002E58B8">
        <w:rPr>
          <w:sz w:val="20"/>
          <w:szCs w:val="20"/>
        </w:rPr>
        <w:t>Вычисление и исследо</w:t>
      </w:r>
      <w:r>
        <w:rPr>
          <w:sz w:val="20"/>
          <w:szCs w:val="20"/>
        </w:rPr>
        <w:t>вание несобственных интегралов 2</w:t>
      </w:r>
      <w:r w:rsidRPr="002E58B8">
        <w:rPr>
          <w:sz w:val="20"/>
          <w:szCs w:val="20"/>
        </w:rPr>
        <w:t>-го рода.</w:t>
      </w:r>
    </w:p>
    <w:p w:rsidR="002E58B8" w:rsidRPr="00423230" w:rsidRDefault="002E58B8" w:rsidP="00983022">
      <w:pPr>
        <w:numPr>
          <w:ilvl w:val="0"/>
          <w:numId w:val="17"/>
        </w:numPr>
        <w:jc w:val="both"/>
        <w:rPr>
          <w:sz w:val="20"/>
          <w:szCs w:val="20"/>
        </w:rPr>
      </w:pPr>
      <w:r w:rsidRPr="002E58B8">
        <w:rPr>
          <w:sz w:val="20"/>
          <w:szCs w:val="20"/>
        </w:rPr>
        <w:t xml:space="preserve">Решение задач </w:t>
      </w:r>
      <w:r>
        <w:rPr>
          <w:sz w:val="20"/>
          <w:szCs w:val="20"/>
        </w:rPr>
        <w:t>физики, механики и др. с помощью определенного интеграла.</w:t>
      </w:r>
    </w:p>
    <w:p w:rsidR="00423230" w:rsidRPr="00423230" w:rsidRDefault="00423230" w:rsidP="00983022">
      <w:pPr>
        <w:numPr>
          <w:ilvl w:val="0"/>
          <w:numId w:val="17"/>
        </w:numPr>
        <w:contextualSpacing/>
        <w:jc w:val="both"/>
      </w:pPr>
      <w:r w:rsidRPr="00423230">
        <w:rPr>
          <w:sz w:val="20"/>
          <w:szCs w:val="20"/>
        </w:rPr>
        <w:t>Контрольная работа по теме «Определенный интеграл»</w:t>
      </w:r>
    </w:p>
    <w:p w:rsidR="00613D31" w:rsidRPr="00613D31" w:rsidRDefault="00613D31" w:rsidP="00613D31">
      <w:pPr>
        <w:ind w:firstLine="567"/>
        <w:jc w:val="both"/>
        <w:rPr>
          <w:b/>
          <w:sz w:val="20"/>
          <w:szCs w:val="20"/>
        </w:rPr>
      </w:pPr>
    </w:p>
    <w:p w:rsidR="00613D31" w:rsidRPr="00613D31" w:rsidRDefault="00613D31" w:rsidP="00CD6946">
      <w:pPr>
        <w:jc w:val="both"/>
        <w:rPr>
          <w:sz w:val="20"/>
          <w:szCs w:val="20"/>
        </w:rPr>
      </w:pPr>
    </w:p>
    <w:p w:rsidR="00D62ABA" w:rsidRPr="00145BEA" w:rsidRDefault="00D62ABA" w:rsidP="00D62ABA">
      <w:pPr>
        <w:rPr>
          <w:strike/>
          <w:vanish/>
          <w:color w:val="7030A0"/>
        </w:rPr>
      </w:pPr>
    </w:p>
    <w:p w:rsidR="009A6764" w:rsidRPr="00F839BA" w:rsidRDefault="00125373" w:rsidP="00BE3469">
      <w:pPr>
        <w:pStyle w:val="10"/>
      </w:pPr>
      <w:r>
        <w:t>5</w:t>
      </w:r>
      <w:r w:rsidR="000768DF">
        <w:t xml:space="preserve">. Организация </w:t>
      </w:r>
      <w:r w:rsidR="009A6764" w:rsidRPr="00F839BA">
        <w:t>самостоятельной работы студентов</w:t>
      </w:r>
    </w:p>
    <w:p w:rsidR="002F54D1" w:rsidRPr="002F54D1" w:rsidRDefault="002F54D1" w:rsidP="002F54D1">
      <w:pPr>
        <w:pStyle w:val="aff7"/>
        <w:rPr>
          <w:rFonts w:eastAsia="Cambria"/>
        </w:rPr>
      </w:pPr>
      <w:r w:rsidRPr="002F54D1">
        <w:rPr>
          <w:rFonts w:eastAsia="Cambria"/>
        </w:rPr>
        <w:t>Самостоятельная работа ст</w:t>
      </w:r>
      <w:r w:rsidR="00C41FD2">
        <w:rPr>
          <w:rFonts w:eastAsia="Cambria"/>
        </w:rPr>
        <w:t>удентов при изучении дисциплины</w:t>
      </w:r>
      <w:r w:rsidR="00C41FD2" w:rsidRPr="00C41FD2">
        <w:rPr>
          <w:rFonts w:eastAsia="Cambria"/>
        </w:rPr>
        <w:t xml:space="preserve"> </w:t>
      </w:r>
      <w:r w:rsidRPr="002F54D1">
        <w:rPr>
          <w:rFonts w:eastAsia="Cambria"/>
        </w:rPr>
        <w:t xml:space="preserve">предусмотрена в следующих видах и формах </w:t>
      </w:r>
    </w:p>
    <w:p w:rsidR="00613D31" w:rsidRPr="00613D31" w:rsidRDefault="00613D31" w:rsidP="00983022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613D31">
        <w:rPr>
          <w:rFonts w:eastAsia="Cambria"/>
          <w:szCs w:val="20"/>
        </w:rP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:rsidR="00613D31" w:rsidRPr="00613D31" w:rsidRDefault="00613D31" w:rsidP="00983022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613D31">
        <w:rPr>
          <w:szCs w:val="20"/>
        </w:rPr>
        <w:t>Изучение тем, вынесенных на самостоятельную проработку;</w:t>
      </w:r>
    </w:p>
    <w:p w:rsidR="00613D31" w:rsidRPr="00613D31" w:rsidRDefault="00613D31" w:rsidP="00983022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613D31">
        <w:rPr>
          <w:szCs w:val="20"/>
        </w:rPr>
        <w:t>Выполнение домашних заданий, расчетно-графических работ и домашних контрольных работ;</w:t>
      </w:r>
    </w:p>
    <w:p w:rsidR="00613D31" w:rsidRPr="00613D31" w:rsidRDefault="00613D31" w:rsidP="00983022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613D31">
        <w:rPr>
          <w:szCs w:val="20"/>
        </w:rPr>
        <w:t>Подготовка к практическим занятиям;</w:t>
      </w:r>
    </w:p>
    <w:p w:rsidR="00613D31" w:rsidRPr="00613D31" w:rsidRDefault="00613D31" w:rsidP="00983022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613D31">
        <w:rPr>
          <w:szCs w:val="20"/>
        </w:rPr>
        <w:t>Подготовка к оценивающим мероприятиям</w:t>
      </w:r>
    </w:p>
    <w:p w:rsidR="00EF6A4F" w:rsidRPr="00F839BA" w:rsidRDefault="00EF6A4F" w:rsidP="00EF6A4F">
      <w:pPr>
        <w:pStyle w:val="10"/>
      </w:pPr>
      <w:r>
        <w:t>6</w:t>
      </w:r>
      <w:r w:rsidRPr="00F839BA">
        <w:t>. Учебно-методическое и информационное обеспечение дисциплины</w:t>
      </w:r>
    </w:p>
    <w:p w:rsidR="00EF6A4F" w:rsidRDefault="00EF6A4F" w:rsidP="00EF6A4F">
      <w:pPr>
        <w:jc w:val="center"/>
        <w:rPr>
          <w:rFonts w:eastAsia="Cambria"/>
          <w:b/>
        </w:rPr>
      </w:pPr>
      <w:r>
        <w:rPr>
          <w:rFonts w:eastAsia="Cambria"/>
          <w:b/>
        </w:rPr>
        <w:t>6</w:t>
      </w:r>
      <w:r w:rsidRPr="00026D70">
        <w:rPr>
          <w:rFonts w:eastAsia="Cambria"/>
          <w:b/>
        </w:rPr>
        <w:t>.</w:t>
      </w:r>
      <w:r>
        <w:rPr>
          <w:rFonts w:eastAsia="Cambria"/>
          <w:b/>
        </w:rPr>
        <w:t>1.</w:t>
      </w:r>
      <w:r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Учебно-методическое обеспечение</w:t>
      </w:r>
    </w:p>
    <w:p w:rsidR="00EF6A4F" w:rsidRDefault="00EF6A4F" w:rsidP="00EF6A4F">
      <w:pPr>
        <w:jc w:val="center"/>
        <w:rPr>
          <w:rFonts w:eastAsia="Cambria"/>
          <w:b/>
        </w:rPr>
      </w:pPr>
    </w:p>
    <w:p w:rsidR="00BA61D2" w:rsidRDefault="00BA61D2" w:rsidP="00BA61D2">
      <w:pPr>
        <w:ind w:left="987"/>
        <w:rPr>
          <w:rFonts w:eastAsia="Cambria"/>
          <w:b/>
        </w:rPr>
      </w:pPr>
      <w:r>
        <w:rPr>
          <w:rFonts w:eastAsia="Cambria"/>
          <w:b/>
        </w:rPr>
        <w:t>Основная литература</w:t>
      </w:r>
    </w:p>
    <w:p w:rsidR="00BA61D2" w:rsidRDefault="00BA61D2" w:rsidP="00BA61D2">
      <w:pPr>
        <w:ind w:left="987"/>
        <w:rPr>
          <w:rFonts w:eastAsia="Cambria"/>
          <w:b/>
        </w:rPr>
      </w:pPr>
    </w:p>
    <w:p w:rsidR="00BA61D2" w:rsidRPr="00BA61D2" w:rsidRDefault="00613D31" w:rsidP="00983022">
      <w:pPr>
        <w:numPr>
          <w:ilvl w:val="0"/>
          <w:numId w:val="12"/>
        </w:numPr>
        <w:contextualSpacing/>
      </w:pPr>
      <w:r w:rsidRPr="002B723A">
        <w:rPr>
          <w:shd w:val="clear" w:color="auto" w:fill="F2F2F2"/>
        </w:rPr>
        <w:t xml:space="preserve">Кудрявцев, Л. Д. Краткий курс математического анализа : учебник / Л. Д. Кудрявцев. — 4-е изд., перераб. — Москва : ФИЗМАТЛИТ, [б. г.]. — Том 1 : Дифференциальное и интегральное исчисления функций одной переменной. Ряды — 2015. — 444 с. — ISBN 978-5-9221-1585-8. — Текст : электронный // Лань : электронно-библиотечная система. — URL: </w:t>
      </w:r>
      <w:hyperlink r:id="rId13" w:history="1">
        <w:r w:rsidRPr="002B723A">
          <w:rPr>
            <w:color w:val="0000FF"/>
            <w:u w:val="single"/>
            <w:shd w:val="clear" w:color="auto" w:fill="F2F2F2"/>
          </w:rPr>
          <w:t>https://e.lanbook.com/book/71994</w:t>
        </w:r>
      </w:hyperlink>
      <w:r w:rsidR="006C5A8F">
        <w:rPr>
          <w:shd w:val="clear" w:color="auto" w:fill="F2F2F2"/>
        </w:rPr>
        <w:t xml:space="preserve"> (дата обращения: 11.0</w:t>
      </w:r>
      <w:r w:rsidR="006C5A8F" w:rsidRPr="006C5A8F">
        <w:rPr>
          <w:shd w:val="clear" w:color="auto" w:fill="F2F2F2"/>
        </w:rPr>
        <w:t>8</w:t>
      </w:r>
      <w:r w:rsidR="00514608">
        <w:rPr>
          <w:shd w:val="clear" w:color="auto" w:fill="F2F2F2"/>
        </w:rPr>
        <w:t>.2021</w:t>
      </w:r>
      <w:r w:rsidRPr="002B723A">
        <w:rPr>
          <w:shd w:val="clear" w:color="auto" w:fill="F2F2F2"/>
        </w:rPr>
        <w:t>). — Режим доступа: из корпоративной сети ТПУ</w:t>
      </w:r>
    </w:p>
    <w:p w:rsidR="00514608" w:rsidRPr="00B752AE" w:rsidRDefault="00514608" w:rsidP="00983022">
      <w:pPr>
        <w:pStyle w:val="a"/>
        <w:numPr>
          <w:ilvl w:val="0"/>
          <w:numId w:val="12"/>
        </w:numPr>
      </w:pPr>
      <w:r w:rsidRPr="00B752AE">
        <w:t>Фихтенгольц, Г. М. Основы математического анализа : учебник : в 2 частях / Г. М. Фихтенгольц. — 11-е изд., стер. — Санкт-Петербург : Лань, [б. г.]. — Часть 1 — 2019. — 444 с. —   Текст : электронный // Лань : электронно-библиотечная система. — URL</w:t>
      </w:r>
      <w:hyperlink r:id="rId14" w:history="1">
        <w:r w:rsidRPr="00B752AE">
          <w:rPr>
            <w:rStyle w:val="ae"/>
            <w:rFonts w:eastAsia="Cambria"/>
          </w:rPr>
          <w:t>: https://e.lanbook.com/book/112051</w:t>
        </w:r>
      </w:hyperlink>
      <w:r w:rsidR="006C5A8F">
        <w:t xml:space="preserve"> (дата обращения: 11.0</w:t>
      </w:r>
      <w:r w:rsidR="006C5A8F" w:rsidRPr="006C5A8F">
        <w:t>8</w:t>
      </w:r>
      <w:r w:rsidRPr="00B752AE">
        <w:t>.202</w:t>
      </w:r>
      <w:r>
        <w:t>1</w:t>
      </w:r>
      <w:r w:rsidRPr="00B752AE">
        <w:t>). — Режим доступа: из корпоративной сети ТПУ.</w:t>
      </w:r>
    </w:p>
    <w:p w:rsidR="00BA61D2" w:rsidRDefault="00BA61D2" w:rsidP="00983022">
      <w:pPr>
        <w:numPr>
          <w:ilvl w:val="0"/>
          <w:numId w:val="12"/>
        </w:numPr>
        <w:contextualSpacing/>
      </w:pPr>
      <w:r>
        <w:t>Бугров Я.С., Никольский С.М.  Высшая математика учебник для академического бакалавриата: в 3 т..- Т. 1. Кн. 2 : Дифференциальное и интегральное исчисление. Москва : Юрайт , 2016</w:t>
      </w:r>
      <w:r w:rsidR="00133C44">
        <w:t>.</w:t>
      </w:r>
    </w:p>
    <w:p w:rsidR="00613D31" w:rsidRPr="002B723A" w:rsidRDefault="00514608" w:rsidP="00983022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eastAsia="MS Mincho"/>
        </w:rPr>
      </w:pPr>
      <w:r w:rsidRPr="00B752AE">
        <w:t xml:space="preserve">Берман, Г. Н. Сборник задач по курсу математического анализа : учебное пособие / Г. Н. Берман. — 9-е изд., стер. — Санкт-Петербург : Лань, 2020. — 492 с. —Текст : электронный // Лань : электронно-библиотечная система. — URL: </w:t>
      </w:r>
      <w:hyperlink r:id="rId15" w:history="1">
        <w:r w:rsidRPr="00B752AE">
          <w:rPr>
            <w:rStyle w:val="ae"/>
            <w:rFonts w:eastAsia="MS Mincho"/>
          </w:rPr>
          <w:t>https://e.lanbook.com/book/126705</w:t>
        </w:r>
      </w:hyperlink>
      <w:r w:rsidR="006C5A8F">
        <w:t xml:space="preserve"> (дата обращения: 11.0</w:t>
      </w:r>
      <w:r w:rsidR="006C5A8F" w:rsidRPr="006C5A8F">
        <w:t>8</w:t>
      </w:r>
      <w:r w:rsidRPr="00B752AE">
        <w:t>.202</w:t>
      </w:r>
      <w:r>
        <w:t>1</w:t>
      </w:r>
      <w:r w:rsidRPr="00B752AE">
        <w:t>). — Режим доступа: из корпоративной сети ТПУ.</w:t>
      </w:r>
    </w:p>
    <w:p w:rsidR="00613D31" w:rsidRDefault="00613D31" w:rsidP="00613D3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:rsidR="00613D31" w:rsidRPr="00314522" w:rsidRDefault="00613D31" w:rsidP="00613D31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314522">
        <w:rPr>
          <w:b/>
        </w:rPr>
        <w:t>Дополнительная литература</w:t>
      </w:r>
    </w:p>
    <w:p w:rsidR="00170619" w:rsidRDefault="00EC67F4" w:rsidP="00983022">
      <w:pPr>
        <w:numPr>
          <w:ilvl w:val="0"/>
          <w:numId w:val="13"/>
        </w:numPr>
        <w:contextualSpacing/>
        <w:jc w:val="both"/>
      </w:pPr>
      <w:r w:rsidRPr="00EC67F4">
        <w:t xml:space="preserve">Высшая математика для технических университетов. В 5 ч. Ч. 3 : Дифференциальное </w:t>
      </w:r>
      <w:r w:rsidRPr="00EC67F4">
        <w:lastRenderedPageBreak/>
        <w:t xml:space="preserve">и интегральное исчисление, [Кн.] 1 : Дифференциальное исчисление функций одной переменной . — 2-е изд., испр. / В. Н. Задорожный, В. Ф. Зальмеж, А. Ю. Трифонов, А. В. Шаповалов.  Национальный исследовательский Томский политехнический университет (ТПУ), Физико-технический институт (ФТИ), Кафедра высшей математики и математической физики (ВММФ)  . — URL: </w:t>
      </w:r>
      <w:hyperlink r:id="rId16" w:tgtFrame="_blank" w:history="1">
        <w:r w:rsidRPr="00EC67F4">
          <w:rPr>
            <w:rFonts w:eastAsia="MS Mincho"/>
            <w:color w:val="0000FF"/>
            <w:u w:val="single"/>
          </w:rPr>
          <w:t>http://www.lib.tpu.ru/fulltext2/m/2015/m132.pdf</w:t>
        </w:r>
      </w:hyperlink>
      <w:r w:rsidR="006C5A8F">
        <w:t xml:space="preserve"> (дата обращения: 11.0</w:t>
      </w:r>
      <w:r w:rsidR="006C5A8F" w:rsidRPr="006C5A8F">
        <w:t>8</w:t>
      </w:r>
      <w:r w:rsidR="00A375ED">
        <w:t>.2021</w:t>
      </w:r>
      <w:r w:rsidRPr="00EC67F4">
        <w:t>). — Режим доступа: из корпоративной сети ТПУ.- Текст: электронный.</w:t>
      </w:r>
    </w:p>
    <w:p w:rsidR="00041E72" w:rsidRPr="00041E72" w:rsidRDefault="00041E72" w:rsidP="00983022">
      <w:pPr>
        <w:numPr>
          <w:ilvl w:val="0"/>
          <w:numId w:val="13"/>
        </w:numPr>
      </w:pPr>
      <w:r w:rsidRPr="00041E72">
        <w:t>Высшая математика для технических университетов. В 5 ч.: Ч. 3 : Дифференциальное и интегральное исчисление. [Кн.] 3 : Интегральное исчисление функций одной переменной . — 2017. — 494 с. / В. Н. Задорожный, В. Ф. Зальмеж, А. Ю. Трифонов, А. В. Шаповалов.  Национальный исследовательский Томский политехнический университет (ТПУ), Физико-технический институт (ФТИ), Кафедра высшей математики и математической физики (ВММФ). — Томск: Изд-во ТПУ, 2014. —  URL: http://www.lib.tpu.ru/fulltext2/m/2015/m132.pdf (дата обращени</w:t>
      </w:r>
      <w:r w:rsidR="006C5A8F">
        <w:t>я: 11.0</w:t>
      </w:r>
      <w:r w:rsidR="006C5A8F" w:rsidRPr="006C5A8F">
        <w:t>8</w:t>
      </w:r>
      <w:r w:rsidR="00A375ED">
        <w:t>.2021</w:t>
      </w:r>
      <w:r w:rsidRPr="00041E72">
        <w:t>). — Режим доступа: из корпоративной сети ТПУ.- Текст: электронный.</w:t>
      </w:r>
    </w:p>
    <w:p w:rsidR="00EC67F4" w:rsidRPr="00EC67F4" w:rsidRDefault="00EC67F4" w:rsidP="00983022">
      <w:pPr>
        <w:numPr>
          <w:ilvl w:val="0"/>
          <w:numId w:val="13"/>
        </w:numPr>
        <w:contextualSpacing/>
        <w:jc w:val="both"/>
      </w:pPr>
      <w:r w:rsidRPr="00EC67F4">
        <w:t xml:space="preserve">Сборник индивидуальных заданий по высшей математике. Учебное пособие. В 4 ч. Ч. </w:t>
      </w:r>
      <w:r w:rsidR="002B5C9A">
        <w:t>2</w:t>
      </w:r>
      <w:r w:rsidR="00041E72">
        <w:t>,3</w:t>
      </w:r>
      <w:r w:rsidRPr="00EC67F4">
        <w:t xml:space="preserve"> / Л. И. Терехина, И. И. Фикс ; Национальный исследовательский Томский политехнический университет (ТПУ), Физико-технический институт (ФТИ), Кафедра высшей математики и математической физики (ВММФ) . — Томск : Изд-во ТПУ , 2011. — URL:  </w:t>
      </w:r>
      <w:hyperlink r:id="rId17" w:tgtFrame="_blank" w:history="1">
        <w:r w:rsidRPr="00041E72">
          <w:rPr>
            <w:rFonts w:eastAsia="Cambria"/>
            <w:color w:val="0000FF"/>
            <w:u w:val="single"/>
          </w:rPr>
          <w:t>http://www.lib.tpu.ru/fulltext2/m/2012/m263.pdf</w:t>
        </w:r>
      </w:hyperlink>
      <w:r w:rsidR="00A375ED">
        <w:t xml:space="preserve"> (дата обращения: 11.0</w:t>
      </w:r>
      <w:r w:rsidR="006C5A8F" w:rsidRPr="006C5A8F">
        <w:t>8</w:t>
      </w:r>
      <w:r w:rsidR="00A375ED">
        <w:t>.2021</w:t>
      </w:r>
      <w:r w:rsidRPr="00EC67F4">
        <w:t>). — Режим доступа: из корпоративной сети ТПУ.- Текст: электронный.</w:t>
      </w:r>
    </w:p>
    <w:p w:rsidR="00EC67F4" w:rsidRPr="00EC67F4" w:rsidRDefault="00EC67F4" w:rsidP="00983022">
      <w:pPr>
        <w:numPr>
          <w:ilvl w:val="0"/>
          <w:numId w:val="13"/>
        </w:numPr>
        <w:contextualSpacing/>
        <w:jc w:val="both"/>
      </w:pPr>
      <w:r w:rsidRPr="00EC67F4">
        <w:t>Терехина Л. И.  Высшая математика. Учебное пособие. Ч. 2. Предел. Непрерывность. Производная функции. Приложения производной. Функции нескольких переменн</w:t>
      </w:r>
      <w:r w:rsidR="00A375ED">
        <w:t>ых / Л. И. Терехина, И. И. Фикс</w:t>
      </w:r>
      <w:r w:rsidRPr="00EC67F4">
        <w:t>. — Томск : Дельтаплан , 2012. — 192 с.: ил.- Текст: непосредственный.</w:t>
      </w:r>
    </w:p>
    <w:p w:rsidR="00613D31" w:rsidRPr="007A57C7" w:rsidRDefault="00613D31" w:rsidP="00613D3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:rsidR="00613D31" w:rsidRPr="007A57C7" w:rsidRDefault="00E05125" w:rsidP="00613D3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613D31" w:rsidRPr="00026D70">
        <w:rPr>
          <w:rFonts w:eastAsia="Cambria"/>
          <w:b/>
        </w:rPr>
        <w:t>.</w:t>
      </w:r>
      <w:r w:rsidR="00613D31">
        <w:rPr>
          <w:rFonts w:eastAsia="Cambria"/>
          <w:b/>
        </w:rPr>
        <w:t>2.</w:t>
      </w:r>
      <w:r w:rsidR="00613D31" w:rsidRPr="00026D70">
        <w:rPr>
          <w:rFonts w:eastAsia="Cambria"/>
          <w:b/>
        </w:rPr>
        <w:t xml:space="preserve"> </w:t>
      </w:r>
      <w:r w:rsidR="00613D31">
        <w:rPr>
          <w:rFonts w:eastAsia="Cambria"/>
          <w:b/>
        </w:rPr>
        <w:t>Информационное и программное обеспечение</w:t>
      </w:r>
    </w:p>
    <w:p w:rsidR="00613D31" w:rsidRPr="00D87E79" w:rsidRDefault="00613D31" w:rsidP="00613D3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:rsidR="00613D31" w:rsidRPr="007A57C7" w:rsidRDefault="00613D31" w:rsidP="00613D3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7A57C7">
        <w:rPr>
          <w:rFonts w:eastAsia="Cambria"/>
        </w:rPr>
        <w:t>nternet</w:t>
      </w:r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т.ч.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613D31" w:rsidRPr="003524F3" w:rsidRDefault="00613D31" w:rsidP="00B644E9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C351B8">
        <w:t xml:space="preserve">Электронный курс « Математика 1.1_ Терехина Л.И.».  Режим доступа </w:t>
      </w:r>
      <w:hyperlink r:id="rId18" w:history="1">
        <w:r w:rsidRPr="00C351B8">
          <w:rPr>
            <w:color w:val="0000FF"/>
            <w:u w:val="single"/>
          </w:rPr>
          <w:t>https://stud.lms.tpu.ru/course/view.php?id=632</w:t>
        </w:r>
      </w:hyperlink>
      <w:r w:rsidRPr="00C351B8">
        <w:rPr>
          <w:color w:val="0000FF"/>
          <w:u w:val="single"/>
        </w:rPr>
        <w:t xml:space="preserve"> . </w:t>
      </w:r>
    </w:p>
    <w:p w:rsidR="006C5A8F" w:rsidRPr="006C5A8F" w:rsidRDefault="003524F3" w:rsidP="006C5A8F">
      <w:pPr>
        <w:numPr>
          <w:ilvl w:val="0"/>
          <w:numId w:val="5"/>
        </w:numPr>
        <w:jc w:val="both"/>
      </w:pPr>
      <w:r>
        <w:t xml:space="preserve">Электронный курс Математика 2 Болтовский Зальмеж., Веб- поддержка, описание по ссылке </w:t>
      </w:r>
      <w:hyperlink r:id="rId19" w:history="1">
        <w:r w:rsidR="00DB6EA0" w:rsidRPr="00841256">
          <w:rPr>
            <w:rStyle w:val="ae"/>
          </w:rPr>
          <w:t>https://stud.lms.tpu.ru/course/view.php?id=2285</w:t>
        </w:r>
      </w:hyperlink>
    </w:p>
    <w:p w:rsidR="00613D31" w:rsidRPr="006C5A8F" w:rsidRDefault="000D50F1" w:rsidP="006C5A8F">
      <w:pPr>
        <w:numPr>
          <w:ilvl w:val="0"/>
          <w:numId w:val="5"/>
        </w:numPr>
        <w:jc w:val="both"/>
      </w:pPr>
      <w:hyperlink r:id="rId20" w:history="1">
        <w:r w:rsidR="00613D31" w:rsidRPr="006C5A8F">
          <w:rPr>
            <w:rFonts w:eastAsia="MS Mincho"/>
            <w:color w:val="0000FF"/>
            <w:spacing w:val="-4"/>
            <w:u w:val="single"/>
            <w:lang w:val="en-US" w:eastAsia="ja-JP"/>
          </w:rPr>
          <w:t>http</w:t>
        </w:r>
        <w:r w:rsidR="00613D31" w:rsidRPr="006C5A8F">
          <w:rPr>
            <w:rFonts w:eastAsia="MS Mincho"/>
            <w:color w:val="0000FF"/>
            <w:spacing w:val="-4"/>
            <w:u w:val="single"/>
            <w:lang w:eastAsia="ja-JP"/>
          </w:rPr>
          <w:t>://</w:t>
        </w:r>
        <w:r w:rsidR="00613D31" w:rsidRPr="006C5A8F">
          <w:rPr>
            <w:rFonts w:eastAsia="MS Mincho"/>
            <w:color w:val="0000FF"/>
            <w:spacing w:val="-4"/>
            <w:u w:val="single"/>
            <w:lang w:val="en-US" w:eastAsia="ja-JP"/>
          </w:rPr>
          <w:t>mathnet</w:t>
        </w:r>
        <w:r w:rsidR="00613D31" w:rsidRPr="006C5A8F">
          <w:rPr>
            <w:rFonts w:eastAsia="MS Mincho"/>
            <w:color w:val="0000FF"/>
            <w:spacing w:val="-4"/>
            <w:u w:val="single"/>
            <w:lang w:eastAsia="ja-JP"/>
          </w:rPr>
          <w:t>.</w:t>
        </w:r>
        <w:r w:rsidR="00613D31" w:rsidRPr="006C5A8F">
          <w:rPr>
            <w:rFonts w:eastAsia="MS Mincho"/>
            <w:color w:val="0000FF"/>
            <w:spacing w:val="-4"/>
            <w:u w:val="single"/>
            <w:lang w:val="en-US" w:eastAsia="ja-JP"/>
          </w:rPr>
          <w:t>ru</w:t>
        </w:r>
      </w:hyperlink>
      <w:r w:rsidR="00613D31" w:rsidRPr="006C5A8F">
        <w:rPr>
          <w:rFonts w:eastAsia="MS Mincho"/>
          <w:sz w:val="28"/>
          <w:szCs w:val="28"/>
          <w:lang w:eastAsia="ja-JP"/>
        </w:rPr>
        <w:t xml:space="preserve"> – </w:t>
      </w:r>
      <w:r w:rsidR="00613D31" w:rsidRPr="006C5A8F">
        <w:rPr>
          <w:rFonts w:eastAsia="MS Mincho"/>
          <w:lang w:eastAsia="ja-JP"/>
        </w:rPr>
        <w:t>общероссийский математический портал</w:t>
      </w:r>
    </w:p>
    <w:p w:rsidR="00613D31" w:rsidRPr="001D33AF" w:rsidRDefault="000D50F1" w:rsidP="003524F3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jc w:val="both"/>
        <w:rPr>
          <w:rFonts w:eastAsia="MS Mincho"/>
          <w:lang w:eastAsia="ja-JP"/>
        </w:rPr>
      </w:pPr>
      <w:hyperlink r:id="rId21" w:history="1">
        <w:r w:rsidR="00613D31" w:rsidRPr="00C351B8">
          <w:rPr>
            <w:rFonts w:eastAsia="MS Mincho"/>
            <w:color w:val="0000FF"/>
            <w:spacing w:val="-4"/>
            <w:u w:val="single"/>
            <w:lang w:val="en-US" w:eastAsia="ja-JP"/>
          </w:rPr>
          <w:t>http</w:t>
        </w:r>
        <w:r w:rsidR="00613D31" w:rsidRPr="00C351B8">
          <w:rPr>
            <w:rFonts w:eastAsia="MS Mincho"/>
            <w:color w:val="0000FF"/>
            <w:spacing w:val="-4"/>
            <w:u w:val="single"/>
            <w:lang w:eastAsia="ja-JP"/>
          </w:rPr>
          <w:t>://</w:t>
        </w:r>
        <w:r w:rsidR="00613D31" w:rsidRPr="00C351B8">
          <w:rPr>
            <w:rFonts w:eastAsia="MS Mincho"/>
            <w:color w:val="0000FF"/>
            <w:spacing w:val="-4"/>
            <w:u w:val="single"/>
            <w:lang w:val="en-US" w:eastAsia="ja-JP"/>
          </w:rPr>
          <w:t>lib</w:t>
        </w:r>
        <w:r w:rsidR="00613D31" w:rsidRPr="00C351B8">
          <w:rPr>
            <w:rFonts w:eastAsia="MS Mincho"/>
            <w:color w:val="0000FF"/>
            <w:spacing w:val="-4"/>
            <w:u w:val="single"/>
            <w:lang w:eastAsia="ja-JP"/>
          </w:rPr>
          <w:t>.</w:t>
        </w:r>
        <w:r w:rsidR="00613D31" w:rsidRPr="00C351B8">
          <w:rPr>
            <w:rFonts w:eastAsia="MS Mincho"/>
            <w:color w:val="0000FF"/>
            <w:spacing w:val="-4"/>
            <w:u w:val="single"/>
            <w:lang w:val="en-US" w:eastAsia="ja-JP"/>
          </w:rPr>
          <w:t>mexmat</w:t>
        </w:r>
        <w:r w:rsidR="00613D31" w:rsidRPr="00C351B8">
          <w:rPr>
            <w:rFonts w:eastAsia="MS Mincho"/>
            <w:color w:val="0000FF"/>
            <w:spacing w:val="-4"/>
            <w:u w:val="single"/>
            <w:lang w:eastAsia="ja-JP"/>
          </w:rPr>
          <w:t>.</w:t>
        </w:r>
        <w:r w:rsidR="00613D31" w:rsidRPr="00C351B8">
          <w:rPr>
            <w:rFonts w:eastAsia="MS Mincho"/>
            <w:color w:val="0000FF"/>
            <w:spacing w:val="-4"/>
            <w:u w:val="single"/>
            <w:lang w:val="en-US" w:eastAsia="ja-JP"/>
          </w:rPr>
          <w:t>ru</w:t>
        </w:r>
      </w:hyperlink>
      <w:r w:rsidR="00613D31" w:rsidRPr="00C351B8">
        <w:rPr>
          <w:rFonts w:eastAsia="MS Mincho"/>
          <w:sz w:val="28"/>
          <w:szCs w:val="28"/>
          <w:lang w:eastAsia="ja-JP"/>
        </w:rPr>
        <w:t xml:space="preserve"> –</w:t>
      </w:r>
      <w:r w:rsidR="00613D31" w:rsidRPr="00C351B8">
        <w:rPr>
          <w:rFonts w:eastAsia="MS Mincho"/>
          <w:lang w:eastAsia="ja-JP"/>
        </w:rPr>
        <w:t>электронная библиотека механико-математического факультета МГУ</w:t>
      </w:r>
    </w:p>
    <w:p w:rsidR="001D33AF" w:rsidRDefault="001D33AF" w:rsidP="001D33AF">
      <w:pPr>
        <w:widowControl/>
        <w:tabs>
          <w:tab w:val="left" w:pos="960"/>
        </w:tabs>
        <w:autoSpaceDE/>
        <w:autoSpaceDN/>
        <w:adjustRightInd/>
        <w:jc w:val="both"/>
        <w:rPr>
          <w:rFonts w:eastAsia="MS Mincho"/>
          <w:lang w:val="en-US" w:eastAsia="ja-JP"/>
        </w:rPr>
      </w:pPr>
    </w:p>
    <w:p w:rsidR="001D33AF" w:rsidRDefault="001D33AF" w:rsidP="001D33AF">
      <w:pPr>
        <w:pStyle w:val="1"/>
        <w:numPr>
          <w:ilvl w:val="0"/>
          <w:numId w:val="0"/>
        </w:numPr>
        <w:ind w:left="1287"/>
        <w:rPr>
          <w:lang w:eastAsia="en-US"/>
        </w:rPr>
      </w:pPr>
      <w:r>
        <w:t xml:space="preserve">Профессиональные базы данных и информационно-справочные системы доступны по ссылке: </w:t>
      </w:r>
      <w:hyperlink r:id="rId22" w:history="1">
        <w:r>
          <w:rPr>
            <w:rStyle w:val="ae"/>
          </w:rPr>
          <w:t>https://www.lib.tpu.ru/html/irs-and-pdb</w:t>
        </w:r>
      </w:hyperlink>
    </w:p>
    <w:p w:rsidR="001D33AF" w:rsidRPr="00C351B8" w:rsidRDefault="001D33AF" w:rsidP="001D33AF">
      <w:pPr>
        <w:widowControl/>
        <w:tabs>
          <w:tab w:val="left" w:pos="960"/>
        </w:tabs>
        <w:autoSpaceDE/>
        <w:autoSpaceDN/>
        <w:adjustRightInd/>
        <w:jc w:val="both"/>
        <w:rPr>
          <w:rFonts w:eastAsia="MS Mincho"/>
          <w:lang w:eastAsia="ja-JP"/>
        </w:rPr>
      </w:pPr>
    </w:p>
    <w:p w:rsidR="00E05125" w:rsidRDefault="00E05125" w:rsidP="00613D31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</w:p>
    <w:p w:rsidR="00133C44" w:rsidRPr="00B752AE" w:rsidRDefault="00133C44" w:rsidP="00133C44">
      <w:pPr>
        <w:widowControl/>
        <w:tabs>
          <w:tab w:val="left" w:pos="1418"/>
        </w:tabs>
        <w:autoSpaceDE/>
        <w:adjustRightInd/>
        <w:ind w:firstLine="567"/>
        <w:jc w:val="both"/>
      </w:pPr>
      <w:r w:rsidRPr="00B752AE">
        <w:t xml:space="preserve">Лицензионное программное обеспечение (в соответствии с </w:t>
      </w:r>
      <w:r w:rsidRPr="00B752AE">
        <w:rPr>
          <w:b/>
        </w:rPr>
        <w:t>Перечнем   лицензионного программного обеспечения ТПУ)</w:t>
      </w:r>
      <w:r w:rsidRPr="00B752AE">
        <w:t>:</w:t>
      </w:r>
    </w:p>
    <w:p w:rsidR="00133C44" w:rsidRPr="00B752AE" w:rsidRDefault="00133C44" w:rsidP="00133C44">
      <w:pPr>
        <w:widowControl/>
        <w:tabs>
          <w:tab w:val="left" w:pos="1418"/>
        </w:tabs>
        <w:autoSpaceDE/>
        <w:adjustRightInd/>
        <w:ind w:firstLine="567"/>
        <w:jc w:val="both"/>
      </w:pPr>
    </w:p>
    <w:p w:rsidR="00133C44" w:rsidRPr="00B752AE" w:rsidRDefault="00133C44" w:rsidP="00983022">
      <w:pPr>
        <w:pStyle w:val="aff9"/>
        <w:numPr>
          <w:ilvl w:val="0"/>
          <w:numId w:val="18"/>
        </w:numPr>
        <w:tabs>
          <w:tab w:val="left" w:pos="1418"/>
        </w:tabs>
        <w:outlineLvl w:val="0"/>
        <w:rPr>
          <w:color w:val="000000"/>
          <w:lang w:val="en-US"/>
        </w:rPr>
      </w:pPr>
      <w:r w:rsidRPr="00B752AE">
        <w:rPr>
          <w:color w:val="000000"/>
          <w:lang w:val="en-US"/>
        </w:rPr>
        <w:t>7-Zip; Adobe Acrobat Reader DC; Adobe Flash Player; AkelPad; Google Chrome; Mozilla Firefox ESR; Tracker Software PDF-XChange Viewer; WinDjView</w:t>
      </w:r>
    </w:p>
    <w:p w:rsidR="00C11EF3" w:rsidRDefault="00C11EF3" w:rsidP="00EF6A4F">
      <w:pPr>
        <w:pStyle w:val="10"/>
        <w:rPr>
          <w:szCs w:val="24"/>
        </w:rPr>
      </w:pPr>
    </w:p>
    <w:p w:rsidR="00C11EF3" w:rsidRDefault="00C11EF3" w:rsidP="00EF6A4F">
      <w:pPr>
        <w:pStyle w:val="10"/>
        <w:rPr>
          <w:szCs w:val="24"/>
        </w:rPr>
      </w:pPr>
    </w:p>
    <w:p w:rsidR="00EF6A4F" w:rsidRDefault="00EF6A4F" w:rsidP="00EF6A4F">
      <w:pPr>
        <w:pStyle w:val="10"/>
        <w:rPr>
          <w:szCs w:val="24"/>
        </w:rPr>
      </w:pPr>
      <w:r w:rsidRPr="00EB7921">
        <w:rPr>
          <w:szCs w:val="24"/>
        </w:rPr>
        <w:lastRenderedPageBreak/>
        <w:t>7. Особые требования</w:t>
      </w:r>
      <w:r>
        <w:rPr>
          <w:szCs w:val="24"/>
        </w:rPr>
        <w:t xml:space="preserve"> к материально-техническому обеспечению дисциплины </w:t>
      </w:r>
    </w:p>
    <w:p w:rsidR="00133C44" w:rsidRDefault="00133C44" w:rsidP="00133C44">
      <w:pPr>
        <w:ind w:firstLine="708"/>
        <w:jc w:val="both"/>
        <w:outlineLvl w:val="2"/>
        <w:rPr>
          <w:lang w:val="en-US"/>
        </w:rPr>
      </w:pPr>
      <w:r w:rsidRPr="00B752AE">
        <w:t>В учебном процессе используется следующее  оборудование:</w:t>
      </w:r>
    </w:p>
    <w:tbl>
      <w:tblPr>
        <w:tblW w:w="9636" w:type="dxa"/>
        <w:tblInd w:w="108" w:type="dxa"/>
        <w:tblLayout w:type="fixed"/>
        <w:tblLook w:val="04A0"/>
      </w:tblPr>
      <w:tblGrid>
        <w:gridCol w:w="709"/>
        <w:gridCol w:w="4536"/>
        <w:gridCol w:w="4391"/>
      </w:tblGrid>
      <w:tr w:rsidR="00026E0C" w:rsidRPr="00190291" w:rsidTr="00F347D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026E0C" w:rsidRPr="00190291" w:rsidRDefault="00026E0C" w:rsidP="00F347D4">
            <w:r w:rsidRPr="00190291"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026E0C" w:rsidRPr="00190291" w:rsidRDefault="00026E0C" w:rsidP="00F347D4">
            <w:r w:rsidRPr="00190291">
              <w:t>Наименование специальных помещений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026E0C" w:rsidRPr="00190291" w:rsidRDefault="00026E0C" w:rsidP="00F347D4">
            <w:r w:rsidRPr="00190291">
              <w:t>Наименование оборудования</w:t>
            </w:r>
          </w:p>
        </w:tc>
      </w:tr>
      <w:tr w:rsidR="00026E0C" w:rsidRPr="00190291" w:rsidTr="00F34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pPr>
              <w:jc w:val="both"/>
            </w:pPr>
            <w:r w:rsidRPr="00190291"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  </w:t>
            </w:r>
          </w:p>
          <w:p w:rsidR="00026E0C" w:rsidRPr="00190291" w:rsidRDefault="00026E0C" w:rsidP="00F347D4">
            <w:pPr>
              <w:jc w:val="both"/>
            </w:pPr>
            <w:r w:rsidRPr="00190291">
              <w:t xml:space="preserve">634028, Томская область, г. Томск, Ленина проспект, д. 2, </w:t>
            </w:r>
            <w:r w:rsidRPr="00190291">
              <w:rPr>
                <w:b/>
              </w:rPr>
              <w:t>412</w:t>
            </w:r>
          </w:p>
          <w:p w:rsidR="00026E0C" w:rsidRPr="00190291" w:rsidRDefault="00026E0C" w:rsidP="00F347D4">
            <w:pPr>
              <w:autoSpaceDE/>
              <w:autoSpaceDN/>
              <w:jc w:val="both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7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Доска аудиторная настенная - 1 шт.;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7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Тумба стационарная - 1 шт.;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7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Компьютер - 1 шт.;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7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Проектор - 1 шт.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7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Комплект учебной мебели на 80 посадочных мест;</w:t>
            </w:r>
          </w:p>
        </w:tc>
      </w:tr>
      <w:tr w:rsidR="00026E0C" w:rsidRPr="00190291" w:rsidTr="00F34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pPr>
              <w:jc w:val="both"/>
            </w:pPr>
            <w:r w:rsidRPr="00190291">
              <w:rPr>
                <w:color w:val="000000"/>
              </w:rPr>
              <w:t>Аудитория</w:t>
            </w:r>
            <w:r w:rsidRPr="00190291">
              <w:t xml:space="preserve"> для проведения учебных занятий всех типов, курсового проектирования, консультаций, текущего контроля и промежуточной аттестации   </w:t>
            </w:r>
          </w:p>
          <w:p w:rsidR="00026E0C" w:rsidRPr="00190291" w:rsidRDefault="00026E0C" w:rsidP="00F347D4">
            <w:pPr>
              <w:jc w:val="both"/>
            </w:pPr>
            <w:r w:rsidRPr="00190291">
              <w:t xml:space="preserve">634028, Томская область, г. Томск, Ленина проспект, д. 2, </w:t>
            </w:r>
            <w:r w:rsidRPr="00190291">
              <w:rPr>
                <w:b/>
              </w:rPr>
              <w:t>422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8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 xml:space="preserve">Компьютер - 1 шт.; 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8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 xml:space="preserve">Проектор - 1 шт.; 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8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Доска аудиторная настенная - 1 шт.;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28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Комплект учебной мебели на 72 посадочных мест.</w:t>
            </w:r>
          </w:p>
        </w:tc>
      </w:tr>
      <w:tr w:rsidR="00026E0C" w:rsidRPr="00190291" w:rsidTr="00F34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pPr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  </w:t>
            </w:r>
          </w:p>
          <w:p w:rsidR="00026E0C" w:rsidRPr="00190291" w:rsidRDefault="00026E0C" w:rsidP="00F347D4">
            <w:pPr>
              <w:jc w:val="both"/>
            </w:pPr>
            <w:r w:rsidRPr="00190291">
              <w:t xml:space="preserve">634028, Томская область, г. Томск, Ленина проспект, д. 2, </w:t>
            </w:r>
            <w:r w:rsidRPr="00190291">
              <w:rPr>
                <w:b/>
              </w:rPr>
              <w:t>418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30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Комплект учебной мебели на 50 посадочных мест;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30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 xml:space="preserve">Компьютер - 1 шт.; </w:t>
            </w:r>
          </w:p>
          <w:p w:rsidR="00026E0C" w:rsidRPr="00190291" w:rsidRDefault="00026E0C" w:rsidP="00F347D4">
            <w:pPr>
              <w:pStyle w:val="aff9"/>
              <w:widowControl/>
              <w:numPr>
                <w:ilvl w:val="0"/>
                <w:numId w:val="30"/>
              </w:numPr>
              <w:adjustRightInd/>
              <w:jc w:val="both"/>
              <w:rPr>
                <w:color w:val="000000"/>
              </w:rPr>
            </w:pPr>
            <w:r w:rsidRPr="00190291">
              <w:rPr>
                <w:color w:val="000000"/>
              </w:rPr>
              <w:t>Проектор - 1 шт.</w:t>
            </w:r>
          </w:p>
          <w:p w:rsidR="00026E0C" w:rsidRPr="00190291" w:rsidRDefault="00026E0C" w:rsidP="00F347D4">
            <w:pPr>
              <w:jc w:val="both"/>
            </w:pPr>
          </w:p>
        </w:tc>
      </w:tr>
    </w:tbl>
    <w:p w:rsidR="00026E0C" w:rsidRDefault="00026E0C" w:rsidP="00133C44">
      <w:pPr>
        <w:ind w:firstLine="708"/>
        <w:jc w:val="both"/>
        <w:outlineLvl w:val="2"/>
        <w:rPr>
          <w:lang w:val="en-US"/>
        </w:rPr>
      </w:pPr>
    </w:p>
    <w:p w:rsidR="00EF6A4F" w:rsidRDefault="00983022" w:rsidP="00683804">
      <w:pPr>
        <w:widowControl/>
        <w:autoSpaceDE/>
        <w:autoSpaceDN/>
        <w:adjustRightInd/>
        <w:ind w:firstLine="567"/>
        <w:jc w:val="both"/>
        <w:rPr>
          <w:lang w:val="en-US"/>
        </w:rPr>
      </w:pPr>
      <w:r w:rsidRPr="00B752AE">
        <w:t>Рабочая программа составлена на основе Общей характеристики образовательной программы по направлению</w:t>
      </w:r>
      <w:r w:rsidR="00683804" w:rsidRPr="00683804">
        <w:rPr>
          <w:rFonts w:eastAsia="MS Mincho"/>
          <w:lang w:eastAsia="ja-JP"/>
        </w:rPr>
        <w:t xml:space="preserve"> 010302 «Прикладная математика и информатика </w:t>
      </w:r>
      <w:r>
        <w:t>(приема 2021</w:t>
      </w:r>
      <w:r w:rsidR="00EF6A4F" w:rsidRPr="000D2B99">
        <w:t xml:space="preserve"> г., </w:t>
      </w:r>
      <w:r w:rsidR="00EF6A4F" w:rsidRPr="00AC4D2A">
        <w:t>очная</w:t>
      </w:r>
      <w:r w:rsidR="00EF6A4F" w:rsidRPr="000D2B99">
        <w:rPr>
          <w:color w:val="FF0000"/>
        </w:rPr>
        <w:t xml:space="preserve"> </w:t>
      </w:r>
      <w:r w:rsidR="00EF6A4F" w:rsidRPr="000D2B99">
        <w:t>форма обучения).</w:t>
      </w:r>
    </w:p>
    <w:p w:rsidR="00026E0C" w:rsidRDefault="00026E0C" w:rsidP="00683804">
      <w:pPr>
        <w:widowControl/>
        <w:autoSpaceDE/>
        <w:autoSpaceDN/>
        <w:adjustRightInd/>
        <w:ind w:firstLine="567"/>
        <w:jc w:val="both"/>
        <w:rPr>
          <w:lang w:val="en-US"/>
        </w:rPr>
      </w:pPr>
    </w:p>
    <w:p w:rsidR="00026E0C" w:rsidRPr="00BF314C" w:rsidRDefault="00026E0C" w:rsidP="00026E0C">
      <w:pPr>
        <w:pStyle w:val="aff9"/>
        <w:ind w:left="0"/>
        <w:jc w:val="both"/>
      </w:pPr>
      <w:r w:rsidRPr="00BF314C">
        <w:t>Разработчик(и):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6"/>
        <w:gridCol w:w="3699"/>
      </w:tblGrid>
      <w:tr w:rsidR="00026E0C" w:rsidRPr="008F14B1" w:rsidTr="00F347D4">
        <w:tc>
          <w:tcPr>
            <w:tcW w:w="3652" w:type="dxa"/>
            <w:shd w:val="clear" w:color="auto" w:fill="F2F2F2"/>
          </w:tcPr>
          <w:p w:rsidR="00026E0C" w:rsidRPr="008F14B1" w:rsidRDefault="00026E0C" w:rsidP="00F347D4">
            <w:pPr>
              <w:jc w:val="center"/>
              <w:rPr>
                <w:sz w:val="16"/>
              </w:rPr>
            </w:pPr>
            <w:r w:rsidRPr="008F14B1">
              <w:rPr>
                <w:sz w:val="16"/>
              </w:rPr>
              <w:t>Должность</w:t>
            </w:r>
          </w:p>
        </w:tc>
        <w:tc>
          <w:tcPr>
            <w:tcW w:w="2396" w:type="dxa"/>
            <w:shd w:val="clear" w:color="auto" w:fill="F2F2F2"/>
          </w:tcPr>
          <w:p w:rsidR="00026E0C" w:rsidRPr="008F14B1" w:rsidRDefault="00026E0C" w:rsidP="00F347D4">
            <w:pPr>
              <w:jc w:val="center"/>
              <w:rPr>
                <w:sz w:val="16"/>
              </w:rPr>
            </w:pPr>
            <w:r w:rsidRPr="008F14B1">
              <w:rPr>
                <w:sz w:val="16"/>
              </w:rPr>
              <w:t>Подпись</w:t>
            </w:r>
          </w:p>
        </w:tc>
        <w:tc>
          <w:tcPr>
            <w:tcW w:w="3699" w:type="dxa"/>
            <w:shd w:val="clear" w:color="auto" w:fill="F2F2F2"/>
          </w:tcPr>
          <w:p w:rsidR="00026E0C" w:rsidRPr="008F14B1" w:rsidRDefault="00026E0C" w:rsidP="00F347D4">
            <w:pPr>
              <w:jc w:val="center"/>
              <w:rPr>
                <w:sz w:val="16"/>
              </w:rPr>
            </w:pPr>
            <w:r w:rsidRPr="008F14B1">
              <w:rPr>
                <w:sz w:val="16"/>
              </w:rPr>
              <w:t>ФИО</w:t>
            </w:r>
          </w:p>
        </w:tc>
      </w:tr>
      <w:tr w:rsidR="00026E0C" w:rsidRPr="008F14B1" w:rsidTr="00F347D4">
        <w:tc>
          <w:tcPr>
            <w:tcW w:w="3652" w:type="dxa"/>
            <w:shd w:val="clear" w:color="auto" w:fill="auto"/>
          </w:tcPr>
          <w:p w:rsidR="00026E0C" w:rsidRPr="008F14B1" w:rsidRDefault="00026E0C" w:rsidP="00F347D4">
            <w:pPr>
              <w:jc w:val="both"/>
            </w:pPr>
            <w:r>
              <w:t>Доцент ОЭФ ИЯТШ</w:t>
            </w:r>
          </w:p>
        </w:tc>
        <w:tc>
          <w:tcPr>
            <w:tcW w:w="2396" w:type="dxa"/>
            <w:shd w:val="clear" w:color="auto" w:fill="auto"/>
          </w:tcPr>
          <w:p w:rsidR="00026E0C" w:rsidRPr="008F14B1" w:rsidRDefault="00026E0C" w:rsidP="00F347D4">
            <w:pPr>
              <w:jc w:val="both"/>
            </w:pPr>
          </w:p>
        </w:tc>
        <w:tc>
          <w:tcPr>
            <w:tcW w:w="3699" w:type="dxa"/>
            <w:shd w:val="clear" w:color="auto" w:fill="auto"/>
          </w:tcPr>
          <w:p w:rsidR="00026E0C" w:rsidRPr="008F14B1" w:rsidRDefault="00026E0C" w:rsidP="00F347D4">
            <w:pPr>
              <w:jc w:val="center"/>
            </w:pPr>
            <w:r>
              <w:t>Крицкий Олег Леонидович</w:t>
            </w:r>
          </w:p>
        </w:tc>
      </w:tr>
    </w:tbl>
    <w:p w:rsidR="00026E0C" w:rsidRDefault="00026E0C" w:rsidP="006C5A8F">
      <w:pPr>
        <w:jc w:val="both"/>
        <w:rPr>
          <w:lang w:val="en-US"/>
        </w:rPr>
      </w:pPr>
    </w:p>
    <w:p w:rsidR="006C5A8F" w:rsidRPr="00B752AE" w:rsidRDefault="006C5A8F" w:rsidP="006C5A8F">
      <w:pPr>
        <w:jc w:val="both"/>
      </w:pPr>
      <w:r w:rsidRPr="00B752AE">
        <w:t>Программа одобрена на заседании ОМИ  ШБИП (протокол от «</w:t>
      </w:r>
      <w:r>
        <w:t>30</w:t>
      </w:r>
      <w:r w:rsidRPr="00B752AE">
        <w:t xml:space="preserve">» </w:t>
      </w:r>
      <w:r>
        <w:t>августа</w:t>
      </w:r>
      <w:r w:rsidRPr="00B752AE">
        <w:t xml:space="preserve">  202</w:t>
      </w:r>
      <w:r>
        <w:t>1</w:t>
      </w:r>
      <w:r w:rsidRPr="00B752AE">
        <w:t xml:space="preserve"> г. № 2</w:t>
      </w:r>
      <w:r>
        <w:t>7</w:t>
      </w:r>
      <w:r w:rsidRPr="00B752AE">
        <w:t>)</w:t>
      </w:r>
    </w:p>
    <w:p w:rsidR="006C5A8F" w:rsidRDefault="006C5A8F" w:rsidP="006C5A8F">
      <w:pPr>
        <w:jc w:val="both"/>
      </w:pPr>
      <w:r>
        <w:t>И.о.з</w:t>
      </w:r>
      <w:r w:rsidRPr="00B752AE">
        <w:t xml:space="preserve">ав.кафедрой - руководитель отделения </w:t>
      </w:r>
    </w:p>
    <w:p w:rsidR="006C5A8F" w:rsidRPr="00B752AE" w:rsidRDefault="006C5A8F" w:rsidP="006C5A8F">
      <w:pPr>
        <w:jc w:val="both"/>
      </w:pPr>
      <w:r>
        <w:t>на правах кафедры</w:t>
      </w:r>
    </w:p>
    <w:p w:rsidR="006C5A8F" w:rsidRPr="00B752AE" w:rsidRDefault="006C5A8F" w:rsidP="006C5A8F">
      <w:pPr>
        <w:jc w:val="both"/>
      </w:pPr>
      <w:r w:rsidRPr="00B752AE">
        <w:t xml:space="preserve">д.ф.-м.н., профессор </w:t>
      </w:r>
      <w:r w:rsidRPr="00B752AE">
        <w:tab/>
      </w:r>
      <w:r w:rsidRPr="00B752AE">
        <w:tab/>
      </w:r>
      <w:r w:rsidRPr="00B752AE">
        <w:tab/>
        <w:t>_____________________/</w:t>
      </w:r>
      <w:r>
        <w:t>Рожкова С.В</w:t>
      </w:r>
      <w:r w:rsidRPr="00B752AE">
        <w:t>./</w:t>
      </w:r>
    </w:p>
    <w:p w:rsidR="00EF6A4F" w:rsidRDefault="00EF6A4F" w:rsidP="00EF6A4F">
      <w:pPr>
        <w:rPr>
          <w:b/>
        </w:rPr>
      </w:pPr>
    </w:p>
    <w:sectPr w:rsidR="00EF6A4F" w:rsidSect="00C41FD2">
      <w:head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B9" w:rsidRDefault="00310BB9" w:rsidP="009A6764">
      <w:r>
        <w:separator/>
      </w:r>
    </w:p>
  </w:endnote>
  <w:endnote w:type="continuationSeparator" w:id="0">
    <w:p w:rsidR="00310BB9" w:rsidRDefault="00310BB9" w:rsidP="009A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B9" w:rsidRDefault="00310BB9" w:rsidP="009A6764">
      <w:r>
        <w:separator/>
      </w:r>
    </w:p>
  </w:footnote>
  <w:footnote w:type="continuationSeparator" w:id="0">
    <w:p w:rsidR="00310BB9" w:rsidRDefault="00310BB9" w:rsidP="009A6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44" w:rsidRDefault="00133C44" w:rsidP="00274B7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44" w:rsidRPr="00026D70" w:rsidRDefault="00133C44" w:rsidP="00026D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394112"/>
    <w:multiLevelType w:val="hybridMultilevel"/>
    <w:tmpl w:val="0AB6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E6165E"/>
    <w:multiLevelType w:val="hybridMultilevel"/>
    <w:tmpl w:val="723C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7237A"/>
    <w:multiLevelType w:val="hybridMultilevel"/>
    <w:tmpl w:val="F496D80C"/>
    <w:lvl w:ilvl="0" w:tplc="4110605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34110A0"/>
    <w:multiLevelType w:val="hybridMultilevel"/>
    <w:tmpl w:val="D7EE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F1F0D"/>
    <w:multiLevelType w:val="hybridMultilevel"/>
    <w:tmpl w:val="C0E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4FB2"/>
    <w:multiLevelType w:val="hybridMultilevel"/>
    <w:tmpl w:val="6D0E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732F7"/>
    <w:multiLevelType w:val="hybridMultilevel"/>
    <w:tmpl w:val="C6EE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B3B08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904F3F"/>
    <w:multiLevelType w:val="hybridMultilevel"/>
    <w:tmpl w:val="F11A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074A6"/>
    <w:multiLevelType w:val="hybridMultilevel"/>
    <w:tmpl w:val="A1B2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30D9A"/>
    <w:multiLevelType w:val="hybridMultilevel"/>
    <w:tmpl w:val="0906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2457E"/>
    <w:multiLevelType w:val="hybridMultilevel"/>
    <w:tmpl w:val="878A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55F2E"/>
    <w:multiLevelType w:val="hybridMultilevel"/>
    <w:tmpl w:val="77DE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330E6"/>
    <w:multiLevelType w:val="hybridMultilevel"/>
    <w:tmpl w:val="4AE8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43EB5"/>
    <w:multiLevelType w:val="hybridMultilevel"/>
    <w:tmpl w:val="BC1E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F450F"/>
    <w:multiLevelType w:val="multilevel"/>
    <w:tmpl w:val="DB1C7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2CAB699E"/>
    <w:multiLevelType w:val="hybridMultilevel"/>
    <w:tmpl w:val="4070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83B09"/>
    <w:multiLevelType w:val="hybridMultilevel"/>
    <w:tmpl w:val="B458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07FBE"/>
    <w:multiLevelType w:val="hybridMultilevel"/>
    <w:tmpl w:val="E2C2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AA4D6C"/>
    <w:multiLevelType w:val="hybridMultilevel"/>
    <w:tmpl w:val="B1660C46"/>
    <w:lvl w:ilvl="0" w:tplc="41B2ADB6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4892F5A"/>
    <w:multiLevelType w:val="hybridMultilevel"/>
    <w:tmpl w:val="6C5EBBC6"/>
    <w:lvl w:ilvl="0" w:tplc="D786C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A27636"/>
    <w:multiLevelType w:val="hybridMultilevel"/>
    <w:tmpl w:val="AA00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43AE9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8B35CC3"/>
    <w:multiLevelType w:val="hybridMultilevel"/>
    <w:tmpl w:val="9ECE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514F76"/>
    <w:multiLevelType w:val="hybridMultilevel"/>
    <w:tmpl w:val="56C0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871011"/>
    <w:multiLevelType w:val="hybridMultilevel"/>
    <w:tmpl w:val="12B2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8662F"/>
    <w:multiLevelType w:val="hybridMultilevel"/>
    <w:tmpl w:val="AE80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442475"/>
    <w:multiLevelType w:val="hybridMultilevel"/>
    <w:tmpl w:val="D17E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9A19A3"/>
    <w:multiLevelType w:val="hybridMultilevel"/>
    <w:tmpl w:val="63AA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4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6F3D18"/>
    <w:multiLevelType w:val="hybridMultilevel"/>
    <w:tmpl w:val="236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908B2"/>
    <w:multiLevelType w:val="hybridMultilevel"/>
    <w:tmpl w:val="6F2A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586391"/>
    <w:multiLevelType w:val="hybridMultilevel"/>
    <w:tmpl w:val="1326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EE11A0"/>
    <w:multiLevelType w:val="hybridMultilevel"/>
    <w:tmpl w:val="A85E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766C6"/>
    <w:multiLevelType w:val="hybridMultilevel"/>
    <w:tmpl w:val="F532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9418B"/>
    <w:multiLevelType w:val="hybridMultilevel"/>
    <w:tmpl w:val="433A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AB54C7"/>
    <w:multiLevelType w:val="hybridMultilevel"/>
    <w:tmpl w:val="4370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C0776C"/>
    <w:multiLevelType w:val="hybridMultilevel"/>
    <w:tmpl w:val="941C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2752E8"/>
    <w:multiLevelType w:val="hybridMultilevel"/>
    <w:tmpl w:val="B894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9B027E"/>
    <w:multiLevelType w:val="hybridMultilevel"/>
    <w:tmpl w:val="83B2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FC3F2A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67A132E"/>
    <w:multiLevelType w:val="hybridMultilevel"/>
    <w:tmpl w:val="F502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366411"/>
    <w:multiLevelType w:val="hybridMultilevel"/>
    <w:tmpl w:val="34FE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563AA4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E725853"/>
    <w:multiLevelType w:val="hybridMultilevel"/>
    <w:tmpl w:val="7802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D34B36"/>
    <w:multiLevelType w:val="hybridMultilevel"/>
    <w:tmpl w:val="3F88C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700975"/>
    <w:multiLevelType w:val="hybridMultilevel"/>
    <w:tmpl w:val="D634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0C283F"/>
    <w:multiLevelType w:val="hybridMultilevel"/>
    <w:tmpl w:val="6752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400990"/>
    <w:multiLevelType w:val="hybridMultilevel"/>
    <w:tmpl w:val="06E2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FA62D1"/>
    <w:multiLevelType w:val="hybridMultilevel"/>
    <w:tmpl w:val="85B4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280CE1"/>
    <w:multiLevelType w:val="hybridMultilevel"/>
    <w:tmpl w:val="9584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455C46"/>
    <w:multiLevelType w:val="hybridMultilevel"/>
    <w:tmpl w:val="889A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C4712A"/>
    <w:multiLevelType w:val="hybridMultilevel"/>
    <w:tmpl w:val="35F8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945A1E"/>
    <w:multiLevelType w:val="hybridMultilevel"/>
    <w:tmpl w:val="171CDF3A"/>
    <w:lvl w:ilvl="0" w:tplc="FE302B56">
      <w:start w:val="1"/>
      <w:numFmt w:val="decimal"/>
      <w:pStyle w:val="1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2"/>
  </w:num>
  <w:num w:numId="3">
    <w:abstractNumId w:val="14"/>
  </w:num>
  <w:num w:numId="4">
    <w:abstractNumId w:val="0"/>
  </w:num>
  <w:num w:numId="5">
    <w:abstractNumId w:val="33"/>
  </w:num>
  <w:num w:numId="6">
    <w:abstractNumId w:val="34"/>
  </w:num>
  <w:num w:numId="7">
    <w:abstractNumId w:val="17"/>
  </w:num>
  <w:num w:numId="8">
    <w:abstractNumId w:val="26"/>
  </w:num>
  <w:num w:numId="9">
    <w:abstractNumId w:val="48"/>
  </w:num>
  <w:num w:numId="10">
    <w:abstractNumId w:val="45"/>
  </w:num>
  <w:num w:numId="11">
    <w:abstractNumId w:val="19"/>
  </w:num>
  <w:num w:numId="12">
    <w:abstractNumId w:val="31"/>
  </w:num>
  <w:num w:numId="13">
    <w:abstractNumId w:val="58"/>
  </w:num>
  <w:num w:numId="14">
    <w:abstractNumId w:val="9"/>
  </w:num>
  <w:num w:numId="15">
    <w:abstractNumId w:val="24"/>
  </w:num>
  <w:num w:numId="16">
    <w:abstractNumId w:val="23"/>
  </w:num>
  <w:num w:numId="17">
    <w:abstractNumId w:val="4"/>
  </w:num>
  <w:num w:numId="18">
    <w:abstractNumId w:val="16"/>
  </w:num>
  <w:num w:numId="19">
    <w:abstractNumId w:val="54"/>
  </w:num>
  <w:num w:numId="20">
    <w:abstractNumId w:val="6"/>
  </w:num>
  <w:num w:numId="21">
    <w:abstractNumId w:val="10"/>
  </w:num>
  <w:num w:numId="22">
    <w:abstractNumId w:val="3"/>
  </w:num>
  <w:num w:numId="23">
    <w:abstractNumId w:val="32"/>
  </w:num>
  <w:num w:numId="24">
    <w:abstractNumId w:val="27"/>
  </w:num>
  <w:num w:numId="25">
    <w:abstractNumId w:val="40"/>
  </w:num>
  <w:num w:numId="26">
    <w:abstractNumId w:val="43"/>
  </w:num>
  <w:num w:numId="27">
    <w:abstractNumId w:val="28"/>
  </w:num>
  <w:num w:numId="28">
    <w:abstractNumId w:val="29"/>
  </w:num>
  <w:num w:numId="29">
    <w:abstractNumId w:val="22"/>
  </w:num>
  <w:num w:numId="30">
    <w:abstractNumId w:val="46"/>
  </w:num>
  <w:num w:numId="31">
    <w:abstractNumId w:val="12"/>
  </w:num>
  <w:num w:numId="32">
    <w:abstractNumId w:val="13"/>
  </w:num>
  <w:num w:numId="33">
    <w:abstractNumId w:val="36"/>
  </w:num>
  <w:num w:numId="34">
    <w:abstractNumId w:val="18"/>
  </w:num>
  <w:num w:numId="35">
    <w:abstractNumId w:val="47"/>
  </w:num>
  <w:num w:numId="36">
    <w:abstractNumId w:val="15"/>
  </w:num>
  <w:num w:numId="37">
    <w:abstractNumId w:val="55"/>
  </w:num>
  <w:num w:numId="38">
    <w:abstractNumId w:val="11"/>
  </w:num>
  <w:num w:numId="39">
    <w:abstractNumId w:val="50"/>
  </w:num>
  <w:num w:numId="40">
    <w:abstractNumId w:val="35"/>
  </w:num>
  <w:num w:numId="41">
    <w:abstractNumId w:val="53"/>
  </w:num>
  <w:num w:numId="42">
    <w:abstractNumId w:val="30"/>
  </w:num>
  <w:num w:numId="43">
    <w:abstractNumId w:val="57"/>
  </w:num>
  <w:num w:numId="44">
    <w:abstractNumId w:val="21"/>
  </w:num>
  <w:num w:numId="45">
    <w:abstractNumId w:val="51"/>
  </w:num>
  <w:num w:numId="46">
    <w:abstractNumId w:val="2"/>
  </w:num>
  <w:num w:numId="47">
    <w:abstractNumId w:val="39"/>
  </w:num>
  <w:num w:numId="48">
    <w:abstractNumId w:val="7"/>
  </w:num>
  <w:num w:numId="49">
    <w:abstractNumId w:val="38"/>
  </w:num>
  <w:num w:numId="50">
    <w:abstractNumId w:val="56"/>
  </w:num>
  <w:num w:numId="51">
    <w:abstractNumId w:val="41"/>
  </w:num>
  <w:num w:numId="52">
    <w:abstractNumId w:val="5"/>
  </w:num>
  <w:num w:numId="53">
    <w:abstractNumId w:val="25"/>
  </w:num>
  <w:num w:numId="54">
    <w:abstractNumId w:val="37"/>
  </w:num>
  <w:num w:numId="55">
    <w:abstractNumId w:val="8"/>
  </w:num>
  <w:num w:numId="56">
    <w:abstractNumId w:val="49"/>
  </w:num>
  <w:num w:numId="57">
    <w:abstractNumId w:val="20"/>
  </w:num>
  <w:num w:numId="58">
    <w:abstractNumId w:val="44"/>
  </w:num>
  <w:num w:numId="59">
    <w:abstractNumId w:val="42"/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A6764"/>
    <w:rsid w:val="000000AC"/>
    <w:rsid w:val="00000524"/>
    <w:rsid w:val="00000FED"/>
    <w:rsid w:val="000019B3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6E0C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933"/>
    <w:rsid w:val="00037F68"/>
    <w:rsid w:val="000406EB"/>
    <w:rsid w:val="00040C5D"/>
    <w:rsid w:val="000414AA"/>
    <w:rsid w:val="00041982"/>
    <w:rsid w:val="00041E72"/>
    <w:rsid w:val="00042922"/>
    <w:rsid w:val="000441BD"/>
    <w:rsid w:val="000447F2"/>
    <w:rsid w:val="00044B1A"/>
    <w:rsid w:val="0004500D"/>
    <w:rsid w:val="00045F4D"/>
    <w:rsid w:val="00046A89"/>
    <w:rsid w:val="000471E7"/>
    <w:rsid w:val="00047664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AF8"/>
    <w:rsid w:val="00056F78"/>
    <w:rsid w:val="00056FB7"/>
    <w:rsid w:val="00057AA8"/>
    <w:rsid w:val="00060935"/>
    <w:rsid w:val="00061048"/>
    <w:rsid w:val="00061088"/>
    <w:rsid w:val="00061BC7"/>
    <w:rsid w:val="00061F31"/>
    <w:rsid w:val="00062329"/>
    <w:rsid w:val="0006253A"/>
    <w:rsid w:val="000627E0"/>
    <w:rsid w:val="00063051"/>
    <w:rsid w:val="000632EB"/>
    <w:rsid w:val="00063AED"/>
    <w:rsid w:val="00064C12"/>
    <w:rsid w:val="000655D5"/>
    <w:rsid w:val="00065987"/>
    <w:rsid w:val="00066D93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2F74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7BE"/>
    <w:rsid w:val="00087820"/>
    <w:rsid w:val="00087EB8"/>
    <w:rsid w:val="00090542"/>
    <w:rsid w:val="00091181"/>
    <w:rsid w:val="000919F3"/>
    <w:rsid w:val="00092724"/>
    <w:rsid w:val="000929D5"/>
    <w:rsid w:val="000976AB"/>
    <w:rsid w:val="000A00C3"/>
    <w:rsid w:val="000A077B"/>
    <w:rsid w:val="000A086F"/>
    <w:rsid w:val="000A1196"/>
    <w:rsid w:val="000A1FFD"/>
    <w:rsid w:val="000A27FF"/>
    <w:rsid w:val="000A3BB2"/>
    <w:rsid w:val="000A452A"/>
    <w:rsid w:val="000A4EE0"/>
    <w:rsid w:val="000A5F15"/>
    <w:rsid w:val="000A5FF5"/>
    <w:rsid w:val="000A6321"/>
    <w:rsid w:val="000A64BB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E74"/>
    <w:rsid w:val="000D48F5"/>
    <w:rsid w:val="000D4E0E"/>
    <w:rsid w:val="000D50F1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525F"/>
    <w:rsid w:val="000E547B"/>
    <w:rsid w:val="000E5B63"/>
    <w:rsid w:val="000E6575"/>
    <w:rsid w:val="000E6FA9"/>
    <w:rsid w:val="000E7100"/>
    <w:rsid w:val="000E7249"/>
    <w:rsid w:val="000E7712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273"/>
    <w:rsid w:val="00104A02"/>
    <w:rsid w:val="00104F1A"/>
    <w:rsid w:val="00105597"/>
    <w:rsid w:val="001058C9"/>
    <w:rsid w:val="00106162"/>
    <w:rsid w:val="00107001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C44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38B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5BEA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3804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619"/>
    <w:rsid w:val="00170EF6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77E7A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3EB9"/>
    <w:rsid w:val="001A4C75"/>
    <w:rsid w:val="001A4EFE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118C"/>
    <w:rsid w:val="001D1AF0"/>
    <w:rsid w:val="001D1CE3"/>
    <w:rsid w:val="001D1EAF"/>
    <w:rsid w:val="001D27FD"/>
    <w:rsid w:val="001D2F7C"/>
    <w:rsid w:val="001D33AF"/>
    <w:rsid w:val="001D351B"/>
    <w:rsid w:val="001D3C67"/>
    <w:rsid w:val="001D4B00"/>
    <w:rsid w:val="001D5726"/>
    <w:rsid w:val="001D7DCC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5093"/>
    <w:rsid w:val="00216949"/>
    <w:rsid w:val="002202C4"/>
    <w:rsid w:val="00221592"/>
    <w:rsid w:val="0022194B"/>
    <w:rsid w:val="00221B27"/>
    <w:rsid w:val="00222089"/>
    <w:rsid w:val="00222100"/>
    <w:rsid w:val="002222C6"/>
    <w:rsid w:val="002223C9"/>
    <w:rsid w:val="002227D8"/>
    <w:rsid w:val="00222885"/>
    <w:rsid w:val="0022288E"/>
    <w:rsid w:val="002234CD"/>
    <w:rsid w:val="0022394E"/>
    <w:rsid w:val="00223C9D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264"/>
    <w:rsid w:val="002618BF"/>
    <w:rsid w:val="00261B7F"/>
    <w:rsid w:val="00262EA1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3F8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7E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5F34"/>
    <w:rsid w:val="002A6395"/>
    <w:rsid w:val="002A6E9C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5C9A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287C"/>
    <w:rsid w:val="002E2BB9"/>
    <w:rsid w:val="002E2EA4"/>
    <w:rsid w:val="002E303D"/>
    <w:rsid w:val="002E30EE"/>
    <w:rsid w:val="002E3E7F"/>
    <w:rsid w:val="002E46E4"/>
    <w:rsid w:val="002E4C32"/>
    <w:rsid w:val="002E4EE6"/>
    <w:rsid w:val="002E560D"/>
    <w:rsid w:val="002E58B8"/>
    <w:rsid w:val="002E5AD2"/>
    <w:rsid w:val="002E6823"/>
    <w:rsid w:val="002E6E6B"/>
    <w:rsid w:val="002E733D"/>
    <w:rsid w:val="002F24DF"/>
    <w:rsid w:val="002F260E"/>
    <w:rsid w:val="002F2ACF"/>
    <w:rsid w:val="002F2B95"/>
    <w:rsid w:val="002F2C48"/>
    <w:rsid w:val="002F3C4E"/>
    <w:rsid w:val="002F4280"/>
    <w:rsid w:val="002F54D1"/>
    <w:rsid w:val="002F5874"/>
    <w:rsid w:val="002F625B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0BB9"/>
    <w:rsid w:val="00311D5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4F3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11B"/>
    <w:rsid w:val="00370BDF"/>
    <w:rsid w:val="00371574"/>
    <w:rsid w:val="00372108"/>
    <w:rsid w:val="00372111"/>
    <w:rsid w:val="00372B52"/>
    <w:rsid w:val="00372BCB"/>
    <w:rsid w:val="00373239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57D6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124"/>
    <w:rsid w:val="003B25FA"/>
    <w:rsid w:val="003B2734"/>
    <w:rsid w:val="003B2E36"/>
    <w:rsid w:val="003B3901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CE7"/>
    <w:rsid w:val="003E2EB3"/>
    <w:rsid w:val="003E352F"/>
    <w:rsid w:val="003E3C0D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26F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230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563C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E69"/>
    <w:rsid w:val="004A1EE6"/>
    <w:rsid w:val="004A278E"/>
    <w:rsid w:val="004A28D2"/>
    <w:rsid w:val="004A2A2E"/>
    <w:rsid w:val="004A2FFD"/>
    <w:rsid w:val="004A318D"/>
    <w:rsid w:val="004A3460"/>
    <w:rsid w:val="004A39F4"/>
    <w:rsid w:val="004A3BC1"/>
    <w:rsid w:val="004A4A0B"/>
    <w:rsid w:val="004A4B95"/>
    <w:rsid w:val="004A61E3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96F"/>
    <w:rsid w:val="004B2F3F"/>
    <w:rsid w:val="004B365E"/>
    <w:rsid w:val="004B4053"/>
    <w:rsid w:val="004B4B3C"/>
    <w:rsid w:val="004B512F"/>
    <w:rsid w:val="004B5481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5F4B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3021"/>
    <w:rsid w:val="004E4727"/>
    <w:rsid w:val="004E4B3F"/>
    <w:rsid w:val="004E4C52"/>
    <w:rsid w:val="004E5248"/>
    <w:rsid w:val="004E52BB"/>
    <w:rsid w:val="004E530C"/>
    <w:rsid w:val="004E5390"/>
    <w:rsid w:val="004E6565"/>
    <w:rsid w:val="004E6998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4F5"/>
    <w:rsid w:val="004F7798"/>
    <w:rsid w:val="004F7987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4608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535"/>
    <w:rsid w:val="00521923"/>
    <w:rsid w:val="00521C92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06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1DFB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0B8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E0748"/>
    <w:rsid w:val="005E0EC2"/>
    <w:rsid w:val="005E178D"/>
    <w:rsid w:val="005E17DF"/>
    <w:rsid w:val="005E1A53"/>
    <w:rsid w:val="005E297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D31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04E"/>
    <w:rsid w:val="0061686E"/>
    <w:rsid w:val="00616C84"/>
    <w:rsid w:val="006174A7"/>
    <w:rsid w:val="0061774F"/>
    <w:rsid w:val="0062022B"/>
    <w:rsid w:val="006207C7"/>
    <w:rsid w:val="00621387"/>
    <w:rsid w:val="0062156A"/>
    <w:rsid w:val="006217D9"/>
    <w:rsid w:val="00621CE9"/>
    <w:rsid w:val="00622108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48DF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16A"/>
    <w:rsid w:val="00643380"/>
    <w:rsid w:val="00645036"/>
    <w:rsid w:val="006456E6"/>
    <w:rsid w:val="00646D24"/>
    <w:rsid w:val="00647B79"/>
    <w:rsid w:val="00650A34"/>
    <w:rsid w:val="00650C0E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4E1D"/>
    <w:rsid w:val="00665199"/>
    <w:rsid w:val="0066586D"/>
    <w:rsid w:val="006658E3"/>
    <w:rsid w:val="00665968"/>
    <w:rsid w:val="00666A0A"/>
    <w:rsid w:val="00666F4D"/>
    <w:rsid w:val="00667AEF"/>
    <w:rsid w:val="00667D48"/>
    <w:rsid w:val="00670E22"/>
    <w:rsid w:val="00670FC6"/>
    <w:rsid w:val="006711E8"/>
    <w:rsid w:val="00671BA4"/>
    <w:rsid w:val="006723AF"/>
    <w:rsid w:val="006729B4"/>
    <w:rsid w:val="00672CDA"/>
    <w:rsid w:val="00672D70"/>
    <w:rsid w:val="00673702"/>
    <w:rsid w:val="00673BE6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3804"/>
    <w:rsid w:val="00684367"/>
    <w:rsid w:val="00684BF3"/>
    <w:rsid w:val="0068529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EC3"/>
    <w:rsid w:val="00690FD5"/>
    <w:rsid w:val="006917B1"/>
    <w:rsid w:val="00692D1E"/>
    <w:rsid w:val="00692FB6"/>
    <w:rsid w:val="00693733"/>
    <w:rsid w:val="006937E3"/>
    <w:rsid w:val="00693B0C"/>
    <w:rsid w:val="00693FEB"/>
    <w:rsid w:val="006946AA"/>
    <w:rsid w:val="00694AB1"/>
    <w:rsid w:val="00694EEB"/>
    <w:rsid w:val="00695AD9"/>
    <w:rsid w:val="006970BA"/>
    <w:rsid w:val="006A0064"/>
    <w:rsid w:val="006A12BF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0028"/>
    <w:rsid w:val="006B13D0"/>
    <w:rsid w:val="006B18A7"/>
    <w:rsid w:val="006B269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5A8F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07BE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8EB"/>
    <w:rsid w:val="006F6FB8"/>
    <w:rsid w:val="006F70C1"/>
    <w:rsid w:val="006F744E"/>
    <w:rsid w:val="007003FC"/>
    <w:rsid w:val="00700655"/>
    <w:rsid w:val="00700A77"/>
    <w:rsid w:val="007012CE"/>
    <w:rsid w:val="00701F16"/>
    <w:rsid w:val="0070200B"/>
    <w:rsid w:val="0070294D"/>
    <w:rsid w:val="00702B84"/>
    <w:rsid w:val="00703745"/>
    <w:rsid w:val="00703FE5"/>
    <w:rsid w:val="00704BE1"/>
    <w:rsid w:val="00704F4F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27658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310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4DB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170E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6FDA"/>
    <w:rsid w:val="007C71B6"/>
    <w:rsid w:val="007C7712"/>
    <w:rsid w:val="007C77C5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E0356"/>
    <w:rsid w:val="007E1286"/>
    <w:rsid w:val="007E2741"/>
    <w:rsid w:val="007E3166"/>
    <w:rsid w:val="007E3217"/>
    <w:rsid w:val="007E486F"/>
    <w:rsid w:val="007E549C"/>
    <w:rsid w:val="007E5703"/>
    <w:rsid w:val="007E5BF0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64B"/>
    <w:rsid w:val="00806C2E"/>
    <w:rsid w:val="00806D66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17CB7"/>
    <w:rsid w:val="00820641"/>
    <w:rsid w:val="0082108E"/>
    <w:rsid w:val="008223F5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6D8A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9D3"/>
    <w:rsid w:val="00854356"/>
    <w:rsid w:val="0085437C"/>
    <w:rsid w:val="00854591"/>
    <w:rsid w:val="00854E0B"/>
    <w:rsid w:val="00855FAF"/>
    <w:rsid w:val="00855FF8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522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517"/>
    <w:rsid w:val="008A0ABD"/>
    <w:rsid w:val="008A0C73"/>
    <w:rsid w:val="008A0F89"/>
    <w:rsid w:val="008A1D58"/>
    <w:rsid w:val="008A238C"/>
    <w:rsid w:val="008A264D"/>
    <w:rsid w:val="008A264E"/>
    <w:rsid w:val="008A2878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B22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1AE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6CD6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956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22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D25"/>
    <w:rsid w:val="009A6764"/>
    <w:rsid w:val="009A6FEB"/>
    <w:rsid w:val="009A7535"/>
    <w:rsid w:val="009B0726"/>
    <w:rsid w:val="009B2883"/>
    <w:rsid w:val="009B2E6F"/>
    <w:rsid w:val="009B303F"/>
    <w:rsid w:val="009B45BB"/>
    <w:rsid w:val="009B50DE"/>
    <w:rsid w:val="009B6E3B"/>
    <w:rsid w:val="009B76A4"/>
    <w:rsid w:val="009B7806"/>
    <w:rsid w:val="009B7D42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3349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0D2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779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64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1195"/>
    <w:rsid w:val="00A2183D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5ED"/>
    <w:rsid w:val="00A37B34"/>
    <w:rsid w:val="00A37F12"/>
    <w:rsid w:val="00A41001"/>
    <w:rsid w:val="00A414F4"/>
    <w:rsid w:val="00A415FD"/>
    <w:rsid w:val="00A42265"/>
    <w:rsid w:val="00A4253B"/>
    <w:rsid w:val="00A42848"/>
    <w:rsid w:val="00A42BC6"/>
    <w:rsid w:val="00A4363E"/>
    <w:rsid w:val="00A437D3"/>
    <w:rsid w:val="00A44483"/>
    <w:rsid w:val="00A448F6"/>
    <w:rsid w:val="00A44D11"/>
    <w:rsid w:val="00A45834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3D4"/>
    <w:rsid w:val="00A776B4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7FB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757D"/>
    <w:rsid w:val="00AC1562"/>
    <w:rsid w:val="00AC30D7"/>
    <w:rsid w:val="00AC3CFE"/>
    <w:rsid w:val="00AC3E60"/>
    <w:rsid w:val="00AC4A9A"/>
    <w:rsid w:val="00AC4D2A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5FBD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0BAA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1258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2056"/>
    <w:rsid w:val="00B423C7"/>
    <w:rsid w:val="00B43E95"/>
    <w:rsid w:val="00B44568"/>
    <w:rsid w:val="00B44E3F"/>
    <w:rsid w:val="00B45058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38F"/>
    <w:rsid w:val="00B62B0F"/>
    <w:rsid w:val="00B636EC"/>
    <w:rsid w:val="00B63709"/>
    <w:rsid w:val="00B6416D"/>
    <w:rsid w:val="00B644E9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00D"/>
    <w:rsid w:val="00B76208"/>
    <w:rsid w:val="00B762C3"/>
    <w:rsid w:val="00B7654A"/>
    <w:rsid w:val="00B769F4"/>
    <w:rsid w:val="00B77459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65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1D2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4B68"/>
    <w:rsid w:val="00BC5314"/>
    <w:rsid w:val="00BC55A8"/>
    <w:rsid w:val="00BC5A56"/>
    <w:rsid w:val="00BC5BA0"/>
    <w:rsid w:val="00BC6446"/>
    <w:rsid w:val="00BC7D23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800"/>
    <w:rsid w:val="00BE1AE6"/>
    <w:rsid w:val="00BE2B48"/>
    <w:rsid w:val="00BE2F99"/>
    <w:rsid w:val="00BE3469"/>
    <w:rsid w:val="00BE3F6F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629E"/>
    <w:rsid w:val="00BF6E2F"/>
    <w:rsid w:val="00BF7D22"/>
    <w:rsid w:val="00C00D98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F3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0F5B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1FD2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45F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118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6946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75D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0F2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EA0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009C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125"/>
    <w:rsid w:val="00E05FD1"/>
    <w:rsid w:val="00E06645"/>
    <w:rsid w:val="00E075EB"/>
    <w:rsid w:val="00E077E4"/>
    <w:rsid w:val="00E07F40"/>
    <w:rsid w:val="00E10F35"/>
    <w:rsid w:val="00E11F0B"/>
    <w:rsid w:val="00E121BB"/>
    <w:rsid w:val="00E12B8E"/>
    <w:rsid w:val="00E13B6A"/>
    <w:rsid w:val="00E146F3"/>
    <w:rsid w:val="00E1641C"/>
    <w:rsid w:val="00E1676D"/>
    <w:rsid w:val="00E16EB1"/>
    <w:rsid w:val="00E16FD1"/>
    <w:rsid w:val="00E176B5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7330"/>
    <w:rsid w:val="00E37541"/>
    <w:rsid w:val="00E37C5B"/>
    <w:rsid w:val="00E37CF8"/>
    <w:rsid w:val="00E406BB"/>
    <w:rsid w:val="00E413D8"/>
    <w:rsid w:val="00E42660"/>
    <w:rsid w:val="00E45275"/>
    <w:rsid w:val="00E456C1"/>
    <w:rsid w:val="00E4576C"/>
    <w:rsid w:val="00E45A27"/>
    <w:rsid w:val="00E4653C"/>
    <w:rsid w:val="00E506C8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DCD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C6E"/>
    <w:rsid w:val="00E85AE0"/>
    <w:rsid w:val="00E86045"/>
    <w:rsid w:val="00E86BD0"/>
    <w:rsid w:val="00E86FC3"/>
    <w:rsid w:val="00E87664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7139"/>
    <w:rsid w:val="00EA744F"/>
    <w:rsid w:val="00EA79EB"/>
    <w:rsid w:val="00EA7A01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82A"/>
    <w:rsid w:val="00EC4935"/>
    <w:rsid w:val="00EC5385"/>
    <w:rsid w:val="00EC67F4"/>
    <w:rsid w:val="00EC7513"/>
    <w:rsid w:val="00EC7767"/>
    <w:rsid w:val="00EC79EA"/>
    <w:rsid w:val="00EC7F05"/>
    <w:rsid w:val="00ED11F2"/>
    <w:rsid w:val="00ED1AE6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46AF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4F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153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7A9"/>
    <w:rsid w:val="00F11931"/>
    <w:rsid w:val="00F11E53"/>
    <w:rsid w:val="00F11F27"/>
    <w:rsid w:val="00F12335"/>
    <w:rsid w:val="00F123DA"/>
    <w:rsid w:val="00F1273C"/>
    <w:rsid w:val="00F142A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5AA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6F49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A9F"/>
    <w:rsid w:val="00FC4CA7"/>
    <w:rsid w:val="00FC4FC3"/>
    <w:rsid w:val="00FC5536"/>
    <w:rsid w:val="00FC5608"/>
    <w:rsid w:val="00FC59CF"/>
    <w:rsid w:val="00FC63AC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E86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54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22"/>
    <w:next w:val="a1"/>
    <w:link w:val="11"/>
    <w:autoRedefine/>
    <w:uiPriority w:val="99"/>
    <w:qFormat/>
    <w:rsid w:val="00BE3469"/>
    <w:pPr>
      <w:spacing w:before="240" w:after="24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E3469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ColorfulList-Accent11">
    <w:name w:val="Colorful List - Accent 11"/>
    <w:basedOn w:val="a1"/>
    <w:uiPriority w:val="34"/>
    <w:qFormat/>
    <w:rsid w:val="009A6764"/>
    <w:pPr>
      <w:ind w:left="720"/>
      <w:contextualSpacing/>
    </w:pPr>
  </w:style>
  <w:style w:type="paragraph" w:customStyle="1" w:styleId="MediumGrid21">
    <w:name w:val="Medium Grid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2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uiPriority w:val="99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NoSpacing1">
    <w:name w:val="No Spacing1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paragraph" w:customStyle="1" w:styleId="aff7">
    <w:name w:val="Ст. Текст"/>
    <w:basedOn w:val="a1"/>
    <w:link w:val="aff8"/>
    <w:qFormat/>
    <w:rsid w:val="00BE3469"/>
    <w:pPr>
      <w:ind w:firstLine="851"/>
      <w:jc w:val="both"/>
    </w:pPr>
    <w:rPr>
      <w:szCs w:val="28"/>
    </w:rPr>
  </w:style>
  <w:style w:type="character" w:customStyle="1" w:styleId="aff8">
    <w:name w:val="Ст. Текст Знак"/>
    <w:link w:val="aff7"/>
    <w:rsid w:val="00BE3469"/>
    <w:rPr>
      <w:rFonts w:ascii="Times New Roman" w:eastAsia="Times New Roman" w:hAnsi="Times New Roman"/>
      <w:sz w:val="24"/>
      <w:szCs w:val="28"/>
    </w:rPr>
  </w:style>
  <w:style w:type="paragraph" w:styleId="aff9">
    <w:name w:val="List Paragraph"/>
    <w:basedOn w:val="a1"/>
    <w:uiPriority w:val="34"/>
    <w:qFormat/>
    <w:rsid w:val="00613D31"/>
    <w:pPr>
      <w:ind w:left="720"/>
      <w:contextualSpacing/>
    </w:pPr>
  </w:style>
  <w:style w:type="character" w:customStyle="1" w:styleId="13">
    <w:name w:val="1. Список Знак"/>
    <w:link w:val="1"/>
    <w:uiPriority w:val="3"/>
    <w:locked/>
    <w:rsid w:val="001D33AF"/>
    <w:rPr>
      <w:rFonts w:ascii="Times New Roman" w:hAnsi="Times New Roman"/>
      <w:sz w:val="24"/>
      <w:szCs w:val="27"/>
    </w:rPr>
  </w:style>
  <w:style w:type="paragraph" w:customStyle="1" w:styleId="1">
    <w:name w:val="1. Список"/>
    <w:basedOn w:val="a1"/>
    <w:link w:val="13"/>
    <w:uiPriority w:val="3"/>
    <w:rsid w:val="001D33AF"/>
    <w:pPr>
      <w:widowControl/>
      <w:numPr>
        <w:numId w:val="60"/>
      </w:numPr>
      <w:autoSpaceDE/>
      <w:autoSpaceDN/>
      <w:adjustRightInd/>
      <w:jc w:val="both"/>
    </w:pPr>
    <w:rPr>
      <w:rFonts w:eastAsia="Calibri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71994" TargetMode="External"/><Relationship Id="rId18" Type="http://schemas.openxmlformats.org/officeDocument/2006/relationships/hyperlink" Target="https://stud.lms.tpu.ru/course/view.php?id=632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exmat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lib.tpu.ru/fulltext2/m/2012/m263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b.tpu.ru/fulltext2/m/2015/m132.pdf" TargetMode="External"/><Relationship Id="rId20" Type="http://schemas.openxmlformats.org/officeDocument/2006/relationships/hyperlink" Target="http://mathn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26705%20" TargetMode="External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hyperlink" Target="https://stud.lms.tpu.ru/course/view.php?id=22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user\Desktop\&#1041;&#1072;&#1082;&#1072;&#1083;&#1072;&#1074;&#1088;&#1099;\&#1041;&#1072;&#1082;&#1072;&#1083;&#1072;&#1074;&#1088;&#1099;%203+\2019%20(3+)\&#1052;&#1072;&#1090;&#1077;&#1084;&#1072;&#1090;&#1080;&#1082;&#1072;%201\:%20https:\e.lanbook.com\book\112051" TargetMode="External"/><Relationship Id="rId22" Type="http://schemas.openxmlformats.org/officeDocument/2006/relationships/hyperlink" Target="https://www.lib.tpu.ru/html/irs-and-p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F2D0-7DEF-49A2-9061-D6D14298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2908</Words>
  <Characters>16579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ТПУ</cp:lastModifiedBy>
  <cp:revision>38</cp:revision>
  <cp:lastPrinted>2017-04-14T07:50:00Z</cp:lastPrinted>
  <dcterms:created xsi:type="dcterms:W3CDTF">2021-06-21T14:26:00Z</dcterms:created>
  <dcterms:modified xsi:type="dcterms:W3CDTF">2023-06-16T16:35:00Z</dcterms:modified>
</cp:coreProperties>
</file>