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E250" w14:textId="2A8B38C2" w:rsidR="00DA7044" w:rsidRDefault="00DA7044">
      <w:pPr>
        <w:suppressAutoHyphens/>
        <w:jc w:val="center"/>
        <w:rPr>
          <w:b/>
        </w:rPr>
      </w:pPr>
      <w:r>
        <w:rPr>
          <w:b/>
        </w:rPr>
        <w:t>АННОТАЦИЯ</w:t>
      </w:r>
    </w:p>
    <w:p w14:paraId="1073CF5B" w14:textId="77777777" w:rsidR="00DA7044" w:rsidRDefault="00DA7044">
      <w:pPr>
        <w:suppressAutoHyphens/>
        <w:jc w:val="center"/>
        <w:rPr>
          <w:b/>
        </w:rPr>
      </w:pPr>
    </w:p>
    <w:p w14:paraId="79534D04" w14:textId="505DA4B5" w:rsidR="00BA7629" w:rsidRDefault="00FD645E">
      <w:pPr>
        <w:suppressAutoHyphens/>
        <w:jc w:val="center"/>
        <w:rPr>
          <w:b/>
        </w:rPr>
      </w:pPr>
      <w:r>
        <w:rPr>
          <w:b/>
        </w:rPr>
        <w:t>РАБОЧ</w:t>
      </w:r>
      <w:r w:rsidR="00DA7044">
        <w:rPr>
          <w:b/>
        </w:rPr>
        <w:t>ЕЙ</w:t>
      </w:r>
      <w:r>
        <w:rPr>
          <w:b/>
        </w:rPr>
        <w:t xml:space="preserve"> ПРОГРАММ</w:t>
      </w:r>
      <w:r w:rsidR="00DA7044">
        <w:rPr>
          <w:b/>
        </w:rPr>
        <w:t>Ы</w:t>
      </w:r>
      <w:r>
        <w:rPr>
          <w:b/>
        </w:rPr>
        <w:t xml:space="preserve"> ДИСЦИПЛИНЫ</w:t>
      </w:r>
    </w:p>
    <w:p w14:paraId="0BBE9C40" w14:textId="77777777" w:rsidR="00BA7629" w:rsidRDefault="00FD645E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2021 г.</w:t>
      </w:r>
    </w:p>
    <w:p w14:paraId="2A7CF83A" w14:textId="77777777" w:rsidR="00BA7629" w:rsidRDefault="00FD645E">
      <w:pPr>
        <w:widowControl/>
        <w:suppressAutoHyphens/>
        <w:autoSpaceDE/>
        <w:autoSpaceDN/>
        <w:adjustRightInd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ОЧНАЯ</w:t>
      </w:r>
    </w:p>
    <w:p w14:paraId="174B8CA9" w14:textId="77777777" w:rsidR="00BA7629" w:rsidRDefault="00BA7629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920"/>
        <w:gridCol w:w="564"/>
        <w:gridCol w:w="1105"/>
        <w:gridCol w:w="268"/>
        <w:gridCol w:w="873"/>
        <w:gridCol w:w="2231"/>
      </w:tblGrid>
      <w:tr w:rsidR="00BA7629" w14:paraId="20A3A14A" w14:textId="77777777" w:rsidTr="00DA7044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DCBA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Системное мышление и теория принятия решений</w:t>
            </w:r>
          </w:p>
        </w:tc>
      </w:tr>
      <w:tr w:rsidR="00BA7629" w14:paraId="5EBF437F" w14:textId="77777777" w:rsidTr="00DA7044"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F65EE" w14:textId="77777777" w:rsidR="00BA7629" w:rsidRDefault="00BA7629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63155" w14:textId="77777777" w:rsidR="00BA7629" w:rsidRDefault="00BA7629">
            <w:pPr>
              <w:suppressAutoHyphens/>
              <w:jc w:val="center"/>
              <w:rPr>
                <w:b/>
              </w:rPr>
            </w:pPr>
          </w:p>
        </w:tc>
      </w:tr>
      <w:tr w:rsidR="00BA7629" w14:paraId="7C4B3700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8D5320" w14:textId="50FE697A" w:rsidR="00BA7629" w:rsidRDefault="00FD645E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AD35B" w14:textId="77777777" w:rsidR="00BA7629" w:rsidRDefault="00FD645E">
            <w:pPr>
              <w:suppressAutoHyphens/>
              <w:rPr>
                <w:b/>
              </w:rPr>
            </w:pPr>
            <w:r>
              <w:rPr>
                <w:bCs/>
              </w:rPr>
              <w:t>27.03.02 Управление качеством</w:t>
            </w:r>
          </w:p>
        </w:tc>
      </w:tr>
      <w:tr w:rsidR="00BA7629" w14:paraId="1F4962BF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C89FF3F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204A8" w14:textId="77777777" w:rsidR="00BA7629" w:rsidRDefault="00FD645E">
            <w:pPr>
              <w:suppressAutoHyphens/>
              <w:rPr>
                <w:b/>
              </w:rPr>
            </w:pPr>
            <w:r>
              <w:rPr>
                <w:bCs/>
              </w:rPr>
              <w:t>Управление качеством в производственно-технологических системах</w:t>
            </w:r>
          </w:p>
        </w:tc>
      </w:tr>
      <w:tr w:rsidR="00BA7629" w14:paraId="6E6AF8AA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5DF853" w14:textId="77777777" w:rsidR="00BA7629" w:rsidRDefault="00FD645E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C782B" w14:textId="176D5B01" w:rsidR="00BA7629" w:rsidRDefault="00FD645E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BA7629" w14:paraId="042639F2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D27318" w14:textId="77777777" w:rsidR="00BA7629" w:rsidRDefault="00BA7629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61165" w14:textId="77777777" w:rsidR="00BA7629" w:rsidRDefault="00BA7629">
            <w:pPr>
              <w:suppressAutoHyphens/>
              <w:jc w:val="center"/>
              <w:rPr>
                <w:b/>
              </w:rPr>
            </w:pPr>
          </w:p>
        </w:tc>
      </w:tr>
      <w:tr w:rsidR="00BA7629" w14:paraId="6D1B846B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99BC1" w14:textId="77777777" w:rsidR="00BA7629" w:rsidRDefault="00FD645E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926B6" w14:textId="77777777" w:rsidR="00BA7629" w:rsidRDefault="00FD645E">
            <w:pPr>
              <w:suppressAutoHyphens/>
            </w:pPr>
            <w:r>
              <w:t>4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BEE7AA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2C8A" w14:textId="77777777" w:rsidR="00BA7629" w:rsidRDefault="00FD645E">
            <w:pPr>
              <w:suppressAutoHyphens/>
            </w:pPr>
            <w:r>
              <w:t>7</w:t>
            </w:r>
          </w:p>
        </w:tc>
      </w:tr>
      <w:tr w:rsidR="00BA7629" w14:paraId="7CD638AD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3F85A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</w:t>
            </w:r>
            <w:r>
              <w:t xml:space="preserve"> единицах)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BB9" w14:textId="5FDA7A7E" w:rsidR="00BA7629" w:rsidRDefault="00FD645E">
            <w:pPr>
              <w:suppressAutoHyphens/>
              <w:jc w:val="center"/>
            </w:pPr>
            <w:r>
              <w:t>4,0</w:t>
            </w:r>
          </w:p>
        </w:tc>
      </w:tr>
      <w:tr w:rsidR="00BA7629" w14:paraId="0D999C5D" w14:textId="77777777" w:rsidTr="00DA7044"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832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900A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BA7629" w14:paraId="49A41FE9" w14:textId="77777777" w:rsidTr="00DA7044"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F42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t xml:space="preserve">Контактная </w:t>
            </w:r>
            <w:r>
              <w:br/>
              <w:t>(аудиторная) работа, ч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BD8F03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F7B" w14:textId="77777777" w:rsidR="00BA7629" w:rsidRDefault="00FD645E">
            <w:pPr>
              <w:suppressAutoHyphens/>
              <w:jc w:val="center"/>
            </w:pPr>
            <w:r>
              <w:t>16,0</w:t>
            </w:r>
          </w:p>
        </w:tc>
      </w:tr>
      <w:tr w:rsidR="00BA7629" w14:paraId="0D3C5AE8" w14:textId="77777777" w:rsidTr="00DA7044"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F966" w14:textId="77777777" w:rsidR="00BA7629" w:rsidRDefault="00BA7629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348A09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35CA" w14:textId="77777777" w:rsidR="00BA7629" w:rsidRDefault="00FD645E">
            <w:pPr>
              <w:suppressAutoHyphens/>
              <w:jc w:val="center"/>
            </w:pPr>
            <w:r>
              <w:t>16,0</w:t>
            </w:r>
          </w:p>
        </w:tc>
      </w:tr>
      <w:tr w:rsidR="00BA7629" w14:paraId="5E5A1108" w14:textId="77777777" w:rsidTr="00DA7044"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8258F" w14:textId="77777777" w:rsidR="00BA7629" w:rsidRDefault="00BA7629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45D065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t>Лабораторные занятия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651" w14:textId="77777777" w:rsidR="00BA7629" w:rsidRDefault="00FD645E">
            <w:pPr>
              <w:suppressAutoHyphens/>
              <w:jc w:val="center"/>
            </w:pPr>
            <w:r>
              <w:t>24,0</w:t>
            </w:r>
          </w:p>
        </w:tc>
      </w:tr>
      <w:tr w:rsidR="00BA7629" w14:paraId="4B40A4A0" w14:textId="77777777" w:rsidTr="00DA7044"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76B" w14:textId="77777777" w:rsidR="00BA7629" w:rsidRDefault="00BA7629">
            <w:pPr>
              <w:suppressAutoHyphens/>
              <w:jc w:val="right"/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2D8" w14:textId="77777777" w:rsidR="00BA7629" w:rsidRDefault="00FD645E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38A" w14:textId="4E004CEF" w:rsidR="00BA7629" w:rsidRDefault="00FD645E">
            <w:pPr>
              <w:suppressAutoHyphens/>
              <w:jc w:val="center"/>
            </w:pPr>
            <w:r>
              <w:t>56,0</w:t>
            </w:r>
          </w:p>
        </w:tc>
      </w:tr>
      <w:tr w:rsidR="00BA7629" w14:paraId="7A84190F" w14:textId="77777777" w:rsidTr="00DA7044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2C2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DC8" w14:textId="49AA2C11" w:rsidR="00BA7629" w:rsidRDefault="00FD645E">
            <w:pPr>
              <w:suppressAutoHyphens/>
              <w:jc w:val="center"/>
            </w:pPr>
            <w:r>
              <w:t>88,0</w:t>
            </w:r>
          </w:p>
        </w:tc>
      </w:tr>
      <w:tr w:rsidR="00BA7629" w14:paraId="0D1CD1A8" w14:textId="77777777" w:rsidTr="00DA7044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F59D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299" w14:textId="627C8448" w:rsidR="00BA7629" w:rsidRDefault="00FD645E">
            <w:pPr>
              <w:suppressAutoHyphens/>
              <w:jc w:val="center"/>
            </w:pPr>
            <w:r>
              <w:t>144,0</w:t>
            </w:r>
          </w:p>
        </w:tc>
      </w:tr>
      <w:tr w:rsidR="00BA7629" w14:paraId="49F97CBC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3C4BE" w14:textId="77777777" w:rsidR="00BA7629" w:rsidRDefault="00BA7629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F7508" w14:textId="77777777" w:rsidR="00BA7629" w:rsidRDefault="00BA7629">
            <w:pPr>
              <w:suppressAutoHyphens/>
              <w:jc w:val="center"/>
              <w:rPr>
                <w:b/>
              </w:rPr>
            </w:pPr>
          </w:p>
        </w:tc>
      </w:tr>
      <w:tr w:rsidR="00BA7629" w14:paraId="1A8C1A4F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276B" w14:textId="77777777" w:rsidR="00BA7629" w:rsidRDefault="00BA7629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BF5A8" w14:textId="77777777" w:rsidR="00BA7629" w:rsidRDefault="00BA7629">
            <w:pPr>
              <w:suppressAutoHyphens/>
              <w:jc w:val="center"/>
              <w:rPr>
                <w:b/>
              </w:rPr>
            </w:pPr>
          </w:p>
        </w:tc>
      </w:tr>
      <w:tr w:rsidR="00BA7629" w14:paraId="447F93B8" w14:textId="77777777" w:rsidTr="00DA7044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9FEE0" w14:textId="77777777" w:rsidR="00BA7629" w:rsidRDefault="00FD645E">
            <w:pPr>
              <w:suppressAutoHyphens/>
              <w:jc w:val="right"/>
            </w:pPr>
            <w:r>
              <w:t xml:space="preserve">Вид промежуточной </w:t>
            </w:r>
            <w:r>
              <w:t>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975D" w14:textId="77777777" w:rsidR="00BA7629" w:rsidRDefault="00FD645E">
            <w:pPr>
              <w:suppressAutoHyphens/>
              <w:jc w:val="center"/>
            </w:pPr>
            <w:r>
              <w:t>Зачет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946" w14:textId="77777777" w:rsidR="00BA7629" w:rsidRDefault="00FD645E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97C7" w14:textId="77777777" w:rsidR="00BA7629" w:rsidRDefault="00FD645E">
            <w:pPr>
              <w:suppressAutoHyphens/>
              <w:jc w:val="center"/>
            </w:pPr>
            <w:r>
              <w:t>ОКД</w:t>
            </w:r>
          </w:p>
        </w:tc>
      </w:tr>
    </w:tbl>
    <w:p w14:paraId="6C8FE8FB" w14:textId="77777777" w:rsidR="00BA7629" w:rsidRDefault="00BA7629">
      <w:pPr>
        <w:suppressAutoHyphens/>
      </w:pPr>
    </w:p>
    <w:p w14:paraId="67E9CB02" w14:textId="77777777" w:rsidR="00BA7629" w:rsidRDefault="00BA7629">
      <w:pPr>
        <w:suppressAutoHyphens/>
        <w:jc w:val="center"/>
        <w:sectPr w:rsidR="00BA7629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14:paraId="0F1E063D" w14:textId="77777777" w:rsidR="00BA7629" w:rsidRDefault="00FD645E">
      <w:pPr>
        <w:pStyle w:val="1"/>
        <w:suppressAutoHyphens/>
      </w:pPr>
      <w:r>
        <w:lastRenderedPageBreak/>
        <w:t>Цели освоения дисциплины</w:t>
      </w:r>
    </w:p>
    <w:p w14:paraId="0DE204F7" w14:textId="77777777" w:rsidR="00BA7629" w:rsidRDefault="00FD645E">
      <w:pPr>
        <w:pStyle w:val="afff4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417"/>
        <w:gridCol w:w="993"/>
        <w:gridCol w:w="3537"/>
      </w:tblGrid>
      <w:tr w:rsidR="00BA7629" w14:paraId="5FF086BF" w14:textId="77777777" w:rsidTr="00F44799">
        <w:trPr>
          <w:trHeight w:val="373"/>
          <w:tblHeader/>
        </w:trPr>
        <w:tc>
          <w:tcPr>
            <w:tcW w:w="1129" w:type="dxa"/>
            <w:vMerge w:val="restart"/>
            <w:shd w:val="clear" w:color="auto" w:fill="EDEDED"/>
            <w:vAlign w:val="center"/>
          </w:tcPr>
          <w:p w14:paraId="32E5310D" w14:textId="77777777" w:rsidR="00BA7629" w:rsidRDefault="00FD645E">
            <w:pPr>
              <w:pStyle w:val="affff6"/>
            </w:pPr>
            <w:r>
              <w:t>Код компетенции</w:t>
            </w:r>
          </w:p>
        </w:tc>
        <w:tc>
          <w:tcPr>
            <w:tcW w:w="1418" w:type="dxa"/>
            <w:vMerge w:val="restart"/>
            <w:shd w:val="clear" w:color="auto" w:fill="EDEDED"/>
            <w:vAlign w:val="center"/>
          </w:tcPr>
          <w:p w14:paraId="1D9797D7" w14:textId="77777777" w:rsidR="00BA7629" w:rsidRDefault="00FD645E">
            <w:pPr>
              <w:pStyle w:val="affff6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2551" w:type="dxa"/>
            <w:gridSpan w:val="2"/>
            <w:shd w:val="clear" w:color="auto" w:fill="EDEDED"/>
            <w:vAlign w:val="center"/>
          </w:tcPr>
          <w:p w14:paraId="5BA8DDF5" w14:textId="77777777" w:rsidR="00BA7629" w:rsidRDefault="00FD645E">
            <w:pPr>
              <w:pStyle w:val="affff6"/>
            </w:pPr>
            <w:r>
              <w:t>Индикаторы достижения компетенций</w:t>
            </w:r>
          </w:p>
        </w:tc>
        <w:tc>
          <w:tcPr>
            <w:tcW w:w="4530" w:type="dxa"/>
            <w:gridSpan w:val="2"/>
            <w:shd w:val="clear" w:color="auto" w:fill="EDEDED"/>
          </w:tcPr>
          <w:p w14:paraId="7857EB73" w14:textId="77777777" w:rsidR="00BA7629" w:rsidRDefault="00FD645E">
            <w:pPr>
              <w:pStyle w:val="affff6"/>
            </w:pPr>
            <w:r>
              <w:t>Составляющие результатов освоения (дескрипторы компетенции)</w:t>
            </w:r>
          </w:p>
        </w:tc>
      </w:tr>
      <w:tr w:rsidR="00BA7629" w14:paraId="798CB7E9" w14:textId="77777777" w:rsidTr="00F44799">
        <w:trPr>
          <w:trHeight w:val="417"/>
          <w:tblHeader/>
        </w:trPr>
        <w:tc>
          <w:tcPr>
            <w:tcW w:w="1129" w:type="dxa"/>
            <w:vMerge/>
            <w:shd w:val="clear" w:color="auto" w:fill="EDEDED"/>
            <w:vAlign w:val="center"/>
          </w:tcPr>
          <w:p w14:paraId="296E43DA" w14:textId="77777777" w:rsidR="00BA7629" w:rsidRDefault="00BA7629">
            <w:pPr>
              <w:pStyle w:val="affff6"/>
            </w:pPr>
          </w:p>
        </w:tc>
        <w:tc>
          <w:tcPr>
            <w:tcW w:w="1418" w:type="dxa"/>
            <w:vMerge/>
            <w:shd w:val="clear" w:color="auto" w:fill="EDEDED"/>
            <w:vAlign w:val="center"/>
          </w:tcPr>
          <w:p w14:paraId="062DBC58" w14:textId="77777777" w:rsidR="00BA7629" w:rsidRDefault="00BA7629">
            <w:pPr>
              <w:pStyle w:val="affff6"/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239F2DA6" w14:textId="77777777" w:rsidR="00BA7629" w:rsidRDefault="00FD645E">
            <w:pPr>
              <w:pStyle w:val="affff6"/>
            </w:pPr>
            <w:r>
              <w:t>Код</w:t>
            </w:r>
          </w:p>
        </w:tc>
        <w:tc>
          <w:tcPr>
            <w:tcW w:w="1417" w:type="dxa"/>
            <w:shd w:val="clear" w:color="auto" w:fill="EDEDED"/>
            <w:vAlign w:val="center"/>
          </w:tcPr>
          <w:p w14:paraId="2CA6FD31" w14:textId="77777777" w:rsidR="00BA7629" w:rsidRDefault="00FD645E">
            <w:pPr>
              <w:pStyle w:val="affff6"/>
            </w:pPr>
            <w:r>
              <w:t xml:space="preserve">Наименование </w:t>
            </w:r>
          </w:p>
        </w:tc>
        <w:tc>
          <w:tcPr>
            <w:tcW w:w="993" w:type="dxa"/>
            <w:shd w:val="clear" w:color="auto" w:fill="EDEDED"/>
            <w:vAlign w:val="center"/>
          </w:tcPr>
          <w:p w14:paraId="1D4C0A02" w14:textId="77777777" w:rsidR="00BA7629" w:rsidRDefault="00FD645E">
            <w:pPr>
              <w:pStyle w:val="affff6"/>
            </w:pPr>
            <w:r>
              <w:t xml:space="preserve">Код </w:t>
            </w:r>
          </w:p>
        </w:tc>
        <w:tc>
          <w:tcPr>
            <w:tcW w:w="3537" w:type="dxa"/>
            <w:shd w:val="clear" w:color="auto" w:fill="EDEDED"/>
            <w:vAlign w:val="center"/>
          </w:tcPr>
          <w:p w14:paraId="0928B3F7" w14:textId="77777777" w:rsidR="00BA7629" w:rsidRDefault="00FD645E">
            <w:pPr>
              <w:pStyle w:val="affff6"/>
            </w:pPr>
            <w:r>
              <w:t xml:space="preserve">Наименование </w:t>
            </w:r>
          </w:p>
        </w:tc>
      </w:tr>
      <w:tr w:rsidR="00DA7044" w14:paraId="4EEE8B6E" w14:textId="77777777" w:rsidTr="00F44799">
        <w:trPr>
          <w:trHeight w:val="255"/>
        </w:trPr>
        <w:tc>
          <w:tcPr>
            <w:tcW w:w="1129" w:type="dxa"/>
            <w:vMerge w:val="restart"/>
            <w:vAlign w:val="center"/>
          </w:tcPr>
          <w:p w14:paraId="267853CB" w14:textId="1856BAEB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125709BB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  <w:p w14:paraId="301D0B73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654CFD50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760721B1" w14:textId="77777777" w:rsidR="00DA7044" w:rsidRDefault="00DA7044" w:rsidP="00B9674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13346D2" w14:textId="77777777" w:rsidR="00DA7044" w:rsidRDefault="00DA7044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использовать системный подход в решении задач управления качеством в технических системах</w:t>
            </w:r>
          </w:p>
        </w:tc>
        <w:tc>
          <w:tcPr>
            <w:tcW w:w="1134" w:type="dxa"/>
            <w:vMerge w:val="restart"/>
            <w:vAlign w:val="center"/>
          </w:tcPr>
          <w:p w14:paraId="5730C958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7705221C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</w:t>
            </w:r>
          </w:p>
          <w:p w14:paraId="1AFA718D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14E2FEEC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0AA476C5" w14:textId="77777777" w:rsidR="00DA7044" w:rsidRDefault="00DA7044" w:rsidP="006A474B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A913E8" w14:textId="77777777" w:rsidR="00DA7044" w:rsidRDefault="00DA7044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Использует системный подход в решении задач управления качеством в технических системах</w:t>
            </w:r>
          </w:p>
        </w:tc>
        <w:tc>
          <w:tcPr>
            <w:tcW w:w="993" w:type="dxa"/>
            <w:vAlign w:val="center"/>
          </w:tcPr>
          <w:p w14:paraId="426D6414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626D1398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1.1В2</w:t>
            </w:r>
          </w:p>
        </w:tc>
        <w:tc>
          <w:tcPr>
            <w:tcW w:w="3537" w:type="dxa"/>
            <w:vAlign w:val="center"/>
          </w:tcPr>
          <w:p w14:paraId="79A520F7" w14:textId="77777777" w:rsidR="00DA7044" w:rsidRDefault="00DA7044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навыками декомпозиции больших проблем на отдельные задачи в целях улучшения качества продукции, процессов, системы в целом</w:t>
            </w:r>
          </w:p>
        </w:tc>
      </w:tr>
      <w:tr w:rsidR="00DA7044" w14:paraId="488F3111" w14:textId="77777777" w:rsidTr="00F44799">
        <w:trPr>
          <w:trHeight w:val="255"/>
        </w:trPr>
        <w:tc>
          <w:tcPr>
            <w:tcW w:w="1129" w:type="dxa"/>
            <w:vMerge/>
            <w:vAlign w:val="center"/>
          </w:tcPr>
          <w:p w14:paraId="3F0CBC8A" w14:textId="77777777" w:rsidR="00DA7044" w:rsidRDefault="00DA7044" w:rsidP="00B9674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6A9DD7C" w14:textId="77777777" w:rsidR="00DA7044" w:rsidRDefault="00DA7044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B60587F" w14:textId="77777777" w:rsidR="00DA7044" w:rsidRDefault="00DA7044" w:rsidP="006A474B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A2FB138" w14:textId="77777777" w:rsidR="00DA7044" w:rsidRDefault="00DA7044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AE63D8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7393FA4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1.1У2</w:t>
            </w:r>
          </w:p>
        </w:tc>
        <w:tc>
          <w:tcPr>
            <w:tcW w:w="3537" w:type="dxa"/>
            <w:vAlign w:val="center"/>
          </w:tcPr>
          <w:p w14:paraId="4A4B5F2D" w14:textId="77777777" w:rsidR="00DA7044" w:rsidRDefault="00DA7044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применять системный </w:t>
            </w:r>
            <w:proofErr w:type="gramStart"/>
            <w:r>
              <w:rPr>
                <w:sz w:val="20"/>
                <w:szCs w:val="16"/>
              </w:rPr>
              <w:t>подход  при</w:t>
            </w:r>
            <w:proofErr w:type="gramEnd"/>
            <w:r>
              <w:rPr>
                <w:sz w:val="20"/>
                <w:szCs w:val="16"/>
              </w:rPr>
              <w:t xml:space="preserve"> принятии решений с учетом анализа многих влияющих факторов в системе управления качеством</w:t>
            </w:r>
          </w:p>
        </w:tc>
      </w:tr>
      <w:tr w:rsidR="00DA7044" w14:paraId="703CA197" w14:textId="77777777" w:rsidTr="00F44799">
        <w:trPr>
          <w:trHeight w:val="255"/>
        </w:trPr>
        <w:tc>
          <w:tcPr>
            <w:tcW w:w="1129" w:type="dxa"/>
            <w:vMerge/>
            <w:vAlign w:val="center"/>
          </w:tcPr>
          <w:p w14:paraId="76641DA2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9D1BEBE" w14:textId="77777777" w:rsidR="00DA7044" w:rsidRDefault="00DA7044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113B132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B81BCFB" w14:textId="77777777" w:rsidR="00DA7044" w:rsidRDefault="00DA7044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B3BBFA7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4E3434AC" w14:textId="77777777" w:rsidR="00DA7044" w:rsidRDefault="00DA7044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1.1З2</w:t>
            </w:r>
          </w:p>
        </w:tc>
        <w:tc>
          <w:tcPr>
            <w:tcW w:w="3537" w:type="dxa"/>
            <w:vAlign w:val="center"/>
          </w:tcPr>
          <w:p w14:paraId="43D57D81" w14:textId="77777777" w:rsidR="00DA7044" w:rsidRDefault="00DA7044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основные понятия и методологию системного анализа</w:t>
            </w:r>
          </w:p>
        </w:tc>
      </w:tr>
    </w:tbl>
    <w:p w14:paraId="6C6BB4F6" w14:textId="77777777" w:rsidR="00BA7629" w:rsidRDefault="00FD645E">
      <w:pPr>
        <w:pStyle w:val="1"/>
        <w:suppressAutoHyphens/>
      </w:pPr>
      <w:r>
        <w:t>Планируемые результаты обучения по дисциплине</w:t>
      </w:r>
    </w:p>
    <w:p w14:paraId="7B0A3427" w14:textId="77777777" w:rsidR="00BA7629" w:rsidRDefault="00FD645E">
      <w:pPr>
        <w:pStyle w:val="af9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689"/>
        <w:gridCol w:w="1128"/>
      </w:tblGrid>
      <w:tr w:rsidR="00BA7629" w14:paraId="55975F07" w14:textId="77777777" w:rsidTr="00F44799">
        <w:tc>
          <w:tcPr>
            <w:tcW w:w="8500" w:type="dxa"/>
            <w:gridSpan w:val="2"/>
            <w:shd w:val="clear" w:color="auto" w:fill="EDEDED"/>
            <w:vAlign w:val="center"/>
          </w:tcPr>
          <w:p w14:paraId="517FC6DC" w14:textId="77777777" w:rsidR="00BA7629" w:rsidRDefault="00FD645E">
            <w:pPr>
              <w:pStyle w:val="affff6"/>
            </w:pPr>
            <w:r>
              <w:t>Планируемые результаты обучения по дисциплине</w:t>
            </w:r>
          </w:p>
        </w:tc>
        <w:tc>
          <w:tcPr>
            <w:tcW w:w="1128" w:type="dxa"/>
            <w:vMerge w:val="restart"/>
            <w:shd w:val="clear" w:color="auto" w:fill="EDEDED"/>
            <w:vAlign w:val="center"/>
          </w:tcPr>
          <w:p w14:paraId="2DFCC827" w14:textId="77777777" w:rsidR="00BA7629" w:rsidRDefault="00FD645E">
            <w:pPr>
              <w:pStyle w:val="affff6"/>
            </w:pPr>
            <w:r>
              <w:t>Индикато</w:t>
            </w:r>
            <w:r>
              <w:t>р достижения компетенции</w:t>
            </w:r>
          </w:p>
        </w:tc>
      </w:tr>
      <w:tr w:rsidR="00BA7629" w14:paraId="1373F60E" w14:textId="77777777" w:rsidTr="00F44799">
        <w:tc>
          <w:tcPr>
            <w:tcW w:w="811" w:type="dxa"/>
            <w:shd w:val="clear" w:color="auto" w:fill="EDEDED"/>
            <w:vAlign w:val="center"/>
          </w:tcPr>
          <w:p w14:paraId="2B2567BC" w14:textId="77777777" w:rsidR="00BA7629" w:rsidRDefault="00FD645E">
            <w:pPr>
              <w:pStyle w:val="affff6"/>
            </w:pPr>
            <w:r>
              <w:t>Код</w:t>
            </w:r>
          </w:p>
        </w:tc>
        <w:tc>
          <w:tcPr>
            <w:tcW w:w="7689" w:type="dxa"/>
            <w:shd w:val="clear" w:color="auto" w:fill="EDEDED"/>
            <w:vAlign w:val="center"/>
          </w:tcPr>
          <w:p w14:paraId="5509691E" w14:textId="77777777" w:rsidR="00BA7629" w:rsidRDefault="00FD645E">
            <w:pPr>
              <w:pStyle w:val="affff6"/>
            </w:pPr>
            <w:r>
              <w:t>Наименование</w:t>
            </w:r>
          </w:p>
        </w:tc>
        <w:tc>
          <w:tcPr>
            <w:tcW w:w="1128" w:type="dxa"/>
            <w:vMerge/>
            <w:shd w:val="clear" w:color="auto" w:fill="EDEDED"/>
            <w:vAlign w:val="center"/>
          </w:tcPr>
          <w:p w14:paraId="65128B39" w14:textId="77777777" w:rsidR="00BA7629" w:rsidRDefault="00BA7629">
            <w:pPr>
              <w:pStyle w:val="affff6"/>
              <w:rPr>
                <w:sz w:val="14"/>
              </w:rPr>
            </w:pPr>
          </w:p>
        </w:tc>
      </w:tr>
      <w:tr w:rsidR="00BA7629" w14:paraId="5F2E3423" w14:textId="77777777" w:rsidTr="00F44799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62B34396" w14:textId="77777777" w:rsidR="00BA7629" w:rsidRDefault="00FD645E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689" w:type="dxa"/>
            <w:vAlign w:val="center"/>
          </w:tcPr>
          <w:p w14:paraId="1234BCCB" w14:textId="77777777" w:rsidR="00BA7629" w:rsidRDefault="00FD645E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Применяет общие знания о системном подходе при принятии управленческих решений в области управления качеством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3B6F6C" w14:textId="77777777" w:rsidR="00BA7629" w:rsidRDefault="00FD645E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  <w:tr w:rsidR="00BA7629" w14:paraId="1AD17524" w14:textId="77777777" w:rsidTr="00F44799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611014FD" w14:textId="77777777" w:rsidR="00BA7629" w:rsidRDefault="00FD645E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7689" w:type="dxa"/>
            <w:vAlign w:val="center"/>
          </w:tcPr>
          <w:p w14:paraId="410226EB" w14:textId="77777777" w:rsidR="00BA7629" w:rsidRDefault="00FD645E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Применяет методологию системного анализа для предотвращения и решения проблем</w:t>
            </w:r>
            <w:r>
              <w:rPr>
                <w:sz w:val="20"/>
              </w:rPr>
              <w:t xml:space="preserve"> в области управления качеством, а также для постоянного улучшения деятельности организации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9BECA0" w14:textId="77777777" w:rsidR="00BA7629" w:rsidRDefault="00FD645E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</w:tbl>
    <w:p w14:paraId="43C76712" w14:textId="77777777" w:rsidR="00BA7629" w:rsidRDefault="00FD645E">
      <w:pPr>
        <w:pStyle w:val="1"/>
        <w:suppressAutoHyphens/>
      </w:pPr>
      <w:r>
        <w:t>Структура и содержание дисципл</w:t>
      </w:r>
      <w:r>
        <w:t>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2868"/>
        <w:gridCol w:w="1236"/>
      </w:tblGrid>
      <w:tr w:rsidR="00BA7629" w14:paraId="0185BA6F" w14:textId="77777777" w:rsidTr="00F44799">
        <w:tc>
          <w:tcPr>
            <w:tcW w:w="4390" w:type="dxa"/>
            <w:shd w:val="clear" w:color="auto" w:fill="EDEDED"/>
            <w:vAlign w:val="center"/>
          </w:tcPr>
          <w:p w14:paraId="0338B78A" w14:textId="77777777" w:rsidR="00BA7629" w:rsidRDefault="00FD645E">
            <w:pPr>
              <w:pStyle w:val="affff6"/>
              <w:keepNext/>
              <w:keepLines/>
            </w:pPr>
            <w:r>
              <w:t>Разделы дисциплины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31E5D976" w14:textId="77777777" w:rsidR="00BA7629" w:rsidRDefault="00FD645E">
            <w:pPr>
              <w:pStyle w:val="affff6"/>
              <w:keepNext/>
              <w:keepLines/>
            </w:pPr>
            <w:r>
              <w:t>Формируемый</w:t>
            </w:r>
            <w:r>
              <w:br/>
              <w:t>результат</w:t>
            </w:r>
            <w:r>
              <w:br/>
              <w:t>обучения по</w:t>
            </w:r>
            <w:r>
              <w:br/>
              <w:t>дисциплине</w:t>
            </w:r>
          </w:p>
        </w:tc>
        <w:tc>
          <w:tcPr>
            <w:tcW w:w="2868" w:type="dxa"/>
            <w:shd w:val="clear" w:color="auto" w:fill="EDEDED"/>
            <w:vAlign w:val="center"/>
          </w:tcPr>
          <w:p w14:paraId="59D463C7" w14:textId="77777777" w:rsidR="00BA7629" w:rsidRDefault="00FD645E">
            <w:pPr>
              <w:pStyle w:val="affff6"/>
              <w:keepNext/>
              <w:keepLines/>
            </w:pPr>
            <w:r>
              <w:t>Виды учебной деятельности</w:t>
            </w:r>
          </w:p>
        </w:tc>
        <w:tc>
          <w:tcPr>
            <w:tcW w:w="1236" w:type="dxa"/>
            <w:shd w:val="clear" w:color="auto" w:fill="EDEDED"/>
            <w:vAlign w:val="center"/>
          </w:tcPr>
          <w:p w14:paraId="4404A6F4" w14:textId="77777777" w:rsidR="00BA7629" w:rsidRDefault="00FD645E">
            <w:pPr>
              <w:pStyle w:val="affff6"/>
              <w:keepNext/>
              <w:keepLines/>
            </w:pPr>
            <w:r>
              <w:t>Объем времени, ч.</w:t>
            </w:r>
          </w:p>
        </w:tc>
      </w:tr>
      <w:tr w:rsidR="00BA7629" w14:paraId="750619AB" w14:textId="77777777" w:rsidTr="00F44799">
        <w:tc>
          <w:tcPr>
            <w:tcW w:w="4390" w:type="dxa"/>
            <w:vMerge w:val="restart"/>
            <w:shd w:val="clear" w:color="auto" w:fill="auto"/>
            <w:vAlign w:val="center"/>
          </w:tcPr>
          <w:p w14:paraId="7EF0F59A" w14:textId="226012DD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1. Системное мышление в управлении качеством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0B1EC5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EA86CF8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69343F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573E7A0E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7087B6B3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78DBF4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49ADAE9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3CCEA1F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4D2800DE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12DD6047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C33A91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9AA9E0C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17E163D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526A1DCB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12B63545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264BC4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F3584C8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33B9C1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7629" w14:paraId="055C0065" w14:textId="77777777" w:rsidTr="00F44799">
        <w:tc>
          <w:tcPr>
            <w:tcW w:w="4390" w:type="dxa"/>
            <w:vMerge w:val="restart"/>
            <w:shd w:val="clear" w:color="auto" w:fill="auto"/>
            <w:vAlign w:val="center"/>
          </w:tcPr>
          <w:p w14:paraId="4C05D82D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2. Системный подход при принятии управленческих решений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3119D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30770A8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F798E7C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5757C733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3587E8E6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FEA0F6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871DC4C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31D5522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7526A469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5D81E52A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415CD7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593831D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719D5AA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481FAF43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667E3F30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AF5C6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AC35E89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40E6AAF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7629" w14:paraId="61A1C33B" w14:textId="77777777" w:rsidTr="00F44799">
        <w:tc>
          <w:tcPr>
            <w:tcW w:w="4390" w:type="dxa"/>
            <w:vMerge w:val="restart"/>
            <w:shd w:val="clear" w:color="auto" w:fill="auto"/>
            <w:vAlign w:val="center"/>
          </w:tcPr>
          <w:p w14:paraId="02938891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3. Методология системного анализа для принятия управленческих решений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EAD360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BBC0CA0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83D458A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2677AE21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15CB9144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90A795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179DCB6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B152D4C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2696FF25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585FE2A8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87297C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94F6DCF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7349077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A7629" w14:paraId="33199394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09C70716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6785E6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5889728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41BA1C4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7629" w14:paraId="6AD9C21D" w14:textId="77777777" w:rsidTr="00F44799">
        <w:tc>
          <w:tcPr>
            <w:tcW w:w="4390" w:type="dxa"/>
            <w:vMerge w:val="restart"/>
            <w:shd w:val="clear" w:color="auto" w:fill="auto"/>
            <w:vAlign w:val="center"/>
          </w:tcPr>
          <w:p w14:paraId="773F5128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4. Принятие управленческих решений в системе менеджмента качества на основе системного подхода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1954CE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DD7449F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6703CD0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0EE7C4DB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3EF8C879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2FA033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321A0FD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29E94C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7629" w14:paraId="3842A535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6C77BA88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3BDD5B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BA7BFE7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D79E493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A7629" w14:paraId="4725DA51" w14:textId="77777777" w:rsidTr="00F44799">
        <w:tc>
          <w:tcPr>
            <w:tcW w:w="4390" w:type="dxa"/>
            <w:vMerge/>
            <w:shd w:val="clear" w:color="auto" w:fill="auto"/>
            <w:vAlign w:val="center"/>
          </w:tcPr>
          <w:p w14:paraId="6FC8B8DE" w14:textId="77777777" w:rsidR="00BA7629" w:rsidRDefault="00BA7629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91BF5" w14:textId="77777777" w:rsidR="00BA7629" w:rsidRDefault="00BA7629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5622A7F" w14:textId="77777777" w:rsidR="00BA7629" w:rsidRDefault="00FD645E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2050F38" w14:textId="77777777" w:rsidR="00BA7629" w:rsidRDefault="00FD645E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14:paraId="5382CBD6" w14:textId="77777777" w:rsidR="00BA7629" w:rsidRDefault="00FD645E">
      <w:pPr>
        <w:pStyle w:val="1"/>
        <w:suppressAutoHyphens/>
      </w:pPr>
      <w:r>
        <w:t>Учебно-методическое и информационное обеспечение дисциплины</w:t>
      </w:r>
    </w:p>
    <w:p w14:paraId="5BD2A9C1" w14:textId="77777777" w:rsidR="00BA7629" w:rsidRDefault="00FD645E">
      <w:pPr>
        <w:pStyle w:val="2"/>
        <w:suppressAutoHyphens/>
      </w:pPr>
      <w:r>
        <w:t>Учебно-методическое обеспечение</w:t>
      </w:r>
    </w:p>
    <w:p w14:paraId="6750F010" w14:textId="77777777" w:rsidR="00BA7629" w:rsidRDefault="00FD645E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14:paraId="262A4449" w14:textId="77777777" w:rsidR="00BA7629" w:rsidRDefault="00FD645E">
      <w:pPr>
        <w:pStyle w:val="a4"/>
        <w:ind w:left="0" w:firstLine="709"/>
        <w:jc w:val="both"/>
      </w:pPr>
      <w:r>
        <w:t xml:space="preserve">Алексеева, Марина Борисовна. Теория систем и системный </w:t>
      </w:r>
      <w:proofErr w:type="gramStart"/>
      <w:r>
        <w:t>анализ :</w:t>
      </w:r>
      <w:proofErr w:type="gramEnd"/>
      <w:r>
        <w:t xml:space="preserve"> учебник и практикум </w:t>
      </w:r>
      <w:r>
        <w:t>для вузов / М. Б. Алексеева,  П. П. Ветренко.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— 304 с. — (Высшее образование</w:t>
      </w:r>
      <w:proofErr w:type="gramStart"/>
      <w:r>
        <w:t>)..</w:t>
      </w:r>
      <w:proofErr w:type="gramEnd"/>
      <w:r>
        <w:t xml:space="preserve"> – URL: https://urait.ru/bcode/511526</w:t>
      </w:r>
    </w:p>
    <w:p w14:paraId="790B7FF4" w14:textId="77777777" w:rsidR="00BA7629" w:rsidRDefault="00FD645E">
      <w:pPr>
        <w:pStyle w:val="a4"/>
        <w:ind w:left="0" w:firstLine="709"/>
        <w:jc w:val="both"/>
      </w:pPr>
      <w:r>
        <w:lastRenderedPageBreak/>
        <w:t xml:space="preserve">Халин, Владимир Георгиевич. Системы поддержки принятия </w:t>
      </w:r>
      <w:proofErr w:type="gramStart"/>
      <w:r>
        <w:t>решений :</w:t>
      </w:r>
      <w:proofErr w:type="gramEnd"/>
      <w:r>
        <w:t xml:space="preserve"> учебник и практикум для вузов / В</w:t>
      </w:r>
      <w:r>
        <w:t>. Г. Халин [и др.] ; под редакцией В. Г. Халина, Г. В. Черновой.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— 494 с. — (Высшее образование</w:t>
      </w:r>
      <w:proofErr w:type="gramStart"/>
      <w:r>
        <w:t>)..</w:t>
      </w:r>
      <w:proofErr w:type="gramEnd"/>
      <w:r>
        <w:t xml:space="preserve"> – URL: https://urait.ru/bcode/511245</w:t>
      </w:r>
    </w:p>
    <w:p w14:paraId="4938AD19" w14:textId="77777777" w:rsidR="00BA7629" w:rsidRDefault="00FD645E">
      <w:pPr>
        <w:pStyle w:val="a4"/>
        <w:ind w:left="0" w:firstLine="709"/>
        <w:jc w:val="both"/>
      </w:pPr>
      <w:r>
        <w:t>Кузнецов, Владимир Васильевич. Системный анализ : учебник и практикум для вузов</w:t>
      </w:r>
      <w:r>
        <w:t xml:space="preserve"> / В. В. Кузнецов [и др.] ; под общей редакцией В. В. Кузнецова.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— 270 с. — (Высшее образование</w:t>
      </w:r>
      <w:proofErr w:type="gramStart"/>
      <w:r>
        <w:t>)..</w:t>
      </w:r>
      <w:proofErr w:type="gramEnd"/>
      <w:r>
        <w:t xml:space="preserve"> – URL: https://urait.ru/bcode/512662</w:t>
      </w:r>
    </w:p>
    <w:p w14:paraId="1E5582DB" w14:textId="77777777" w:rsidR="00BA7629" w:rsidRDefault="00FD645E">
      <w:pPr>
        <w:pStyle w:val="a4"/>
        <w:ind w:left="0" w:firstLine="709"/>
        <w:jc w:val="both"/>
      </w:pPr>
      <w:r>
        <w:t xml:space="preserve">Стельмашонок, Елена Викторовна. Моделирование процессов и </w:t>
      </w:r>
      <w:proofErr w:type="gramStart"/>
      <w:r>
        <w:t>систем :</w:t>
      </w:r>
      <w:proofErr w:type="gramEnd"/>
      <w:r>
        <w:t xml:space="preserve"> учебник и пр</w:t>
      </w:r>
      <w:r>
        <w:t>актикум для вузов / Е. В. Стельмашонок,  В. Л. Стельмашонок,  Л. А. Еникеева,  С. А. Соколовская ; под редакцией Е. В. Стельмашонок.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— 289 с. — (Высшее образование</w:t>
      </w:r>
      <w:proofErr w:type="gramStart"/>
      <w:r>
        <w:t>)..</w:t>
      </w:r>
      <w:proofErr w:type="gramEnd"/>
      <w:r>
        <w:t xml:space="preserve"> – URL: https://urait.ru/bcode/511904</w:t>
      </w:r>
    </w:p>
    <w:p w14:paraId="5189DF2E" w14:textId="77777777" w:rsidR="00BA7629" w:rsidRDefault="00FD645E">
      <w:pPr>
        <w:pStyle w:val="a4"/>
        <w:ind w:left="0" w:firstLine="709"/>
        <w:jc w:val="both"/>
      </w:pPr>
      <w:r>
        <w:t xml:space="preserve">Волкова, Виолетта Николаевна. Теория систем и системный </w:t>
      </w:r>
      <w:proofErr w:type="gramStart"/>
      <w:r>
        <w:t>анализ :</w:t>
      </w:r>
      <w:proofErr w:type="gramEnd"/>
      <w:r>
        <w:t xml:space="preserve"> учебник для вузов / В. Н. Волкова,  А. А. Денисов. // 3-е изд.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2021. — 562 с. — (Высшее образование</w:t>
      </w:r>
      <w:proofErr w:type="gramStart"/>
      <w:r>
        <w:t>)..</w:t>
      </w:r>
      <w:proofErr w:type="gramEnd"/>
      <w:r>
        <w:t xml:space="preserve"> – URL: https://urait.ru/bcode/488173</w:t>
      </w:r>
    </w:p>
    <w:p w14:paraId="52AFB879" w14:textId="77777777" w:rsidR="00BA7629" w:rsidRDefault="00FD645E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</w:t>
      </w:r>
      <w:r>
        <w:rPr>
          <w:rFonts w:eastAsia="Cambria"/>
          <w:b/>
        </w:rPr>
        <w:t>итература</w:t>
      </w:r>
    </w:p>
    <w:p w14:paraId="7FF94E32" w14:textId="77777777" w:rsidR="00BA7629" w:rsidRDefault="00FD645E">
      <w:pPr>
        <w:pStyle w:val="a4"/>
        <w:ind w:left="0" w:firstLine="709"/>
        <w:jc w:val="both"/>
      </w:pPr>
      <w:r>
        <w:t xml:space="preserve">Деминг, Эдвардс. Менеджмент нового времени: простые механизмы, ведущие к росту, инновациям и доминированию на </w:t>
      </w:r>
      <w:proofErr w:type="gramStart"/>
      <w:r>
        <w:t>рынке :</w:t>
      </w:r>
      <w:proofErr w:type="gramEnd"/>
      <w:r>
        <w:t xml:space="preserve"> Научно-популярная литература / Колумбийский университет. — </w:t>
      </w:r>
      <w:proofErr w:type="gramStart"/>
      <w:r>
        <w:t>Москва :</w:t>
      </w:r>
      <w:proofErr w:type="gramEnd"/>
      <w:r>
        <w:t xml:space="preserve"> ООО "Альпина </w:t>
      </w:r>
      <w:proofErr w:type="spellStart"/>
      <w:r>
        <w:t>Паблишер</w:t>
      </w:r>
      <w:proofErr w:type="spellEnd"/>
      <w:r>
        <w:t xml:space="preserve">", 2019. — 182 с. — ВО - Магистратура. </w:t>
      </w:r>
      <w:r>
        <w:t>— ISBN 978-5-96142-166-</w:t>
      </w:r>
      <w:proofErr w:type="gramStart"/>
      <w:r>
        <w:t>8..</w:t>
      </w:r>
      <w:proofErr w:type="gramEnd"/>
      <w:r>
        <w:t xml:space="preserve"> – URL: https://znanium.com/catalog/document?id=352140</w:t>
      </w:r>
    </w:p>
    <w:p w14:paraId="3143B676" w14:textId="77777777" w:rsidR="00BA7629" w:rsidRDefault="00FD645E">
      <w:pPr>
        <w:pStyle w:val="a4"/>
        <w:ind w:left="0" w:firstLine="709"/>
        <w:jc w:val="both"/>
      </w:pPr>
      <w:r>
        <w:t xml:space="preserve">Деминг, Эдвардс. Выход из </w:t>
      </w:r>
      <w:proofErr w:type="gramStart"/>
      <w:r>
        <w:t>кризиса :</w:t>
      </w:r>
      <w:proofErr w:type="gramEnd"/>
      <w:r>
        <w:t xml:space="preserve"> Новая парадигма управления людьми, системами и процессами Учебник : Учебник / Колумбийский университет; Национальный Исследовательский Техн</w:t>
      </w:r>
      <w:r>
        <w:t xml:space="preserve">ологический Университет "МИСИС" // 7. — Москва : ООО "Альпина </w:t>
      </w:r>
      <w:proofErr w:type="spellStart"/>
      <w:r>
        <w:t>Паблишер</w:t>
      </w:r>
      <w:proofErr w:type="spellEnd"/>
      <w:r>
        <w:t>", 2016. — 417 с. — Профессиональная подготовка по профессиям рабочих и по должностям служащих. — ISBN 978-5-9614-5264-</w:t>
      </w:r>
      <w:proofErr w:type="gramStart"/>
      <w:r>
        <w:t>8..</w:t>
      </w:r>
      <w:proofErr w:type="gramEnd"/>
      <w:r>
        <w:t xml:space="preserve"> – URL: https://znanium.com/catalog/document?id=62815</w:t>
      </w:r>
    </w:p>
    <w:p w14:paraId="0DBBA30A" w14:textId="77777777" w:rsidR="00BA7629" w:rsidRDefault="00FD645E">
      <w:pPr>
        <w:pStyle w:val="a4"/>
        <w:ind w:left="0" w:firstLine="709"/>
        <w:jc w:val="both"/>
      </w:pPr>
      <w:proofErr w:type="spellStart"/>
      <w:r>
        <w:t>Акофф</w:t>
      </w:r>
      <w:proofErr w:type="spellEnd"/>
      <w:r>
        <w:t>, Рас</w:t>
      </w:r>
      <w:r>
        <w:t xml:space="preserve">сел. Искусство решения </w:t>
      </w:r>
      <w:proofErr w:type="gramStart"/>
      <w:r>
        <w:t>проблем :</w:t>
      </w:r>
      <w:proofErr w:type="gramEnd"/>
      <w:r>
        <w:t xml:space="preserve"> пер. с англ. / Р. Л. </w:t>
      </w:r>
      <w:proofErr w:type="spellStart"/>
      <w:r>
        <w:t>Акофф</w:t>
      </w:r>
      <w:proofErr w:type="spellEnd"/>
      <w:r>
        <w:t xml:space="preserve">. — Москва: Мир, 1982. — 220 с.: </w:t>
      </w:r>
      <w:proofErr w:type="gramStart"/>
      <w:r>
        <w:t>ил..</w:t>
      </w:r>
      <w:proofErr w:type="gramEnd"/>
      <w:r>
        <w:t xml:space="preserve"> — Для научных библиотек. — </w:t>
      </w:r>
      <w:proofErr w:type="spellStart"/>
      <w:r>
        <w:t>Библиогр</w:t>
      </w:r>
      <w:proofErr w:type="spellEnd"/>
      <w:r>
        <w:t>.: с. 217-219... –</w:t>
      </w:r>
    </w:p>
    <w:p w14:paraId="726A65C3" w14:textId="77777777" w:rsidR="00BA7629" w:rsidRDefault="00FD645E">
      <w:pPr>
        <w:pStyle w:val="a4"/>
        <w:ind w:left="0" w:firstLine="709"/>
        <w:jc w:val="both"/>
      </w:pPr>
      <w:proofErr w:type="spellStart"/>
      <w:r>
        <w:t>Акофф</w:t>
      </w:r>
      <w:proofErr w:type="spellEnd"/>
      <w:r>
        <w:t xml:space="preserve">, Рассел </w:t>
      </w:r>
      <w:proofErr w:type="gramStart"/>
      <w:r>
        <w:t>Л..</w:t>
      </w:r>
      <w:proofErr w:type="gramEnd"/>
      <w:r>
        <w:t xml:space="preserve"> Менеджмент в XXI веке. Преобразование </w:t>
      </w:r>
      <w:proofErr w:type="gramStart"/>
      <w:r>
        <w:t>корпорации :</w:t>
      </w:r>
      <w:proofErr w:type="gramEnd"/>
      <w:r>
        <w:t xml:space="preserve"> пер. с англ. / Р. Л. </w:t>
      </w:r>
      <w:proofErr w:type="spellStart"/>
      <w:r>
        <w:t>Акофф</w:t>
      </w:r>
      <w:proofErr w:type="spellEnd"/>
      <w:r>
        <w:t>. — Томск:</w:t>
      </w:r>
      <w:r>
        <w:t xml:space="preserve"> Изд-во Томского ун-та, 2006. — 418 </w:t>
      </w:r>
      <w:proofErr w:type="gramStart"/>
      <w:r>
        <w:t>с..</w:t>
      </w:r>
      <w:proofErr w:type="gramEnd"/>
      <w:r>
        <w:t xml:space="preserve"> — Цитируемая литература: с. 409-</w:t>
      </w:r>
      <w:proofErr w:type="gramStart"/>
      <w:r>
        <w:t>415..</w:t>
      </w:r>
      <w:proofErr w:type="gramEnd"/>
      <w:r>
        <w:t xml:space="preserve"> — ISBN 5-7511-1963-</w:t>
      </w:r>
      <w:proofErr w:type="gramStart"/>
      <w:r>
        <w:t>3..</w:t>
      </w:r>
      <w:proofErr w:type="gramEnd"/>
      <w:r>
        <w:t xml:space="preserve"> –</w:t>
      </w:r>
    </w:p>
    <w:p w14:paraId="76CECD57" w14:textId="77777777" w:rsidR="00BA7629" w:rsidRDefault="00FD645E">
      <w:pPr>
        <w:pStyle w:val="a4"/>
        <w:ind w:left="0" w:firstLine="709"/>
        <w:jc w:val="both"/>
      </w:pPr>
      <w:proofErr w:type="spellStart"/>
      <w:r>
        <w:t>Медоуз</w:t>
      </w:r>
      <w:proofErr w:type="spellEnd"/>
      <w:r>
        <w:t xml:space="preserve">, </w:t>
      </w:r>
      <w:proofErr w:type="spellStart"/>
      <w:r>
        <w:t>Донелла</w:t>
      </w:r>
      <w:proofErr w:type="spellEnd"/>
      <w:r>
        <w:t xml:space="preserve">. Азбука системного </w:t>
      </w:r>
      <w:proofErr w:type="gramStart"/>
      <w:r>
        <w:t>мышления :</w:t>
      </w:r>
      <w:proofErr w:type="gramEnd"/>
      <w:r>
        <w:t xml:space="preserve"> пер. с англ. / Д. Х. </w:t>
      </w:r>
      <w:proofErr w:type="spellStart"/>
      <w:r>
        <w:t>Медоуз</w:t>
      </w:r>
      <w:proofErr w:type="spellEnd"/>
      <w:r>
        <w:t xml:space="preserve">. — Москва: БИНОМ. Лаборатория знаний, 2011. — 343 с.: </w:t>
      </w:r>
      <w:proofErr w:type="gramStart"/>
      <w:r>
        <w:t>ил..</w:t>
      </w:r>
      <w:proofErr w:type="gramEnd"/>
      <w:r>
        <w:t xml:space="preserve"> — </w:t>
      </w:r>
      <w:proofErr w:type="spellStart"/>
      <w:r>
        <w:t>Библиогр</w:t>
      </w:r>
      <w:proofErr w:type="spellEnd"/>
      <w:r>
        <w:t>.: с. 329-</w:t>
      </w:r>
      <w:r>
        <w:t>333. —  Глоссарий: с. 301-</w:t>
      </w:r>
      <w:proofErr w:type="gramStart"/>
      <w:r>
        <w:t>304..</w:t>
      </w:r>
      <w:proofErr w:type="gramEnd"/>
      <w:r>
        <w:t xml:space="preserve"> — ISBN 978-5-9963-0598-</w:t>
      </w:r>
      <w:proofErr w:type="gramStart"/>
      <w:r>
        <w:t>8..</w:t>
      </w:r>
      <w:proofErr w:type="gramEnd"/>
      <w:r>
        <w:t xml:space="preserve"> –</w:t>
      </w:r>
    </w:p>
    <w:p w14:paraId="76A88B32" w14:textId="77777777" w:rsidR="00BA7629" w:rsidRDefault="00FD645E">
      <w:pPr>
        <w:pStyle w:val="a4"/>
        <w:ind w:left="0" w:firstLine="709"/>
        <w:jc w:val="both"/>
      </w:pPr>
      <w:r>
        <w:t xml:space="preserve">Тарасенко, Феликс Петрович. Прикладной системный </w:t>
      </w:r>
      <w:proofErr w:type="gramStart"/>
      <w:r>
        <w:t>анализ :</w:t>
      </w:r>
      <w:proofErr w:type="gramEnd"/>
      <w:r>
        <w:t xml:space="preserve"> учебное пособие / Ф. П. Тарасенко. — Москва: </w:t>
      </w:r>
      <w:proofErr w:type="spellStart"/>
      <w:r>
        <w:t>КноРус</w:t>
      </w:r>
      <w:proofErr w:type="spellEnd"/>
      <w:r>
        <w:t xml:space="preserve">, 2010. — 224 с.: </w:t>
      </w:r>
      <w:proofErr w:type="gramStart"/>
      <w:r>
        <w:t>ил..</w:t>
      </w:r>
      <w:proofErr w:type="gramEnd"/>
      <w:r>
        <w:t xml:space="preserve"> — </w:t>
      </w:r>
      <w:proofErr w:type="spellStart"/>
      <w:r>
        <w:t>Библиогр</w:t>
      </w:r>
      <w:proofErr w:type="spellEnd"/>
      <w:r>
        <w:t xml:space="preserve">.: с. </w:t>
      </w:r>
      <w:proofErr w:type="gramStart"/>
      <w:r>
        <w:t>219..</w:t>
      </w:r>
      <w:proofErr w:type="gramEnd"/>
      <w:r>
        <w:t xml:space="preserve"> — ISBN 978-5-406-00212-</w:t>
      </w:r>
      <w:proofErr w:type="gramStart"/>
      <w:r>
        <w:t>4..</w:t>
      </w:r>
      <w:proofErr w:type="gramEnd"/>
      <w:r>
        <w:t xml:space="preserve"> –</w:t>
      </w:r>
    </w:p>
    <w:p w14:paraId="3AF10276" w14:textId="77777777" w:rsidR="00BA7629" w:rsidRDefault="00FD645E">
      <w:pPr>
        <w:pStyle w:val="a4"/>
        <w:ind w:left="0" w:firstLine="709"/>
        <w:jc w:val="both"/>
      </w:pPr>
      <w:proofErr w:type="spellStart"/>
      <w:r>
        <w:t>Сенге</w:t>
      </w:r>
      <w:proofErr w:type="spellEnd"/>
      <w:r>
        <w:t>, Питер</w:t>
      </w:r>
      <w:r>
        <w:t xml:space="preserve">. Пятая </w:t>
      </w:r>
      <w:proofErr w:type="gramStart"/>
      <w:r>
        <w:t>дисциплина :</w:t>
      </w:r>
      <w:proofErr w:type="gramEnd"/>
      <w:r>
        <w:t xml:space="preserve"> Искусство и практика самообучающейся организации : пер. с англ. / П. </w:t>
      </w:r>
      <w:proofErr w:type="spellStart"/>
      <w:r>
        <w:t>Сенге</w:t>
      </w:r>
      <w:proofErr w:type="spellEnd"/>
      <w:r>
        <w:t xml:space="preserve">; Государственный университет управления (ГУУ) ; Национальный фонд подготовки кадров ; науч. ред. Б. М. </w:t>
      </w:r>
      <w:proofErr w:type="spellStart"/>
      <w:r>
        <w:t>Шпотов</w:t>
      </w:r>
      <w:proofErr w:type="spellEnd"/>
      <w:r>
        <w:t xml:space="preserve"> ; пер. Б. С. Пинскер. — Москва: Олимп-Бизнес, 1999</w:t>
      </w:r>
      <w:r>
        <w:t xml:space="preserve">. — 406 </w:t>
      </w:r>
      <w:proofErr w:type="gramStart"/>
      <w:r>
        <w:t>с..</w:t>
      </w:r>
      <w:proofErr w:type="gramEnd"/>
      <w:r>
        <w:t xml:space="preserve"> — </w:t>
      </w:r>
      <w:proofErr w:type="spellStart"/>
      <w:r>
        <w:t>Предм</w:t>
      </w:r>
      <w:proofErr w:type="spellEnd"/>
      <w:r>
        <w:t>. указ.: с. 399-</w:t>
      </w:r>
      <w:proofErr w:type="gramStart"/>
      <w:r>
        <w:t>406..</w:t>
      </w:r>
      <w:proofErr w:type="gramEnd"/>
      <w:r>
        <w:t xml:space="preserve"> — ISBN 5-901028-10-</w:t>
      </w:r>
      <w:proofErr w:type="gramStart"/>
      <w:r>
        <w:t>4..</w:t>
      </w:r>
      <w:proofErr w:type="gramEnd"/>
      <w:r>
        <w:t xml:space="preserve"> –</w:t>
      </w:r>
    </w:p>
    <w:p w14:paraId="3901FB8C" w14:textId="77777777" w:rsidR="00BA7629" w:rsidRDefault="00FD645E">
      <w:pPr>
        <w:pStyle w:val="2"/>
        <w:suppressAutoHyphens/>
      </w:pPr>
      <w:r>
        <w:t>Информационное и программное обеспечение</w:t>
      </w:r>
    </w:p>
    <w:p w14:paraId="21C1128D" w14:textId="2B7027C0" w:rsidR="00BA7629" w:rsidRDefault="00FD645E">
      <w:pPr>
        <w:pStyle w:val="a0"/>
        <w:suppressAutoHyphens/>
        <w:ind w:left="0" w:firstLine="709"/>
        <w:jc w:val="both"/>
      </w:pPr>
      <w:r>
        <w:t>РИА «Стандарты и качество». URL: URL: http://www.ria-stk.ru/;</w:t>
      </w:r>
    </w:p>
    <w:p w14:paraId="4AF8481A" w14:textId="77777777" w:rsidR="00BA7629" w:rsidRDefault="00FD645E">
      <w:pPr>
        <w:pStyle w:val="a0"/>
        <w:suppressAutoHyphens/>
        <w:ind w:left="0" w:firstLine="709"/>
        <w:jc w:val="both"/>
      </w:pPr>
      <w:r>
        <w:t xml:space="preserve">Сайт о менеджменте качества. URL: URL: </w:t>
      </w:r>
      <w:proofErr w:type="gramStart"/>
      <w:r>
        <w:t>http://quality.eup.ru ;</w:t>
      </w:r>
      <w:proofErr w:type="gramEnd"/>
    </w:p>
    <w:p w14:paraId="31F2E21E" w14:textId="77777777" w:rsidR="00BA7629" w:rsidRDefault="00FD645E">
      <w:pPr>
        <w:pStyle w:val="a0"/>
        <w:suppressAutoHyphens/>
        <w:ind w:left="0" w:firstLine="709"/>
        <w:jc w:val="both"/>
      </w:pPr>
      <w:r>
        <w:t>Научная электронная библ</w:t>
      </w:r>
      <w:r>
        <w:t>иотека. URL: https://www.elibrary.ru/.</w:t>
      </w:r>
    </w:p>
    <w:p w14:paraId="5208EA57" w14:textId="77777777" w:rsidR="00BA7629" w:rsidRDefault="00FD645E">
      <w:pPr>
        <w:pStyle w:val="afff4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0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14:paraId="5E4C9FD8" w14:textId="77777777" w:rsidR="00BA7629" w:rsidRDefault="00FD645E">
      <w:pPr>
        <w:pStyle w:val="afff4"/>
        <w:suppressAutoHyphens/>
        <w:rPr>
          <w:rFonts w:eastAsia="Cambria"/>
        </w:rPr>
      </w:pPr>
      <w:bookmarkStart w:id="0" w:name="_GoBack"/>
      <w:bookmarkEnd w:id="0"/>
      <w:r>
        <w:rPr>
          <w:rFonts w:eastAsia="Cambria"/>
        </w:rPr>
        <w:t>Лицензионное программное обеспечени</w:t>
      </w:r>
      <w:r>
        <w:rPr>
          <w:rFonts w:eastAsia="Cambria"/>
        </w:rPr>
        <w:t xml:space="preserve">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14:paraId="6FDFFAA8" w14:textId="77777777" w:rsidR="00BA7629" w:rsidRDefault="00FD645E">
      <w:pPr>
        <w:pStyle w:val="a7"/>
        <w:suppressAutoHyphens/>
        <w:jc w:val="both"/>
      </w:pPr>
      <w:r>
        <w:t>PDF-</w:t>
      </w:r>
      <w:proofErr w:type="spellStart"/>
      <w:r>
        <w:t>XChange</w:t>
      </w:r>
      <w:proofErr w:type="spellEnd"/>
      <w:r>
        <w:t xml:space="preserve"> Viewer;</w:t>
      </w:r>
    </w:p>
    <w:p w14:paraId="4DD9561D" w14:textId="77777777" w:rsidR="00BA7629" w:rsidRDefault="00FD645E">
      <w:pPr>
        <w:pStyle w:val="a7"/>
        <w:suppressAutoHyphens/>
        <w:jc w:val="both"/>
      </w:pPr>
      <w:r>
        <w:t>Acrobat Reader DC Acrobat Reader DC and Runtime Software Distribution Agreement;</w:t>
      </w:r>
    </w:p>
    <w:p w14:paraId="25C97FBD" w14:textId="77777777" w:rsidR="00BA7629" w:rsidRDefault="00FD645E">
      <w:pPr>
        <w:pStyle w:val="a7"/>
        <w:suppressAutoHyphens/>
        <w:jc w:val="both"/>
      </w:pPr>
      <w:r>
        <w:t>Chrome;</w:t>
      </w:r>
    </w:p>
    <w:p w14:paraId="3E362A09" w14:textId="77777777" w:rsidR="00BA7629" w:rsidRDefault="00FD645E">
      <w:pPr>
        <w:pStyle w:val="a7"/>
        <w:suppressAutoHyphens/>
        <w:jc w:val="both"/>
      </w:pPr>
      <w:r>
        <w:lastRenderedPageBreak/>
        <w:t>LibreOffice Mozilla Public License 2.0;</w:t>
      </w:r>
    </w:p>
    <w:p w14:paraId="3EF773D6" w14:textId="77777777" w:rsidR="00BA7629" w:rsidRDefault="00FD645E">
      <w:pPr>
        <w:pStyle w:val="a7"/>
        <w:suppressAutoHyphens/>
        <w:jc w:val="both"/>
      </w:pPr>
      <w:r>
        <w:t>7-Zip GNU Lesser General Public L</w:t>
      </w:r>
      <w:r>
        <w:t>icense 3.</w:t>
      </w:r>
    </w:p>
    <w:sectPr w:rsidR="00BA7629">
      <w:footerReference w:type="default" r:id="rId11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183A" w14:textId="77777777" w:rsidR="00FD645E" w:rsidRDefault="00FD645E">
      <w:r>
        <w:separator/>
      </w:r>
    </w:p>
  </w:endnote>
  <w:endnote w:type="continuationSeparator" w:id="0">
    <w:p w14:paraId="62F12F97" w14:textId="77777777" w:rsidR="00FD645E" w:rsidRDefault="00FD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01789" w14:textId="13C07946" w:rsidR="00BA7629" w:rsidRDefault="00FD645E">
    <w:pPr>
      <w:pStyle w:val="affa"/>
      <w:jc w:val="center"/>
    </w:pPr>
    <w:r>
      <w:t>2021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97EE" w14:textId="77777777" w:rsidR="000A76F7" w:rsidRDefault="00FD645E">
    <w:pPr>
      <w:pStyle w:val="affa"/>
      <w:jc w:val="center"/>
      <w:rPr>
        <w:lang w:val="en-US"/>
      </w:rPr>
    </w:pPr>
    <w:proofErr w:type="gramStart"/>
    <w:r>
      <w:rPr>
        <w:lang w:val="en-US"/>
      </w:rPr>
      <w:t xml:space="preserve">{{ </w:t>
    </w:r>
    <w:proofErr w:type="spellStart"/>
    <w:r>
      <w:rPr>
        <w:lang w:val="en-US"/>
      </w:rPr>
      <w:t>title_page.study_plan.god</w:t>
    </w:r>
    <w:proofErr w:type="gramEnd"/>
    <w:r>
      <w:rPr>
        <w:lang w:val="en-US"/>
      </w:rPr>
      <w:t>_priema.value</w:t>
    </w:r>
    <w:proofErr w:type="spellEnd"/>
    <w:r>
      <w:rPr>
        <w:lang w:val="en-US"/>
      </w:rPr>
      <w:t xml:space="preserve"> }} </w:t>
    </w:r>
    <w:r>
      <w:t>г</w:t>
    </w:r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289659"/>
      <w:docPartObj>
        <w:docPartGallery w:val="Page Numbers (Bottom of Page)"/>
        <w:docPartUnique/>
      </w:docPartObj>
    </w:sdtPr>
    <w:sdtEndPr/>
    <w:sdtContent>
      <w:p w14:paraId="6062E04A" w14:textId="506209DF" w:rsidR="001406A1" w:rsidRDefault="001406A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5E">
          <w:rPr>
            <w:noProof/>
          </w:rPr>
          <w:t>2</w:t>
        </w:r>
        <w:r>
          <w:fldChar w:fldCharType="end"/>
        </w:r>
      </w:p>
    </w:sdtContent>
  </w:sdt>
  <w:p w14:paraId="04DBC47A" w14:textId="77777777" w:rsidR="001406A1" w:rsidRDefault="001406A1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52EC" w14:textId="77777777" w:rsidR="00FD645E" w:rsidRDefault="00FD645E">
      <w:r>
        <w:separator/>
      </w:r>
    </w:p>
  </w:footnote>
  <w:footnote w:type="continuationSeparator" w:id="0">
    <w:p w14:paraId="22213825" w14:textId="77777777" w:rsidR="00FD645E" w:rsidRDefault="00FD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54CBF"/>
    <w:multiLevelType w:val="multilevel"/>
    <w:tmpl w:val="07B54C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212"/>
    <w:multiLevelType w:val="multilevel"/>
    <w:tmpl w:val="0D23321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60B9"/>
    <w:multiLevelType w:val="multilevel"/>
    <w:tmpl w:val="1A1560B9"/>
    <w:lvl w:ilvl="0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1E8E6D9F"/>
    <w:multiLevelType w:val="multilevel"/>
    <w:tmpl w:val="1E8E6D9F"/>
    <w:lvl w:ilvl="0">
      <w:numFmt w:val="bullet"/>
      <w:pStyle w:val="a3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85D"/>
    <w:multiLevelType w:val="multilevel"/>
    <w:tmpl w:val="230528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F7D"/>
    <w:multiLevelType w:val="multilevel"/>
    <w:tmpl w:val="2F550F7D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AD0926"/>
    <w:multiLevelType w:val="multilevel"/>
    <w:tmpl w:val="60AD0926"/>
    <w:lvl w:ilvl="0">
      <w:start w:val="1"/>
      <w:numFmt w:val="decimal"/>
      <w:pStyle w:val="a6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2E4"/>
    <w:multiLevelType w:val="multilevel"/>
    <w:tmpl w:val="667D12E4"/>
    <w:lvl w:ilvl="0">
      <w:start w:val="1"/>
      <w:numFmt w:val="decimal"/>
      <w:pStyle w:val="a7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BD5E4F"/>
    <w:multiLevelType w:val="multilevel"/>
    <w:tmpl w:val="68BD5E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3B0C4E"/>
    <w:multiLevelType w:val="multilevel"/>
    <w:tmpl w:val="6F3B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14D6560"/>
    <w:multiLevelType w:val="multilevel"/>
    <w:tmpl w:val="714D6560"/>
    <w:lvl w:ilvl="0">
      <w:start w:val="1"/>
      <w:numFmt w:val="decimal"/>
      <w:pStyle w:val="a8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238F8"/>
    <w:multiLevelType w:val="multilevel"/>
    <w:tmpl w:val="767238F8"/>
    <w:lvl w:ilvl="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9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64"/>
    <w:rsid w:val="000000AC"/>
    <w:rsid w:val="00000524"/>
    <w:rsid w:val="00000FED"/>
    <w:rsid w:val="000019B3"/>
    <w:rsid w:val="00001D52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2B"/>
    <w:rsid w:val="00022B58"/>
    <w:rsid w:val="00022DDF"/>
    <w:rsid w:val="000238A0"/>
    <w:rsid w:val="0002407F"/>
    <w:rsid w:val="00024EF3"/>
    <w:rsid w:val="00024F4E"/>
    <w:rsid w:val="0002517B"/>
    <w:rsid w:val="000253DA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3E3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0D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9FE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4FCC"/>
    <w:rsid w:val="000B5203"/>
    <w:rsid w:val="000B571A"/>
    <w:rsid w:val="000B5EF2"/>
    <w:rsid w:val="000B5FAF"/>
    <w:rsid w:val="000B64ED"/>
    <w:rsid w:val="000B745E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72B"/>
    <w:rsid w:val="000F5C40"/>
    <w:rsid w:val="000F6476"/>
    <w:rsid w:val="000F6675"/>
    <w:rsid w:val="000F7FA8"/>
    <w:rsid w:val="00100816"/>
    <w:rsid w:val="00100B4D"/>
    <w:rsid w:val="001021F1"/>
    <w:rsid w:val="00102241"/>
    <w:rsid w:val="00102293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65D"/>
    <w:rsid w:val="001118DE"/>
    <w:rsid w:val="001130CA"/>
    <w:rsid w:val="0011422B"/>
    <w:rsid w:val="00114277"/>
    <w:rsid w:val="00114914"/>
    <w:rsid w:val="001153A8"/>
    <w:rsid w:val="00115435"/>
    <w:rsid w:val="00116893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F5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6A1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4298"/>
    <w:rsid w:val="00145565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58C"/>
    <w:rsid w:val="001578D2"/>
    <w:rsid w:val="00157FB1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258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68B3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005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82C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ED4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650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C88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431"/>
    <w:rsid w:val="00285BA2"/>
    <w:rsid w:val="00286533"/>
    <w:rsid w:val="00287035"/>
    <w:rsid w:val="00287B79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AB5"/>
    <w:rsid w:val="002A1C5D"/>
    <w:rsid w:val="002A231B"/>
    <w:rsid w:val="002A2E96"/>
    <w:rsid w:val="002A33AA"/>
    <w:rsid w:val="002A3522"/>
    <w:rsid w:val="002A4936"/>
    <w:rsid w:val="002A502E"/>
    <w:rsid w:val="002A543A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D1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87A"/>
    <w:rsid w:val="002E04B2"/>
    <w:rsid w:val="002E0ECE"/>
    <w:rsid w:val="002E287C"/>
    <w:rsid w:val="002E2BB9"/>
    <w:rsid w:val="002E2EA4"/>
    <w:rsid w:val="002E303D"/>
    <w:rsid w:val="002E30EE"/>
    <w:rsid w:val="002E3E7F"/>
    <w:rsid w:val="002E4301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373"/>
    <w:rsid w:val="00312463"/>
    <w:rsid w:val="00312489"/>
    <w:rsid w:val="00312B83"/>
    <w:rsid w:val="00312EF1"/>
    <w:rsid w:val="00313739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E04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7F"/>
    <w:rsid w:val="003408B4"/>
    <w:rsid w:val="0034179C"/>
    <w:rsid w:val="00341919"/>
    <w:rsid w:val="0034207E"/>
    <w:rsid w:val="00342581"/>
    <w:rsid w:val="00342AB3"/>
    <w:rsid w:val="00342E34"/>
    <w:rsid w:val="003438CD"/>
    <w:rsid w:val="00343FEB"/>
    <w:rsid w:val="003440D5"/>
    <w:rsid w:val="003440F2"/>
    <w:rsid w:val="00344642"/>
    <w:rsid w:val="00344843"/>
    <w:rsid w:val="00344D02"/>
    <w:rsid w:val="00344E1B"/>
    <w:rsid w:val="00345877"/>
    <w:rsid w:val="00345C60"/>
    <w:rsid w:val="00346143"/>
    <w:rsid w:val="0034620D"/>
    <w:rsid w:val="00346525"/>
    <w:rsid w:val="0034682F"/>
    <w:rsid w:val="00346C84"/>
    <w:rsid w:val="00347559"/>
    <w:rsid w:val="003478DD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081"/>
    <w:rsid w:val="00361374"/>
    <w:rsid w:val="0036146C"/>
    <w:rsid w:val="003615BE"/>
    <w:rsid w:val="00361A5D"/>
    <w:rsid w:val="003638AE"/>
    <w:rsid w:val="003639CA"/>
    <w:rsid w:val="003651C9"/>
    <w:rsid w:val="00365348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F55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3C5"/>
    <w:rsid w:val="003D27EB"/>
    <w:rsid w:val="003D33C6"/>
    <w:rsid w:val="003D3640"/>
    <w:rsid w:val="003D39CC"/>
    <w:rsid w:val="003D3D9D"/>
    <w:rsid w:val="003D443A"/>
    <w:rsid w:val="003D4666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3C7B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4E1F"/>
    <w:rsid w:val="00404F27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5D55"/>
    <w:rsid w:val="004165E2"/>
    <w:rsid w:val="0041679D"/>
    <w:rsid w:val="00416F8E"/>
    <w:rsid w:val="004202C2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92A"/>
    <w:rsid w:val="00431A5D"/>
    <w:rsid w:val="00431B20"/>
    <w:rsid w:val="00431DD1"/>
    <w:rsid w:val="004320F2"/>
    <w:rsid w:val="00432494"/>
    <w:rsid w:val="00432974"/>
    <w:rsid w:val="0043299F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62D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CD1"/>
    <w:rsid w:val="00447E39"/>
    <w:rsid w:val="00447EB2"/>
    <w:rsid w:val="004501F3"/>
    <w:rsid w:val="004506DD"/>
    <w:rsid w:val="00450DE8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1845"/>
    <w:rsid w:val="00492259"/>
    <w:rsid w:val="004952B3"/>
    <w:rsid w:val="004952C3"/>
    <w:rsid w:val="00495AEC"/>
    <w:rsid w:val="004960D6"/>
    <w:rsid w:val="0049650A"/>
    <w:rsid w:val="004975E0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858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7F6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443"/>
    <w:rsid w:val="00516578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3AB4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700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3B98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595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2A7"/>
    <w:rsid w:val="005C4898"/>
    <w:rsid w:val="005C4F0D"/>
    <w:rsid w:val="005C557C"/>
    <w:rsid w:val="005C5ED5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3A7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2FD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DDE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0A5E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2B7"/>
    <w:rsid w:val="00624601"/>
    <w:rsid w:val="00625837"/>
    <w:rsid w:val="00625E07"/>
    <w:rsid w:val="00625EF3"/>
    <w:rsid w:val="0062669D"/>
    <w:rsid w:val="0062691D"/>
    <w:rsid w:val="00626AC9"/>
    <w:rsid w:val="006276A0"/>
    <w:rsid w:val="0063130B"/>
    <w:rsid w:val="00631663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12D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2071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1C3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2F2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EF8"/>
    <w:rsid w:val="006A7039"/>
    <w:rsid w:val="006A767F"/>
    <w:rsid w:val="006A784E"/>
    <w:rsid w:val="006B18A7"/>
    <w:rsid w:val="006B248E"/>
    <w:rsid w:val="006B3161"/>
    <w:rsid w:val="006B3691"/>
    <w:rsid w:val="006B3B38"/>
    <w:rsid w:val="006B3FE4"/>
    <w:rsid w:val="006B4C52"/>
    <w:rsid w:val="006B4DFB"/>
    <w:rsid w:val="006B52E1"/>
    <w:rsid w:val="006B694B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23B"/>
    <w:rsid w:val="006C4954"/>
    <w:rsid w:val="006C588A"/>
    <w:rsid w:val="006C62E9"/>
    <w:rsid w:val="006C6BF5"/>
    <w:rsid w:val="006C6CD9"/>
    <w:rsid w:val="006C7136"/>
    <w:rsid w:val="006C7894"/>
    <w:rsid w:val="006D00A2"/>
    <w:rsid w:val="006D09E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4B1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CF2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BD0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1F91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1A6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11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95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4DE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69A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3F5D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3F96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4789"/>
    <w:rsid w:val="007F4C0E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0CB"/>
    <w:rsid w:val="0081384B"/>
    <w:rsid w:val="00813E2E"/>
    <w:rsid w:val="00814CAD"/>
    <w:rsid w:val="00816630"/>
    <w:rsid w:val="00816C5B"/>
    <w:rsid w:val="00816DFD"/>
    <w:rsid w:val="00817888"/>
    <w:rsid w:val="00817BDC"/>
    <w:rsid w:val="00820641"/>
    <w:rsid w:val="0082108E"/>
    <w:rsid w:val="0082207E"/>
    <w:rsid w:val="008223F5"/>
    <w:rsid w:val="00822AE0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2FE4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A75"/>
    <w:rsid w:val="00857C6F"/>
    <w:rsid w:val="00860BCC"/>
    <w:rsid w:val="008615F5"/>
    <w:rsid w:val="00861971"/>
    <w:rsid w:val="00862362"/>
    <w:rsid w:val="00864012"/>
    <w:rsid w:val="008645BB"/>
    <w:rsid w:val="0086475F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A70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17D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3C6E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D3"/>
    <w:rsid w:val="008B70F0"/>
    <w:rsid w:val="008B7336"/>
    <w:rsid w:val="008B7389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189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452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F8"/>
    <w:rsid w:val="008F683E"/>
    <w:rsid w:val="008F6C32"/>
    <w:rsid w:val="008F70A5"/>
    <w:rsid w:val="008F7299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66F"/>
    <w:rsid w:val="00906A9F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3EB3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97D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4FB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419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D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20F"/>
    <w:rsid w:val="00A16A3A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058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8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3D8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C4F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372E"/>
    <w:rsid w:val="00AA422B"/>
    <w:rsid w:val="00AA4337"/>
    <w:rsid w:val="00AA4845"/>
    <w:rsid w:val="00AA51FE"/>
    <w:rsid w:val="00AA5996"/>
    <w:rsid w:val="00AA59CF"/>
    <w:rsid w:val="00AA5DDF"/>
    <w:rsid w:val="00AA5F52"/>
    <w:rsid w:val="00AA6B52"/>
    <w:rsid w:val="00AA6D02"/>
    <w:rsid w:val="00AA6D5A"/>
    <w:rsid w:val="00AA7042"/>
    <w:rsid w:val="00AA72B0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CC9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88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44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4EC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620"/>
    <w:rsid w:val="00B43E95"/>
    <w:rsid w:val="00B44568"/>
    <w:rsid w:val="00B44E3F"/>
    <w:rsid w:val="00B454CB"/>
    <w:rsid w:val="00B47885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040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BF0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87DA7"/>
    <w:rsid w:val="00B910F6"/>
    <w:rsid w:val="00B91190"/>
    <w:rsid w:val="00B9160D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4884"/>
    <w:rsid w:val="00BA54EE"/>
    <w:rsid w:val="00BA5640"/>
    <w:rsid w:val="00BA5A74"/>
    <w:rsid w:val="00BA6348"/>
    <w:rsid w:val="00BA7629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5C4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26A7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1C9"/>
    <w:rsid w:val="00C00F1E"/>
    <w:rsid w:val="00C0110F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3E2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5B57"/>
    <w:rsid w:val="00C35CBC"/>
    <w:rsid w:val="00C364EA"/>
    <w:rsid w:val="00C36DFA"/>
    <w:rsid w:val="00C375EE"/>
    <w:rsid w:val="00C40729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57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60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64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DB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378F"/>
    <w:rsid w:val="00C94169"/>
    <w:rsid w:val="00C9437D"/>
    <w:rsid w:val="00C94894"/>
    <w:rsid w:val="00C94C3F"/>
    <w:rsid w:val="00C94D88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BE4"/>
    <w:rsid w:val="00CD4DBE"/>
    <w:rsid w:val="00CD5645"/>
    <w:rsid w:val="00CD57E1"/>
    <w:rsid w:val="00CD7A32"/>
    <w:rsid w:val="00CE064C"/>
    <w:rsid w:val="00CE110F"/>
    <w:rsid w:val="00CE1704"/>
    <w:rsid w:val="00CE171C"/>
    <w:rsid w:val="00CE240F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5E79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71E"/>
    <w:rsid w:val="00D41A0E"/>
    <w:rsid w:val="00D41C71"/>
    <w:rsid w:val="00D434AB"/>
    <w:rsid w:val="00D43AFF"/>
    <w:rsid w:val="00D43B98"/>
    <w:rsid w:val="00D43D40"/>
    <w:rsid w:val="00D44021"/>
    <w:rsid w:val="00D455D8"/>
    <w:rsid w:val="00D457A0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0F35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02D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0F7B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04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8A3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C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1EA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38A1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9A4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167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1D"/>
    <w:rsid w:val="00E81C4D"/>
    <w:rsid w:val="00E81D85"/>
    <w:rsid w:val="00E81E50"/>
    <w:rsid w:val="00E828EC"/>
    <w:rsid w:val="00E82ADC"/>
    <w:rsid w:val="00E82D44"/>
    <w:rsid w:val="00E830F0"/>
    <w:rsid w:val="00E84366"/>
    <w:rsid w:val="00E8455C"/>
    <w:rsid w:val="00E84B47"/>
    <w:rsid w:val="00E84C6E"/>
    <w:rsid w:val="00E86045"/>
    <w:rsid w:val="00E8671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09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1B9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23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389E"/>
    <w:rsid w:val="00F145AE"/>
    <w:rsid w:val="00F14BCD"/>
    <w:rsid w:val="00F14C99"/>
    <w:rsid w:val="00F1640C"/>
    <w:rsid w:val="00F16527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4A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799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D08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D8A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3E6"/>
    <w:rsid w:val="00FB64FC"/>
    <w:rsid w:val="00FB6866"/>
    <w:rsid w:val="00FB76C9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45E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D96"/>
    <w:rsid w:val="00FF4EE1"/>
    <w:rsid w:val="00FF52D0"/>
    <w:rsid w:val="00FF5548"/>
    <w:rsid w:val="00FF61A9"/>
    <w:rsid w:val="00FF6656"/>
    <w:rsid w:val="5DEED52B"/>
    <w:rsid w:val="6E7B2538"/>
    <w:rsid w:val="7B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1991"/>
  <w15:docId w15:val="{9485759C-6E57-454A-8932-4778403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a">
    <w:name w:val="Normal"/>
    <w:qFormat/>
    <w:rsid w:val="00D3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a"/>
    <w:next w:val="aa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a"/>
    <w:link w:val="21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aa"/>
    <w:next w:val="aa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a"/>
    <w:next w:val="a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character" w:styleId="af">
    <w:name w:val="footnote reference"/>
    <w:uiPriority w:val="99"/>
    <w:rPr>
      <w:rFonts w:cs="Times New Roman"/>
      <w:vertAlign w:val="superscript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Emphasis"/>
    <w:uiPriority w:val="99"/>
    <w:qFormat/>
    <w:rPr>
      <w:rFonts w:cs="Times New Roman"/>
      <w:i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Balloon Text"/>
    <w:basedOn w:val="a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paragraph" w:styleId="22">
    <w:name w:val="Body Text 2"/>
    <w:basedOn w:val="aa"/>
    <w:link w:val="23"/>
    <w:uiPriority w:val="9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a"/>
    <w:link w:val="32"/>
    <w:uiPriority w:val="99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endnote text"/>
    <w:basedOn w:val="aa"/>
    <w:link w:val="af8"/>
    <w:uiPriority w:val="99"/>
    <w:semiHidden/>
    <w:unhideWhenUsed/>
    <w:qFormat/>
    <w:rPr>
      <w:sz w:val="20"/>
      <w:szCs w:val="20"/>
    </w:rPr>
  </w:style>
  <w:style w:type="paragraph" w:styleId="af9">
    <w:name w:val="caption"/>
    <w:basedOn w:val="aa"/>
    <w:next w:val="aa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a">
    <w:name w:val="annotation text"/>
    <w:basedOn w:val="aa"/>
    <w:link w:val="afb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e">
    <w:name w:val="Document Map"/>
    <w:basedOn w:val="aa"/>
    <w:link w:val="aff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f0">
    <w:name w:val="footnote text"/>
    <w:basedOn w:val="aa"/>
    <w:link w:val="aff1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2">
    <w:name w:val="header"/>
    <w:basedOn w:val="aa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Body Text"/>
    <w:basedOn w:val="aa"/>
    <w:link w:val="aff5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6">
    <w:name w:val="Body Text Indent"/>
    <w:basedOn w:val="aa"/>
    <w:link w:val="aff7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8">
    <w:name w:val="Title"/>
    <w:basedOn w:val="aa"/>
    <w:link w:val="aff9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a">
    <w:name w:val="footer"/>
    <w:basedOn w:val="aa"/>
    <w:link w:val="affb"/>
    <w:uiPriority w:val="99"/>
    <w:pPr>
      <w:tabs>
        <w:tab w:val="center" w:pos="4677"/>
        <w:tab w:val="right" w:pos="9355"/>
      </w:tabs>
    </w:pPr>
  </w:style>
  <w:style w:type="paragraph" w:styleId="a">
    <w:name w:val="Normal (Web)"/>
    <w:basedOn w:val="aa"/>
    <w:uiPriority w:val="99"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a"/>
    <w:link w:val="34"/>
    <w:uiPriority w:val="9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a"/>
    <w:link w:val="25"/>
    <w:uiPriority w:val="99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c">
    <w:name w:val="Subtitle"/>
    <w:basedOn w:val="aa"/>
    <w:link w:val="affd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e">
    <w:name w:val="Table Grid"/>
    <w:basedOn w:val="ac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b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a"/>
    <w:uiPriority w:val="99"/>
    <w:pPr>
      <w:spacing w:line="296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Pr>
      <w:rFonts w:ascii="Arial Narrow" w:hAnsi="Arial Narrow"/>
      <w:b/>
      <w:sz w:val="1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ижний колонтитул Знак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a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rPr>
      <w:rFonts w:ascii="Calibri" w:eastAsia="Times New Roman" w:hAnsi="Calibri" w:cs="Times New Roman"/>
    </w:rPr>
  </w:style>
  <w:style w:type="paragraph" w:customStyle="1" w:styleId="20">
    <w:name w:val="_СПИСОК_2"/>
    <w:basedOn w:val="aa"/>
    <w:link w:val="26"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zh-CN" w:eastAsia="ja-JP"/>
    </w:rPr>
  </w:style>
  <w:style w:type="character" w:customStyle="1" w:styleId="26">
    <w:name w:val="_СПИСОК_2 Знак"/>
    <w:link w:val="20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a"/>
    <w:uiPriority w:val="99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aff5">
    <w:name w:val="Основной текст Знак"/>
    <w:link w:val="af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7">
    <w:name w:val="Основной текст с отступом Знак"/>
    <w:link w:val="af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1">
    <w:name w:val="Текст сноски Знак"/>
    <w:link w:val="aff0"/>
    <w:uiPriority w:val="9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9">
    <w:name w:val="Заголовок Знак"/>
    <w:link w:val="aff8"/>
    <w:uiPriority w:val="9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d">
    <w:name w:val="Подзаголовок Знак"/>
    <w:link w:val="affc"/>
    <w:uiPriority w:val="9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a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_ПРИЛОЖ"/>
    <w:basedOn w:val="Style1"/>
    <w:uiPriority w:val="99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3">
    <w:name w:val="_СПИС"/>
    <w:basedOn w:val="22"/>
    <w:link w:val="afff0"/>
    <w:uiPriority w:val="99"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f0">
    <w:name w:val="_СПИС Знак"/>
    <w:link w:val="a3"/>
    <w:uiPriority w:val="99"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</w:rPr>
  </w:style>
  <w:style w:type="paragraph" w:customStyle="1" w:styleId="29">
    <w:name w:val="Без интервала2"/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</w:style>
  <w:style w:type="table" w:customStyle="1" w:styleId="51">
    <w:name w:val="Сетка таблицы51"/>
    <w:basedOn w:val="ac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арк_текст"/>
    <w:basedOn w:val="aa"/>
    <w:link w:val="afff2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09"/>
      <w:contextualSpacing/>
      <w:jc w:val="both"/>
    </w:pPr>
    <w:rPr>
      <w:rFonts w:eastAsia="Cambria"/>
      <w:spacing w:val="-4"/>
    </w:rPr>
  </w:style>
  <w:style w:type="character" w:customStyle="1" w:styleId="afff2">
    <w:name w:val="Марк_текст Знак"/>
    <w:basedOn w:val="ab"/>
    <w:link w:val="a9"/>
    <w:rPr>
      <w:rFonts w:ascii="Times New Roman" w:eastAsia="Cambria" w:hAnsi="Times New Roman"/>
      <w:spacing w:val="-4"/>
      <w:sz w:val="24"/>
      <w:szCs w:val="24"/>
    </w:rPr>
  </w:style>
  <w:style w:type="paragraph" w:customStyle="1" w:styleId="a5">
    <w:name w:val="Нум_текст"/>
    <w:basedOn w:val="aa"/>
    <w:link w:val="afff3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f3">
    <w:name w:val="Нум_текст Знак"/>
    <w:basedOn w:val="ab"/>
    <w:link w:val="a5"/>
    <w:rPr>
      <w:rFonts w:ascii="Times New Roman" w:eastAsia="Times New Roman" w:hAnsi="Times New Roman"/>
      <w:sz w:val="24"/>
      <w:szCs w:val="24"/>
    </w:rPr>
  </w:style>
  <w:style w:type="paragraph" w:customStyle="1" w:styleId="afff4">
    <w:name w:val="Текст_прост"/>
    <w:basedOn w:val="aa"/>
    <w:link w:val="afff5"/>
    <w:qFormat/>
    <w:pPr>
      <w:keepLines/>
      <w:autoSpaceDE/>
      <w:autoSpaceDN/>
      <w:adjustRightInd/>
      <w:ind w:firstLine="709"/>
      <w:jc w:val="both"/>
    </w:pPr>
  </w:style>
  <w:style w:type="character" w:customStyle="1" w:styleId="afff5">
    <w:name w:val="Текст_прост Знак"/>
    <w:basedOn w:val="ab"/>
    <w:link w:val="afff4"/>
    <w:rPr>
      <w:rFonts w:ascii="Times New Roman" w:eastAsia="Times New Roman" w:hAnsi="Times New Roman"/>
      <w:sz w:val="24"/>
      <w:szCs w:val="24"/>
    </w:rPr>
  </w:style>
  <w:style w:type="paragraph" w:customStyle="1" w:styleId="afff6">
    <w:name w:val="Прост текст без абз. отсупа"/>
    <w:basedOn w:val="afff4"/>
    <w:link w:val="afff7"/>
    <w:qFormat/>
    <w:pPr>
      <w:ind w:firstLine="0"/>
    </w:pPr>
  </w:style>
  <w:style w:type="character" w:customStyle="1" w:styleId="afff7">
    <w:name w:val="Прост текст без абз. отсупа Знак"/>
    <w:basedOn w:val="afff5"/>
    <w:link w:val="afff6"/>
    <w:rPr>
      <w:rFonts w:ascii="Times New Roman" w:eastAsia="Times New Roman" w:hAnsi="Times New Roman"/>
      <w:sz w:val="24"/>
      <w:szCs w:val="24"/>
    </w:rPr>
  </w:style>
  <w:style w:type="paragraph" w:customStyle="1" w:styleId="afff8">
    <w:name w:val="Нумер_текст"/>
    <w:basedOn w:val="afff4"/>
    <w:link w:val="afff9"/>
    <w:qFormat/>
    <w:pPr>
      <w:tabs>
        <w:tab w:val="left" w:pos="1080"/>
      </w:tabs>
      <w:ind w:firstLine="0"/>
    </w:pPr>
  </w:style>
  <w:style w:type="paragraph" w:customStyle="1" w:styleId="a8">
    <w:name w:val="Нумер_КР_КП"/>
    <w:basedOn w:val="a9"/>
    <w:link w:val="afffa"/>
    <w:qFormat/>
    <w:pPr>
      <w:numPr>
        <w:numId w:val="8"/>
      </w:numPr>
      <w:ind w:left="0" w:firstLine="709"/>
    </w:pPr>
  </w:style>
  <w:style w:type="character" w:customStyle="1" w:styleId="afff9">
    <w:name w:val="Нумер_текст Знак"/>
    <w:basedOn w:val="afff5"/>
    <w:link w:val="afff8"/>
    <w:rPr>
      <w:rFonts w:ascii="Times New Roman" w:eastAsia="Times New Roman" w:hAnsi="Times New Roman"/>
      <w:sz w:val="24"/>
      <w:szCs w:val="24"/>
    </w:rPr>
  </w:style>
  <w:style w:type="character" w:customStyle="1" w:styleId="afffa">
    <w:name w:val="Нумер_КР_КП Знак"/>
    <w:basedOn w:val="afff2"/>
    <w:link w:val="a8"/>
    <w:rPr>
      <w:rFonts w:ascii="Times New Roman" w:eastAsia="Cambria" w:hAnsi="Times New Roman"/>
      <w:spacing w:val="-4"/>
      <w:sz w:val="24"/>
      <w:szCs w:val="24"/>
    </w:rPr>
  </w:style>
  <w:style w:type="paragraph" w:styleId="afffb">
    <w:name w:val="List Paragraph"/>
    <w:basedOn w:val="aa"/>
    <w:uiPriority w:val="34"/>
    <w:qFormat/>
    <w:pPr>
      <w:ind w:left="720"/>
      <w:contextualSpacing/>
    </w:pPr>
  </w:style>
  <w:style w:type="paragraph" w:customStyle="1" w:styleId="afffc">
    <w:name w:val="ЗагЛК_ПР_ЛБ_лит"/>
    <w:basedOn w:val="afff4"/>
    <w:link w:val="afffd"/>
    <w:qFormat/>
    <w:pPr>
      <w:keepNext/>
      <w:suppressAutoHyphens/>
    </w:pPr>
    <w:rPr>
      <w:b/>
    </w:rPr>
  </w:style>
  <w:style w:type="character" w:customStyle="1" w:styleId="afffd">
    <w:name w:val="ЗагЛК_ПР_ЛБ_лит Знак"/>
    <w:basedOn w:val="afff5"/>
    <w:link w:val="afffc"/>
    <w:rPr>
      <w:rFonts w:ascii="Times New Roman" w:eastAsia="Times New Roman" w:hAnsi="Times New Roman"/>
      <w:b/>
      <w:sz w:val="24"/>
      <w:szCs w:val="24"/>
    </w:rPr>
  </w:style>
  <w:style w:type="paragraph" w:customStyle="1" w:styleId="afffe">
    <w:name w:val="Название объекта центр"/>
    <w:basedOn w:val="af9"/>
    <w:link w:val="affff"/>
    <w:qFormat/>
    <w:pPr>
      <w:spacing w:after="120"/>
      <w:ind w:firstLine="0"/>
      <w:jc w:val="center"/>
    </w:pPr>
    <w:rPr>
      <w:b/>
    </w:rPr>
  </w:style>
  <w:style w:type="character" w:customStyle="1" w:styleId="affff">
    <w:name w:val="Название объекта центр Знак"/>
    <w:basedOn w:val="ab"/>
    <w:link w:val="afffe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f0"/>
    <w:qFormat/>
    <w:pPr>
      <w:numPr>
        <w:numId w:val="9"/>
      </w:numPr>
      <w:tabs>
        <w:tab w:val="left" w:pos="993"/>
      </w:tabs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f0">
    <w:name w:val="Нумер_Инф Знак"/>
    <w:basedOn w:val="ab"/>
    <w:link w:val="a0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4">
    <w:name w:val="Нумер_лит"/>
    <w:link w:val="affff1"/>
    <w:qFormat/>
    <w:pPr>
      <w:numPr>
        <w:numId w:val="1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f1">
    <w:name w:val="Нумер_лит Знак"/>
    <w:basedOn w:val="afff2"/>
    <w:link w:val="a4"/>
    <w:rPr>
      <w:rFonts w:ascii="Times New Roman" w:eastAsia="Cambria" w:hAnsi="Times New Roman"/>
      <w:spacing w:val="-4"/>
      <w:sz w:val="24"/>
      <w:szCs w:val="24"/>
    </w:rPr>
  </w:style>
  <w:style w:type="paragraph" w:customStyle="1" w:styleId="a7">
    <w:name w:val="Нумер_ПО"/>
    <w:link w:val="affff2"/>
    <w:qFormat/>
    <w:pPr>
      <w:numPr>
        <w:numId w:val="11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f2">
    <w:name w:val="Нумер_ПО Знак"/>
    <w:basedOn w:val="affff1"/>
    <w:link w:val="a7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1">
    <w:name w:val="Нумер_текстЛБ"/>
    <w:link w:val="affff3"/>
    <w:qFormat/>
    <w:pPr>
      <w:numPr>
        <w:numId w:val="12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ff3">
    <w:name w:val="Нумер_текстЛБ Знак"/>
    <w:basedOn w:val="ab"/>
    <w:link w:val="a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2">
    <w:name w:val="Нумер_текстЛК"/>
    <w:link w:val="affff4"/>
    <w:qFormat/>
    <w:pPr>
      <w:keepLines/>
      <w:numPr>
        <w:numId w:val="13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Нумер_текстЛК Знак"/>
    <w:basedOn w:val="afff5"/>
    <w:link w:val="a2"/>
    <w:rPr>
      <w:rFonts w:ascii="Times New Roman" w:eastAsia="Times New Roman" w:hAnsi="Times New Roman"/>
      <w:sz w:val="24"/>
      <w:szCs w:val="24"/>
    </w:rPr>
  </w:style>
  <w:style w:type="paragraph" w:customStyle="1" w:styleId="a6">
    <w:name w:val="Нумер_текстПР"/>
    <w:link w:val="affff5"/>
    <w:qFormat/>
    <w:pPr>
      <w:numPr>
        <w:numId w:val="14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5">
    <w:name w:val="Нумер_текстПР Знак"/>
    <w:basedOn w:val="affff4"/>
    <w:link w:val="a6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Шапка_табл"/>
    <w:link w:val="affff7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f7">
    <w:name w:val="Шапка_табл Знак"/>
    <w:basedOn w:val="aff5"/>
    <w:link w:val="affff6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Ludmila</cp:lastModifiedBy>
  <cp:revision>4</cp:revision>
  <cp:lastPrinted>2017-04-14T21:50:00Z</cp:lastPrinted>
  <dcterms:created xsi:type="dcterms:W3CDTF">2023-07-19T03:39:00Z</dcterms:created>
  <dcterms:modified xsi:type="dcterms:W3CDTF">2023-07-19T03:43:00Z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