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19" w:rsidRPr="00FA5C19" w:rsidRDefault="00FA5C19" w:rsidP="00FA5C19">
      <w:pPr>
        <w:jc w:val="center"/>
        <w:rPr>
          <w:sz w:val="22"/>
        </w:rPr>
      </w:pPr>
      <w:r w:rsidRPr="00FA5C19">
        <w:rPr>
          <w:sz w:val="22"/>
        </w:rPr>
        <w:t>МИНИСТЕРСТВО НАУКИ И ВЫСШЕГО ОБРАЗОВАНИЯ РОССИЙСКОЙ ФЕДЕРАЦИИ</w:t>
      </w:r>
    </w:p>
    <w:p w:rsidR="00FA5C19" w:rsidRPr="00137767" w:rsidRDefault="00137767" w:rsidP="00FA5C19">
      <w:pPr>
        <w:jc w:val="center"/>
        <w:rPr>
          <w:sz w:val="20"/>
        </w:rPr>
      </w:pPr>
      <w:r w:rsidRPr="00137767">
        <w:rPr>
          <w:sz w:val="20"/>
        </w:rPr>
        <w:t xml:space="preserve">Федеральное государственное автономное образовательное учреждение высшего образования </w:t>
      </w:r>
    </w:p>
    <w:p w:rsidR="00137767" w:rsidRDefault="00FA5C19" w:rsidP="00FA5C19">
      <w:pPr>
        <w:jc w:val="center"/>
        <w:rPr>
          <w:sz w:val="22"/>
        </w:rPr>
      </w:pPr>
      <w:r w:rsidRPr="00FA5C19">
        <w:rPr>
          <w:sz w:val="22"/>
        </w:rPr>
        <w:t xml:space="preserve">«НАЦИОНАЛЬНЫЙ ИССЛЕДОВАТЕЛЬСКИЙ </w:t>
      </w:r>
    </w:p>
    <w:p w:rsidR="00FA5C19" w:rsidRPr="00FA5C19" w:rsidRDefault="00FA5C19" w:rsidP="00FA5C19">
      <w:pPr>
        <w:jc w:val="center"/>
        <w:rPr>
          <w:sz w:val="22"/>
        </w:rPr>
      </w:pPr>
      <w:r w:rsidRPr="00FA5C19">
        <w:rPr>
          <w:sz w:val="22"/>
        </w:rPr>
        <w:t>ТОМСКИЙ ПОЛИТЕХНИЧЕСКИЙ УНИВЕРСИТЕТ»</w:t>
      </w:r>
    </w:p>
    <w:p w:rsidR="00FA5C19" w:rsidRPr="00FA5C19" w:rsidRDefault="00FA5C19" w:rsidP="00EA69D3">
      <w:pPr>
        <w:ind w:left="5387"/>
      </w:pPr>
    </w:p>
    <w:p w:rsidR="009A6764" w:rsidRPr="007A57C7" w:rsidRDefault="009A6764" w:rsidP="00EA69D3">
      <w:pPr>
        <w:ind w:left="5387"/>
      </w:pPr>
      <w:r w:rsidRPr="007A57C7">
        <w:t>УТВЕРЖДАЮ</w:t>
      </w:r>
    </w:p>
    <w:p w:rsidR="009A6764" w:rsidRPr="007A57C7" w:rsidRDefault="00AF2D56" w:rsidP="00EA69D3">
      <w:pPr>
        <w:ind w:left="5387"/>
      </w:pPr>
      <w:r w:rsidRPr="007A57C7">
        <w:t>Д</w:t>
      </w:r>
      <w:r w:rsidR="009A6764" w:rsidRPr="007A57C7">
        <w:t xml:space="preserve">иректор </w:t>
      </w:r>
      <w:r w:rsidR="00811702">
        <w:t>ИШНПТ</w:t>
      </w:r>
    </w:p>
    <w:p w:rsidR="009A6764" w:rsidRPr="007A57C7" w:rsidRDefault="00811702" w:rsidP="00EA69D3">
      <w:pPr>
        <w:ind w:left="5387"/>
      </w:pPr>
      <w:r>
        <w:t>___________ А.Н. Яковлев</w:t>
      </w:r>
    </w:p>
    <w:p w:rsidR="009A6764" w:rsidRDefault="00811702" w:rsidP="00EA69D3">
      <w:pPr>
        <w:ind w:left="5387"/>
      </w:pPr>
      <w:r>
        <w:t>«___»_____________20</w:t>
      </w:r>
      <w:r w:rsidR="00DF20CA">
        <w:t>20</w:t>
      </w:r>
      <w:r w:rsidR="009A6764" w:rsidRPr="005C4F0D">
        <w:t xml:space="preserve"> г.</w:t>
      </w:r>
    </w:p>
    <w:p w:rsidR="00DE20D9" w:rsidRDefault="00DE20D9" w:rsidP="00EB7921">
      <w:pPr>
        <w:ind w:left="6381"/>
      </w:pPr>
    </w:p>
    <w:p w:rsidR="009A6764" w:rsidRPr="004C2FAB" w:rsidRDefault="005C4F0D" w:rsidP="00EB7921">
      <w:pPr>
        <w:jc w:val="center"/>
        <w:rPr>
          <w:b/>
        </w:rPr>
      </w:pPr>
      <w:r w:rsidRPr="005C4F0D">
        <w:rPr>
          <w:b/>
        </w:rPr>
        <w:t xml:space="preserve">РАБОЧАЯ ПРОГРАММА </w:t>
      </w:r>
      <w:r w:rsidR="00055C36">
        <w:rPr>
          <w:b/>
        </w:rPr>
        <w:t>ДИСЦИПЛИНЫ</w:t>
      </w:r>
    </w:p>
    <w:p w:rsidR="00A77425" w:rsidRP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  <w:r w:rsidRPr="00A77425">
        <w:rPr>
          <w:rFonts w:eastAsia="MS Mincho"/>
          <w:b/>
          <w:lang w:eastAsia="ja-JP"/>
        </w:rPr>
        <w:t xml:space="preserve">ПРИЕМ </w:t>
      </w:r>
      <w:r w:rsidR="004C2FAB">
        <w:rPr>
          <w:rFonts w:eastAsia="MS Mincho"/>
          <w:b/>
          <w:lang w:eastAsia="ja-JP"/>
        </w:rPr>
        <w:t>20</w:t>
      </w:r>
      <w:r w:rsidR="00DF20CA">
        <w:rPr>
          <w:rFonts w:eastAsia="MS Mincho"/>
          <w:b/>
          <w:lang w:eastAsia="ja-JP"/>
        </w:rPr>
        <w:t>20</w:t>
      </w:r>
      <w:r w:rsidRPr="00A77425">
        <w:rPr>
          <w:rFonts w:eastAsia="MS Mincho"/>
          <w:b/>
          <w:lang w:eastAsia="ja-JP"/>
        </w:rPr>
        <w:t xml:space="preserve"> г.</w:t>
      </w:r>
    </w:p>
    <w:p w:rsidR="00A77425" w:rsidRPr="00AD379F" w:rsidRDefault="00A77425" w:rsidP="00EB7921">
      <w:pPr>
        <w:widowControl/>
        <w:autoSpaceDE/>
        <w:autoSpaceDN/>
        <w:adjustRightInd/>
        <w:jc w:val="center"/>
        <w:rPr>
          <w:bCs/>
          <w:i/>
          <w:color w:val="000000"/>
        </w:rPr>
      </w:pPr>
      <w:r w:rsidRPr="00A77425">
        <w:rPr>
          <w:rFonts w:eastAsia="MS Mincho"/>
          <w:b/>
          <w:lang w:eastAsia="ja-JP"/>
        </w:rPr>
        <w:t xml:space="preserve">ФОРМА </w:t>
      </w:r>
      <w:r w:rsidRPr="00AD379F">
        <w:rPr>
          <w:rFonts w:eastAsia="MS Mincho"/>
          <w:b/>
          <w:color w:val="000000"/>
          <w:lang w:eastAsia="ja-JP"/>
        </w:rPr>
        <w:t xml:space="preserve">ОБУЧЕНИЯ </w:t>
      </w:r>
      <w:r w:rsidRPr="00AD379F">
        <w:rPr>
          <w:rFonts w:eastAsia="MS Mincho"/>
          <w:b/>
          <w:color w:val="000000"/>
          <w:u w:val="single"/>
          <w:lang w:eastAsia="ja-JP"/>
        </w:rPr>
        <w:t xml:space="preserve"> очная</w:t>
      </w:r>
      <w:r w:rsidR="004C2FAB" w:rsidRPr="00AD379F">
        <w:rPr>
          <w:rFonts w:eastAsia="MS Mincho"/>
          <w:b/>
          <w:color w:val="000000"/>
          <w:u w:val="single"/>
          <w:lang w:eastAsia="ja-JP"/>
        </w:rPr>
        <w:t xml:space="preserve"> </w:t>
      </w:r>
    </w:p>
    <w:p w:rsidR="00A77425" w:rsidRP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854"/>
        <w:gridCol w:w="524"/>
        <w:gridCol w:w="1027"/>
        <w:gridCol w:w="249"/>
        <w:gridCol w:w="811"/>
        <w:gridCol w:w="2073"/>
        <w:gridCol w:w="6"/>
      </w:tblGrid>
      <w:tr w:rsidR="005C4F0D" w:rsidRPr="002617E4" w:rsidTr="005C027D">
        <w:trPr>
          <w:gridAfter w:val="1"/>
          <w:wAfter w:w="6" w:type="dxa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F0D" w:rsidRPr="00AD379F" w:rsidRDefault="00E76F6B" w:rsidP="00E76F6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Углубленный курс органической химии</w:t>
            </w:r>
          </w:p>
        </w:tc>
      </w:tr>
      <w:tr w:rsidR="005C4F0D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F0D" w:rsidRPr="002617E4" w:rsidRDefault="005C4F0D" w:rsidP="00EB792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C4F0D" w:rsidRPr="002617E4" w:rsidRDefault="005C4F0D" w:rsidP="00EB7921">
            <w:pPr>
              <w:jc w:val="center"/>
              <w:rPr>
                <w:b/>
              </w:rPr>
            </w:pPr>
          </w:p>
        </w:tc>
      </w:tr>
      <w:tr w:rsidR="005C4F0D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C4F0D" w:rsidRPr="002617E4" w:rsidRDefault="00A77425" w:rsidP="00EB7921">
            <w:pPr>
              <w:jc w:val="right"/>
              <w:rPr>
                <w:b/>
              </w:rPr>
            </w:pPr>
            <w:r w:rsidRPr="00A77425">
              <w:t>Направление подготовки/ специальность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4F0D" w:rsidRPr="002617E4" w:rsidRDefault="00811702" w:rsidP="00EB7921">
            <w:pPr>
              <w:rPr>
                <w:b/>
              </w:rPr>
            </w:pPr>
            <w:r>
              <w:rPr>
                <w:b/>
              </w:rPr>
              <w:t>18.03</w:t>
            </w:r>
            <w:r w:rsidR="004C2FAB">
              <w:rPr>
                <w:b/>
              </w:rPr>
              <w:t>.01 Химическая технология</w:t>
            </w:r>
          </w:p>
        </w:tc>
      </w:tr>
      <w:tr w:rsidR="005C4F0D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C4F0D" w:rsidRPr="002617E4" w:rsidRDefault="00774EF8" w:rsidP="00F60140">
            <w:pPr>
              <w:jc w:val="right"/>
              <w:rPr>
                <w:b/>
              </w:rPr>
            </w:pPr>
            <w:r>
              <w:rPr>
                <w:bCs/>
              </w:rPr>
              <w:t>Образовательная программа (н</w:t>
            </w:r>
            <w:r w:rsidR="00A77425">
              <w:rPr>
                <w:bCs/>
              </w:rPr>
              <w:t>аправленность (профиль)</w:t>
            </w:r>
            <w:r>
              <w:rPr>
                <w:bCs/>
              </w:rPr>
              <w:t>)</w:t>
            </w:r>
            <w:r w:rsidR="00A77425">
              <w:rPr>
                <w:bCs/>
              </w:rPr>
              <w:t xml:space="preserve">  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4F0D" w:rsidRPr="00811702" w:rsidRDefault="00811702" w:rsidP="00EB7921">
            <w:pPr>
              <w:rPr>
                <w:b/>
                <w:highlight w:val="yellow"/>
              </w:rPr>
            </w:pPr>
            <w:r w:rsidRPr="00811702">
              <w:rPr>
                <w:b/>
              </w:rPr>
              <w:t>Химическая технология переработки нефти и газа, Аналитический контроль в химической промышленности, Химический инжиниринг</w:t>
            </w:r>
          </w:p>
        </w:tc>
      </w:tr>
      <w:tr w:rsidR="00F60140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60140" w:rsidRDefault="00F60140" w:rsidP="00774EF8">
            <w:pPr>
              <w:jc w:val="right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0140" w:rsidRPr="00811702" w:rsidRDefault="00F60140" w:rsidP="00F60140">
            <w:pPr>
              <w:jc w:val="center"/>
              <w:rPr>
                <w:highlight w:val="yellow"/>
              </w:rPr>
            </w:pPr>
          </w:p>
        </w:tc>
      </w:tr>
      <w:tr w:rsidR="00A77425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A77425" w:rsidRPr="007450C9" w:rsidRDefault="00A77425" w:rsidP="00EB7921">
            <w:pPr>
              <w:jc w:val="right"/>
            </w:pPr>
            <w:r>
              <w:t>Уровень образования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7425" w:rsidRPr="0076794D" w:rsidRDefault="00A77425" w:rsidP="004C2FAB">
            <w:r>
              <w:rPr>
                <w:bCs/>
              </w:rPr>
              <w:t xml:space="preserve">высшее образование </w:t>
            </w:r>
            <w:r w:rsidRPr="004C2FAB">
              <w:rPr>
                <w:bCs/>
              </w:rPr>
              <w:t xml:space="preserve">- </w:t>
            </w:r>
            <w:proofErr w:type="spellStart"/>
            <w:r w:rsidRPr="004C2FAB">
              <w:rPr>
                <w:bCs/>
              </w:rPr>
              <w:t>бакалавриат</w:t>
            </w:r>
            <w:proofErr w:type="spellEnd"/>
            <w:r w:rsidRPr="007E5448">
              <w:rPr>
                <w:bCs/>
                <w:color w:val="FF0000"/>
              </w:rPr>
              <w:t xml:space="preserve"> </w:t>
            </w:r>
          </w:p>
        </w:tc>
      </w:tr>
      <w:tr w:rsidR="005C4F0D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C4F0D" w:rsidRPr="002617E4" w:rsidRDefault="005C4F0D" w:rsidP="00EB7921">
            <w:pPr>
              <w:jc w:val="right"/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4F0D" w:rsidRPr="002617E4" w:rsidRDefault="005C4F0D" w:rsidP="00EB7921">
            <w:pPr>
              <w:jc w:val="center"/>
              <w:rPr>
                <w:b/>
              </w:rPr>
            </w:pPr>
          </w:p>
        </w:tc>
      </w:tr>
      <w:tr w:rsidR="005C027D" w:rsidRPr="002617E4" w:rsidTr="002632FF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27D" w:rsidRPr="00274B74" w:rsidRDefault="005C027D" w:rsidP="00EB7921">
            <w:pPr>
              <w:jc w:val="right"/>
            </w:pPr>
            <w:r w:rsidRPr="00274B74">
              <w:t>Курс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027D" w:rsidRPr="00811702" w:rsidRDefault="004C2FAB" w:rsidP="00EB7921">
            <w:r w:rsidRPr="00811702">
              <w:t>2</w:t>
            </w: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C027D" w:rsidRPr="00274B74" w:rsidRDefault="005C027D" w:rsidP="00EB7921">
            <w:pPr>
              <w:jc w:val="center"/>
              <w:rPr>
                <w:b/>
              </w:rPr>
            </w:pPr>
            <w:r w:rsidRPr="00274B74">
              <w:t>семестр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7D" w:rsidRPr="00811702" w:rsidRDefault="00811702" w:rsidP="00EB7921">
            <w:pPr>
              <w:rPr>
                <w:b/>
              </w:rPr>
            </w:pPr>
            <w:r w:rsidRPr="00811702">
              <w:rPr>
                <w:b/>
              </w:rPr>
              <w:t>4</w:t>
            </w:r>
          </w:p>
        </w:tc>
      </w:tr>
      <w:tr w:rsidR="005C027D" w:rsidRPr="002617E4" w:rsidTr="002632FF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27D" w:rsidRPr="00274B74" w:rsidRDefault="005C027D" w:rsidP="00EB7921">
            <w:pPr>
              <w:jc w:val="right"/>
              <w:rPr>
                <w:b/>
              </w:rPr>
            </w:pPr>
            <w:r w:rsidRPr="00274B74">
              <w:t>Трудоемкость в кредитах (зачетных единицах)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7D" w:rsidRPr="002617E4" w:rsidRDefault="004C2FAB" w:rsidP="00EB79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C027D" w:rsidRPr="002617E4" w:rsidTr="002632FF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7D" w:rsidRPr="00274B74" w:rsidRDefault="005C027D" w:rsidP="00EB7921">
            <w:pPr>
              <w:jc w:val="right"/>
              <w:rPr>
                <w:b/>
              </w:rPr>
            </w:pPr>
            <w:r w:rsidRPr="00274B74">
              <w:t>Виды учебной деятельности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7D" w:rsidRPr="002617E4" w:rsidRDefault="005C027D" w:rsidP="00EB7921">
            <w:pPr>
              <w:jc w:val="center"/>
              <w:rPr>
                <w:b/>
              </w:rPr>
            </w:pPr>
            <w:r w:rsidRPr="00274B74">
              <w:t>Временной ресурс</w:t>
            </w:r>
            <w:r>
              <w:t xml:space="preserve"> </w:t>
            </w:r>
          </w:p>
        </w:tc>
      </w:tr>
      <w:tr w:rsidR="005E2F03" w:rsidRPr="002617E4" w:rsidTr="005C027D">
        <w:trPr>
          <w:gridAfter w:val="1"/>
          <w:wAfter w:w="6" w:type="dxa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03" w:rsidRPr="002617E4" w:rsidRDefault="005E2F03" w:rsidP="00EB7921">
            <w:pPr>
              <w:jc w:val="center"/>
              <w:rPr>
                <w:b/>
              </w:rPr>
            </w:pPr>
            <w:r>
              <w:t>Контактная (аудиторная) работа</w:t>
            </w:r>
            <w:r w:rsidRPr="007A57C7">
              <w:t xml:space="preserve">, </w:t>
            </w:r>
            <w:proofErr w:type="gramStart"/>
            <w:r w:rsidRPr="007A57C7">
              <w:t>ч</w:t>
            </w:r>
            <w:proofErr w:type="gramEnd"/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5E2F03" w:rsidP="00EB7921">
            <w:pPr>
              <w:jc w:val="center"/>
              <w:rPr>
                <w:b/>
              </w:rPr>
            </w:pPr>
            <w:r w:rsidRPr="007A57C7">
              <w:t>Лекции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811702" w:rsidRDefault="004C2FAB" w:rsidP="00EB7921">
            <w:pPr>
              <w:jc w:val="center"/>
              <w:rPr>
                <w:b/>
              </w:rPr>
            </w:pPr>
            <w:r w:rsidRPr="00811702">
              <w:rPr>
                <w:b/>
              </w:rPr>
              <w:t>16</w:t>
            </w:r>
          </w:p>
        </w:tc>
      </w:tr>
      <w:tr w:rsidR="005E2F03" w:rsidRPr="002617E4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5E2F03" w:rsidP="00EB7921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5E2F03" w:rsidP="00EB7921">
            <w:pPr>
              <w:jc w:val="center"/>
              <w:rPr>
                <w:b/>
              </w:rPr>
            </w:pPr>
            <w:r w:rsidRPr="007A57C7">
              <w:t>Практические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811702" w:rsidRDefault="005E2F03" w:rsidP="00EB7921">
            <w:pPr>
              <w:jc w:val="center"/>
              <w:rPr>
                <w:b/>
              </w:rPr>
            </w:pPr>
          </w:p>
        </w:tc>
      </w:tr>
      <w:tr w:rsidR="005E2F03" w:rsidRPr="002617E4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5E2F03" w:rsidP="00EB7921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5E2F03" w:rsidP="00EB7921">
            <w:pPr>
              <w:jc w:val="center"/>
              <w:rPr>
                <w:b/>
              </w:rPr>
            </w:pPr>
            <w:r w:rsidRPr="007A57C7">
              <w:t>Лабораторные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811702" w:rsidRDefault="004C2FAB" w:rsidP="00EB7921">
            <w:pPr>
              <w:jc w:val="center"/>
              <w:rPr>
                <w:b/>
              </w:rPr>
            </w:pPr>
            <w:r w:rsidRPr="00811702">
              <w:rPr>
                <w:b/>
              </w:rPr>
              <w:t>32</w:t>
            </w:r>
          </w:p>
        </w:tc>
      </w:tr>
      <w:tr w:rsidR="005E2F03" w:rsidRPr="002617E4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7A57C7" w:rsidRDefault="005E2F03" w:rsidP="00EB7921">
            <w:pPr>
              <w:jc w:val="right"/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2617E4" w:rsidRDefault="005E2F03" w:rsidP="00EB7921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811702" w:rsidRDefault="004C2FAB" w:rsidP="00EB7921">
            <w:pPr>
              <w:jc w:val="center"/>
              <w:rPr>
                <w:b/>
              </w:rPr>
            </w:pPr>
            <w:r w:rsidRPr="00811702">
              <w:rPr>
                <w:b/>
              </w:rPr>
              <w:t>48</w:t>
            </w:r>
          </w:p>
        </w:tc>
      </w:tr>
      <w:tr w:rsidR="005E2F03" w:rsidRPr="002617E4" w:rsidTr="005C027D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03" w:rsidRPr="002617E4" w:rsidRDefault="005E2F03" w:rsidP="00EB7921">
            <w:pPr>
              <w:jc w:val="right"/>
              <w:rPr>
                <w:b/>
              </w:rPr>
            </w:pPr>
            <w:r w:rsidRPr="007A57C7">
              <w:t xml:space="preserve">Самостоятельная работа, </w:t>
            </w:r>
            <w:proofErr w:type="gramStart"/>
            <w:r w:rsidRPr="007A57C7">
              <w:t>ч</w:t>
            </w:r>
            <w:proofErr w:type="gramEnd"/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811702" w:rsidRDefault="004C2FAB" w:rsidP="00EB7921">
            <w:pPr>
              <w:jc w:val="center"/>
              <w:rPr>
                <w:b/>
              </w:rPr>
            </w:pPr>
            <w:r w:rsidRPr="00811702">
              <w:rPr>
                <w:b/>
              </w:rPr>
              <w:t>60</w:t>
            </w:r>
          </w:p>
        </w:tc>
      </w:tr>
      <w:tr w:rsidR="005E2F03" w:rsidRPr="002617E4" w:rsidTr="005C027D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03" w:rsidRPr="002617E4" w:rsidRDefault="005E2F03" w:rsidP="00EB7921">
            <w:pPr>
              <w:jc w:val="right"/>
              <w:rPr>
                <w:b/>
              </w:rPr>
            </w:pPr>
            <w:r w:rsidRPr="007A57C7">
              <w:t xml:space="preserve">ИТОГО, </w:t>
            </w:r>
            <w:proofErr w:type="gramStart"/>
            <w:r w:rsidRPr="007A57C7">
              <w:t>ч</w:t>
            </w:r>
            <w:proofErr w:type="gramEnd"/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03" w:rsidRPr="00811702" w:rsidRDefault="004C2FAB" w:rsidP="00EB7921">
            <w:pPr>
              <w:jc w:val="center"/>
              <w:rPr>
                <w:b/>
              </w:rPr>
            </w:pPr>
            <w:r w:rsidRPr="00811702">
              <w:rPr>
                <w:b/>
              </w:rPr>
              <w:t>108</w:t>
            </w:r>
          </w:p>
        </w:tc>
      </w:tr>
      <w:tr w:rsidR="00EC4292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292" w:rsidRPr="002617E4" w:rsidRDefault="00EC4292" w:rsidP="00EB792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EC4292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292" w:rsidRPr="002617E4" w:rsidRDefault="00EC4292" w:rsidP="00EB792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EC4292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4292" w:rsidRPr="007A57C7" w:rsidRDefault="00EC4292" w:rsidP="00EB7921">
            <w:pPr>
              <w:jc w:val="right"/>
            </w:pPr>
            <w:r w:rsidRPr="007A57C7">
              <w:t>Вид промежуточной аттестации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92" w:rsidRPr="002617E4" w:rsidRDefault="004C2FAB" w:rsidP="00EB79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92" w:rsidRPr="002617E4" w:rsidRDefault="00EC4292" w:rsidP="00EB7921">
            <w:pPr>
              <w:jc w:val="right"/>
              <w:rPr>
                <w:b/>
              </w:rPr>
            </w:pPr>
            <w:r w:rsidRPr="007A57C7">
              <w:t>Обеспечивающее подразделение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92" w:rsidRPr="002617E4" w:rsidRDefault="004C2FAB" w:rsidP="00EB7921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7260DD">
              <w:rPr>
                <w:b/>
              </w:rPr>
              <w:t>О</w:t>
            </w:r>
            <w:r>
              <w:rPr>
                <w:b/>
              </w:rPr>
              <w:t xml:space="preserve">Ц Н.М. </w:t>
            </w:r>
            <w:proofErr w:type="spellStart"/>
            <w:r>
              <w:rPr>
                <w:b/>
              </w:rPr>
              <w:t>Кижнера</w:t>
            </w:r>
            <w:proofErr w:type="spellEnd"/>
          </w:p>
        </w:tc>
      </w:tr>
      <w:tr w:rsidR="00EC4292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292" w:rsidRPr="007A57C7" w:rsidRDefault="00EC4292" w:rsidP="00EB7921">
            <w:pPr>
              <w:jc w:val="right"/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EC4292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4292" w:rsidRPr="007A57C7" w:rsidRDefault="00955D6D" w:rsidP="004C2FAB">
            <w:pPr>
              <w:jc w:val="right"/>
            </w:pPr>
            <w:r w:rsidRPr="004C2FAB">
              <w:t>Заведующий кафедрой - р</w:t>
            </w:r>
            <w:r w:rsidR="00EC4292" w:rsidRPr="004C2FAB">
              <w:t>уководитель</w:t>
            </w:r>
            <w:r w:rsidR="009A32F3" w:rsidRPr="004C2FAB">
              <w:t xml:space="preserve"> </w:t>
            </w:r>
            <w:r w:rsidR="004C2FAB" w:rsidRPr="004C2FAB">
              <w:t xml:space="preserve">НОЦ Н.М. </w:t>
            </w:r>
            <w:proofErr w:type="spellStart"/>
            <w:r w:rsidR="004C2FAB" w:rsidRPr="004C2FAB">
              <w:t>Кижнера</w:t>
            </w:r>
            <w:proofErr w:type="spellEnd"/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4292" w:rsidRPr="002617E4" w:rsidRDefault="00EC4292" w:rsidP="00EB7921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4292" w:rsidRPr="00DF20CA" w:rsidRDefault="004C2FAB" w:rsidP="00DF20CA">
            <w:pPr>
              <w:rPr>
                <w:b/>
              </w:rPr>
            </w:pPr>
            <w:proofErr w:type="spellStart"/>
            <w:r w:rsidRPr="00DF20CA">
              <w:t>Краснокутская</w:t>
            </w:r>
            <w:proofErr w:type="spellEnd"/>
            <w:r w:rsidRPr="00DF20CA">
              <w:t xml:space="preserve"> Е</w:t>
            </w:r>
            <w:r w:rsidR="00DF20CA">
              <w:t>.</w:t>
            </w:r>
            <w:r w:rsidRPr="00DF20CA">
              <w:t>А</w:t>
            </w:r>
            <w:r w:rsidR="00DF20CA">
              <w:t>.</w:t>
            </w:r>
          </w:p>
        </w:tc>
      </w:tr>
      <w:tr w:rsidR="00EC4292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4292" w:rsidRPr="007A57C7" w:rsidRDefault="00EC4292" w:rsidP="00DF20CA">
            <w:pPr>
              <w:jc w:val="right"/>
            </w:pPr>
            <w:r w:rsidRPr="00761D9C">
              <w:t>Руководитель ООП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4292" w:rsidRPr="002617E4" w:rsidRDefault="00EC4292" w:rsidP="00EB7921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4292" w:rsidRPr="00DF20CA" w:rsidRDefault="00DF20CA" w:rsidP="00DF20CA">
            <w:pPr>
              <w:rPr>
                <w:b/>
              </w:rPr>
            </w:pPr>
            <w:proofErr w:type="spellStart"/>
            <w:r>
              <w:t>Мойзес</w:t>
            </w:r>
            <w:proofErr w:type="spellEnd"/>
            <w:r>
              <w:t xml:space="preserve"> О.Е., Волина Т.Н., Михеева Е.В., </w:t>
            </w:r>
            <w:proofErr w:type="spellStart"/>
            <w:r w:rsidR="00811702" w:rsidRPr="00DF20CA">
              <w:t>Ревва</w:t>
            </w:r>
            <w:proofErr w:type="spellEnd"/>
            <w:r w:rsidR="00811702" w:rsidRPr="00DF20CA">
              <w:t xml:space="preserve"> И</w:t>
            </w:r>
            <w:r>
              <w:t>.</w:t>
            </w:r>
            <w:r w:rsidR="00811702" w:rsidRPr="00DF20CA">
              <w:t>Б</w:t>
            </w:r>
            <w:r>
              <w:t>., Беляев В.М.</w:t>
            </w:r>
          </w:p>
        </w:tc>
      </w:tr>
      <w:tr w:rsidR="00EC4292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4292" w:rsidRPr="007A57C7" w:rsidRDefault="00EC4292" w:rsidP="00EB7921">
            <w:pPr>
              <w:jc w:val="right"/>
            </w:pPr>
            <w:r>
              <w:t>Преподаватель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4292" w:rsidRPr="002617E4" w:rsidRDefault="00EC4292" w:rsidP="00EB7921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4292" w:rsidRPr="00DF20CA" w:rsidRDefault="009F1477" w:rsidP="00DF20CA">
            <w:r w:rsidRPr="00DF20CA">
              <w:t>Хлебников А</w:t>
            </w:r>
            <w:r w:rsidR="00DF20CA">
              <w:t>.</w:t>
            </w:r>
            <w:r w:rsidRPr="00DF20CA">
              <w:t>И</w:t>
            </w:r>
            <w:r w:rsidR="00DF20CA">
              <w:t>.</w:t>
            </w:r>
          </w:p>
        </w:tc>
      </w:tr>
    </w:tbl>
    <w:p w:rsidR="00DE20D9" w:rsidRDefault="00DE20D9" w:rsidP="00EB7921">
      <w:pPr>
        <w:jc w:val="center"/>
      </w:pPr>
    </w:p>
    <w:p w:rsidR="00274B74" w:rsidRPr="00110550" w:rsidRDefault="005C4F0D" w:rsidP="00110550">
      <w:pPr>
        <w:jc w:val="center"/>
        <w:rPr>
          <w:i/>
          <w:sz w:val="20"/>
        </w:rPr>
        <w:sectPr w:rsidR="00274B74" w:rsidRPr="00110550" w:rsidSect="00774EF8">
          <w:headerReference w:type="default" r:id="rId9"/>
          <w:type w:val="continuous"/>
          <w:pgSz w:w="11906" w:h="16838"/>
          <w:pgMar w:top="993" w:right="1588" w:bottom="567" w:left="1588" w:header="708" w:footer="708" w:gutter="0"/>
          <w:pgNumType w:start="1"/>
          <w:cols w:space="708"/>
          <w:titlePg/>
          <w:docGrid w:linePitch="360"/>
        </w:sectPr>
      </w:pPr>
      <w:r w:rsidRPr="007A57C7">
        <w:t>20</w:t>
      </w:r>
      <w:r w:rsidR="00DF20CA">
        <w:t>20</w:t>
      </w:r>
      <w:r w:rsidR="004C2FAB">
        <w:t xml:space="preserve"> </w:t>
      </w:r>
      <w:r w:rsidRPr="007A57C7">
        <w:t>г.</w:t>
      </w:r>
    </w:p>
    <w:p w:rsidR="00110550" w:rsidRPr="000D2B99" w:rsidRDefault="00BE4550" w:rsidP="00110550">
      <w:pPr>
        <w:pStyle w:val="1"/>
        <w:rPr>
          <w:szCs w:val="24"/>
        </w:rPr>
      </w:pPr>
      <w:r>
        <w:rPr>
          <w:szCs w:val="24"/>
        </w:rPr>
        <w:lastRenderedPageBreak/>
        <w:t>1. Цели освоения дисциплины</w:t>
      </w:r>
    </w:p>
    <w:p w:rsidR="00110550" w:rsidRPr="000D2B99" w:rsidRDefault="00110550" w:rsidP="00110550">
      <w:pPr>
        <w:ind w:firstLine="567"/>
        <w:jc w:val="both"/>
      </w:pPr>
    </w:p>
    <w:p w:rsidR="00110550" w:rsidRDefault="00110550" w:rsidP="00110550">
      <w:pPr>
        <w:ind w:firstLine="708"/>
        <w:jc w:val="both"/>
      </w:pPr>
      <w:proofErr w:type="gramStart"/>
      <w:r w:rsidRPr="000D2B99">
        <w:t>Целями освоения дисциплины является формирование у обучающихся определенного</w:t>
      </w:r>
      <w:r w:rsidR="009F1477">
        <w:t xml:space="preserve"> ООП </w:t>
      </w:r>
      <w:r>
        <w:t>(п.</w:t>
      </w:r>
      <w:r w:rsidR="007D7DB2">
        <w:t xml:space="preserve"> </w:t>
      </w:r>
      <w:r>
        <w:t>5.</w:t>
      </w:r>
      <w:proofErr w:type="gramEnd"/>
      <w:r>
        <w:t xml:space="preserve"> </w:t>
      </w:r>
      <w:proofErr w:type="gramStart"/>
      <w:r>
        <w:t xml:space="preserve">Общей характеристики ООП) </w:t>
      </w:r>
      <w:r w:rsidRPr="000D2B99">
        <w:t>состава компетенций для подготовки к профессиональной деятельности.</w:t>
      </w:r>
      <w:proofErr w:type="gramEnd"/>
    </w:p>
    <w:p w:rsidR="00811702" w:rsidRDefault="00811702" w:rsidP="00811702"/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2958"/>
        <w:gridCol w:w="994"/>
        <w:gridCol w:w="4074"/>
      </w:tblGrid>
      <w:tr w:rsidR="00811702" w:rsidTr="00115BA1">
        <w:trPr>
          <w:trHeight w:val="373"/>
          <w:tblHeader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11702" w:rsidRDefault="00811702" w:rsidP="00115BA1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Код компетенции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11702" w:rsidRDefault="00811702" w:rsidP="00115BA1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pacing w:val="-6"/>
                <w:sz w:val="16"/>
                <w:szCs w:val="16"/>
              </w:rPr>
              <w:t>Наименование компетенции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11702" w:rsidRDefault="00811702" w:rsidP="00115BA1">
            <w:pPr>
              <w:pStyle w:val="aa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Составляющие результатов освоения (дескрипторы компетенций)</w:t>
            </w:r>
          </w:p>
        </w:tc>
      </w:tr>
      <w:tr w:rsidR="00811702" w:rsidTr="00115BA1">
        <w:trPr>
          <w:trHeight w:val="417"/>
          <w:tblHeader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02" w:rsidRDefault="00811702" w:rsidP="00115BA1">
            <w:pPr>
              <w:rPr>
                <w:rFonts w:eastAsia="MS Mincho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02" w:rsidRDefault="00811702" w:rsidP="00115BA1">
            <w:pPr>
              <w:rPr>
                <w:rFonts w:eastAsia="MS Mincho"/>
                <w:b/>
                <w:sz w:val="16"/>
                <w:szCs w:val="16"/>
                <w:vertAlign w:val="superscript"/>
                <w:lang w:eastAsia="ja-JP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811702" w:rsidRDefault="00811702" w:rsidP="00115BA1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811702" w:rsidRDefault="00811702" w:rsidP="00115BA1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Наименование </w:t>
            </w:r>
          </w:p>
          <w:p w:rsidR="00811702" w:rsidRDefault="00811702" w:rsidP="00115BA1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</w:tr>
      <w:tr w:rsidR="00F17B24" w:rsidTr="00F17B24">
        <w:trPr>
          <w:trHeight w:val="733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4" w:rsidRPr="00A56F9C" w:rsidRDefault="00F17B24" w:rsidP="00F17B24">
            <w:pPr>
              <w:jc w:val="center"/>
              <w:rPr>
                <w:sz w:val="18"/>
                <w:szCs w:val="18"/>
              </w:rPr>
            </w:pPr>
            <w:r w:rsidRPr="00A56F9C">
              <w:rPr>
                <w:sz w:val="18"/>
                <w:szCs w:val="18"/>
              </w:rPr>
              <w:t>ДП</w:t>
            </w:r>
            <w:proofErr w:type="gramStart"/>
            <w:r w:rsidRPr="00A56F9C">
              <w:rPr>
                <w:sz w:val="18"/>
                <w:szCs w:val="18"/>
              </w:rPr>
              <w:t>К(</w:t>
            </w:r>
            <w:proofErr w:type="gramEnd"/>
            <w:r w:rsidRPr="00A56F9C">
              <w:rPr>
                <w:sz w:val="18"/>
                <w:szCs w:val="18"/>
              </w:rPr>
              <w:t>У)-1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4" w:rsidRPr="00A56F9C" w:rsidRDefault="00F17B24" w:rsidP="00F17B24">
            <w:pPr>
              <w:ind w:firstLine="13"/>
              <w:rPr>
                <w:sz w:val="18"/>
                <w:szCs w:val="18"/>
              </w:rPr>
            </w:pPr>
            <w:proofErr w:type="gramStart"/>
            <w:r w:rsidRPr="00A56F9C">
              <w:rPr>
                <w:sz w:val="18"/>
                <w:szCs w:val="18"/>
              </w:rPr>
              <w:t>Способен</w:t>
            </w:r>
            <w:proofErr w:type="gramEnd"/>
            <w:r w:rsidRPr="00A56F9C">
              <w:rPr>
                <w:sz w:val="18"/>
                <w:szCs w:val="18"/>
              </w:rPr>
              <w:t xml:space="preserve">   планировать и проводить  химические эксперименты, проводить обработку результатов эксперимента, оценивать погрешности, применять методы математического моделирования и анализа при исследовании химико-технологических процессов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4" w:rsidRPr="00A56F9C" w:rsidRDefault="00F17B24" w:rsidP="00F17B24">
            <w:pPr>
              <w:jc w:val="center"/>
              <w:rPr>
                <w:sz w:val="18"/>
                <w:szCs w:val="18"/>
              </w:rPr>
            </w:pPr>
            <w:r w:rsidRPr="00A56F9C">
              <w:rPr>
                <w:sz w:val="18"/>
                <w:szCs w:val="18"/>
              </w:rPr>
              <w:t>ДП</w:t>
            </w:r>
            <w:proofErr w:type="gramStart"/>
            <w:r w:rsidRPr="00A56F9C">
              <w:rPr>
                <w:sz w:val="18"/>
                <w:szCs w:val="18"/>
              </w:rPr>
              <w:t>К(</w:t>
            </w:r>
            <w:proofErr w:type="gramEnd"/>
            <w:r w:rsidRPr="00A56F9C">
              <w:rPr>
                <w:sz w:val="18"/>
                <w:szCs w:val="18"/>
              </w:rPr>
              <w:t>У)-1.В2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4" w:rsidRPr="00A56F9C" w:rsidRDefault="00F17B24" w:rsidP="00F17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Владеет</w:t>
            </w:r>
            <w:r w:rsidRPr="00A56F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навыками п</w:t>
            </w:r>
            <w:r w:rsidRPr="00A56F9C">
              <w:rPr>
                <w:sz w:val="18"/>
                <w:szCs w:val="18"/>
              </w:rPr>
              <w:t xml:space="preserve">ланирования синтеза органического соединения с использованием современных информационных источников </w:t>
            </w:r>
          </w:p>
        </w:tc>
      </w:tr>
      <w:tr w:rsidR="00F17B24" w:rsidTr="007E2B6B">
        <w:trPr>
          <w:trHeight w:val="72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4" w:rsidRDefault="00F17B24" w:rsidP="00F17B24"/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4" w:rsidRDefault="00F17B24" w:rsidP="00F17B24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4" w:rsidRDefault="00F17B24" w:rsidP="00F17B24">
            <w:pPr>
              <w:ind w:firstLine="13"/>
              <w:jc w:val="center"/>
            </w:pPr>
            <w:r w:rsidRPr="00A56F9C">
              <w:rPr>
                <w:sz w:val="18"/>
                <w:szCs w:val="18"/>
              </w:rPr>
              <w:t>ДП</w:t>
            </w:r>
            <w:proofErr w:type="gramStart"/>
            <w:r w:rsidRPr="00A56F9C">
              <w:rPr>
                <w:sz w:val="18"/>
                <w:szCs w:val="18"/>
              </w:rPr>
              <w:t>К(</w:t>
            </w:r>
            <w:proofErr w:type="gramEnd"/>
            <w:r w:rsidRPr="00A56F9C">
              <w:rPr>
                <w:sz w:val="18"/>
                <w:szCs w:val="18"/>
              </w:rPr>
              <w:t>У)-1.У2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4" w:rsidRPr="00BA301D" w:rsidRDefault="00F17B24" w:rsidP="00F17B2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Умеет о</w:t>
            </w:r>
            <w:r w:rsidRPr="00A56F9C">
              <w:rPr>
                <w:sz w:val="18"/>
                <w:szCs w:val="18"/>
              </w:rPr>
              <w:t>босновывать выбор метода синтеза органического вещества, проводить расчет химической реакции</w:t>
            </w:r>
            <w:r w:rsidRPr="00A56F9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17B24" w:rsidTr="007E2B6B">
        <w:trPr>
          <w:trHeight w:val="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4" w:rsidRDefault="00F17B24" w:rsidP="00F17B24"/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4" w:rsidRDefault="00F17B24" w:rsidP="00F17B24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24" w:rsidRDefault="00F17B24" w:rsidP="00F17B24">
            <w:pPr>
              <w:ind w:firstLine="13"/>
              <w:jc w:val="center"/>
            </w:pPr>
            <w:r w:rsidRPr="00A56F9C">
              <w:rPr>
                <w:sz w:val="18"/>
                <w:szCs w:val="18"/>
              </w:rPr>
              <w:t>ДП</w:t>
            </w:r>
            <w:proofErr w:type="gramStart"/>
            <w:r w:rsidRPr="00A56F9C">
              <w:rPr>
                <w:sz w:val="18"/>
                <w:szCs w:val="18"/>
              </w:rPr>
              <w:t>К(</w:t>
            </w:r>
            <w:proofErr w:type="gramEnd"/>
            <w:r w:rsidRPr="00A56F9C">
              <w:rPr>
                <w:sz w:val="18"/>
                <w:szCs w:val="18"/>
              </w:rPr>
              <w:t>У)-1.З2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24" w:rsidRPr="00BA301D" w:rsidRDefault="00F17B24" w:rsidP="00F17B2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Знает </w:t>
            </w:r>
            <w:r w:rsidRPr="00A56F9C">
              <w:rPr>
                <w:sz w:val="18"/>
                <w:szCs w:val="18"/>
              </w:rPr>
              <w:t>физико-химические свойства основных классов органических веществ, методы их синтеза, механизмы ключевых реакций</w:t>
            </w:r>
            <w:r w:rsidRPr="00A56F9C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811702" w:rsidRDefault="00811702" w:rsidP="00811702"/>
    <w:p w:rsidR="00110550" w:rsidRPr="000D2B99" w:rsidRDefault="00110550" w:rsidP="00110550">
      <w:pPr>
        <w:pStyle w:val="1"/>
        <w:rPr>
          <w:szCs w:val="24"/>
        </w:rPr>
      </w:pPr>
      <w:r w:rsidRPr="000D2B99">
        <w:rPr>
          <w:szCs w:val="24"/>
        </w:rPr>
        <w:t>2. Место дисциплины (модуля) в структуре ООП</w:t>
      </w:r>
    </w:p>
    <w:p w:rsidR="00110550" w:rsidRPr="000D2B99" w:rsidRDefault="00110550" w:rsidP="00110550">
      <w:pPr>
        <w:ind w:firstLine="567"/>
        <w:jc w:val="both"/>
      </w:pPr>
    </w:p>
    <w:p w:rsidR="00110550" w:rsidRPr="000D2B99" w:rsidRDefault="00110550" w:rsidP="00110550">
      <w:pPr>
        <w:ind w:firstLine="567"/>
        <w:jc w:val="both"/>
      </w:pPr>
      <w:r w:rsidRPr="000D2B99">
        <w:t xml:space="preserve">Дисциплина относится к </w:t>
      </w:r>
      <w:r w:rsidRPr="00AD379F">
        <w:rPr>
          <w:color w:val="000000"/>
        </w:rPr>
        <w:t xml:space="preserve">базовой </w:t>
      </w:r>
      <w:r w:rsidRPr="000D2B99">
        <w:t xml:space="preserve">части Блока 1 учебного </w:t>
      </w:r>
      <w:r w:rsidR="008D02CE">
        <w:t>плана образов</w:t>
      </w:r>
      <w:bookmarkStart w:id="0" w:name="_GoBack"/>
      <w:bookmarkEnd w:id="0"/>
      <w:r w:rsidR="008D02CE">
        <w:t>ательной программы.</w:t>
      </w:r>
    </w:p>
    <w:p w:rsidR="00110550" w:rsidRPr="000D2B99" w:rsidRDefault="00110550" w:rsidP="00110550">
      <w:pPr>
        <w:ind w:firstLine="567"/>
        <w:jc w:val="both"/>
      </w:pPr>
    </w:p>
    <w:p w:rsidR="00110550" w:rsidRPr="00BE4550" w:rsidRDefault="00110550" w:rsidP="00110550">
      <w:pPr>
        <w:pStyle w:val="1"/>
        <w:rPr>
          <w:szCs w:val="24"/>
        </w:rPr>
      </w:pPr>
      <w:r w:rsidRPr="000D2B99">
        <w:rPr>
          <w:szCs w:val="24"/>
        </w:rPr>
        <w:t>3. Планируемые результаты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обучения по </w:t>
      </w:r>
      <w:r w:rsidRPr="000D2B99">
        <w:rPr>
          <w:szCs w:val="24"/>
        </w:rPr>
        <w:t>дисц</w:t>
      </w:r>
      <w:r>
        <w:rPr>
          <w:szCs w:val="24"/>
        </w:rPr>
        <w:t>иплин</w:t>
      </w:r>
      <w:r w:rsidR="00774EF8">
        <w:rPr>
          <w:szCs w:val="24"/>
        </w:rPr>
        <w:t>е</w:t>
      </w:r>
      <w:proofErr w:type="gramEnd"/>
    </w:p>
    <w:p w:rsidR="00774EF8" w:rsidRDefault="00774EF8" w:rsidP="00774EF8">
      <w:pPr>
        <w:ind w:firstLine="600"/>
        <w:jc w:val="both"/>
      </w:pPr>
    </w:p>
    <w:p w:rsidR="00774EF8" w:rsidRDefault="00774EF8" w:rsidP="00774EF8">
      <w:pPr>
        <w:ind w:firstLine="600"/>
        <w:jc w:val="both"/>
      </w:pPr>
      <w:r>
        <w:t>После успешного освоения дисциплины будут сформированы результаты обучения:</w:t>
      </w:r>
    </w:p>
    <w:p w:rsidR="00E76F6B" w:rsidRPr="000D2B99" w:rsidRDefault="00E76F6B" w:rsidP="00E76F6B">
      <w:pPr>
        <w:ind w:firstLine="60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654"/>
        <w:gridCol w:w="1276"/>
      </w:tblGrid>
      <w:tr w:rsidR="00E76F6B" w:rsidTr="0021556C">
        <w:tc>
          <w:tcPr>
            <w:tcW w:w="8613" w:type="dxa"/>
            <w:gridSpan w:val="2"/>
            <w:shd w:val="clear" w:color="auto" w:fill="EDEDED"/>
          </w:tcPr>
          <w:p w:rsidR="00E76F6B" w:rsidRPr="007E5605" w:rsidRDefault="00E76F6B" w:rsidP="0021556C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Планируемые результаты </w:t>
            </w:r>
            <w:proofErr w:type="gramStart"/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обучения по дисциплине</w:t>
            </w:r>
            <w:proofErr w:type="gramEnd"/>
          </w:p>
        </w:tc>
        <w:tc>
          <w:tcPr>
            <w:tcW w:w="1276" w:type="dxa"/>
            <w:vMerge w:val="restart"/>
            <w:shd w:val="clear" w:color="auto" w:fill="EDEDED"/>
          </w:tcPr>
          <w:p w:rsidR="00E76F6B" w:rsidRPr="007E5605" w:rsidRDefault="00E76F6B" w:rsidP="0021556C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Компетенция</w:t>
            </w:r>
          </w:p>
        </w:tc>
      </w:tr>
      <w:tr w:rsidR="00E76F6B" w:rsidTr="0021556C">
        <w:tc>
          <w:tcPr>
            <w:tcW w:w="959" w:type="dxa"/>
            <w:shd w:val="clear" w:color="auto" w:fill="EDEDED"/>
          </w:tcPr>
          <w:p w:rsidR="00E76F6B" w:rsidRPr="007E5605" w:rsidRDefault="00E76F6B" w:rsidP="0021556C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7654" w:type="dxa"/>
            <w:shd w:val="clear" w:color="auto" w:fill="EDEDED"/>
          </w:tcPr>
          <w:p w:rsidR="00E76F6B" w:rsidRPr="007E5605" w:rsidRDefault="00E76F6B" w:rsidP="0021556C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Наименование</w:t>
            </w:r>
          </w:p>
        </w:tc>
        <w:tc>
          <w:tcPr>
            <w:tcW w:w="1276" w:type="dxa"/>
            <w:vMerge/>
            <w:shd w:val="clear" w:color="auto" w:fill="EDEDED"/>
          </w:tcPr>
          <w:p w:rsidR="00E76F6B" w:rsidRPr="007E5605" w:rsidRDefault="00E76F6B" w:rsidP="0021556C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</w:p>
        </w:tc>
      </w:tr>
      <w:tr w:rsidR="00E76F6B" w:rsidTr="0021556C">
        <w:trPr>
          <w:trHeight w:val="412"/>
        </w:trPr>
        <w:tc>
          <w:tcPr>
            <w:tcW w:w="959" w:type="dxa"/>
            <w:shd w:val="clear" w:color="auto" w:fill="auto"/>
            <w:vAlign w:val="center"/>
          </w:tcPr>
          <w:p w:rsidR="00E76F6B" w:rsidRPr="00F25752" w:rsidRDefault="00E76F6B" w:rsidP="0021556C">
            <w:pPr>
              <w:jc w:val="center"/>
              <w:rPr>
                <w:lang w:eastAsia="ja-JP"/>
              </w:rPr>
            </w:pPr>
            <w:r w:rsidRPr="00F25752">
              <w:rPr>
                <w:lang w:eastAsia="ja-JP"/>
              </w:rPr>
              <w:t>РД-1</w:t>
            </w:r>
          </w:p>
        </w:tc>
        <w:tc>
          <w:tcPr>
            <w:tcW w:w="7654" w:type="dxa"/>
          </w:tcPr>
          <w:p w:rsidR="00E76F6B" w:rsidRPr="00D85862" w:rsidRDefault="00E76F6B" w:rsidP="0021556C">
            <w:pPr>
              <w:rPr>
                <w:b/>
              </w:rPr>
            </w:pPr>
            <w:r w:rsidRPr="000E66B3">
              <w:t xml:space="preserve">Владеть знаниями о </w:t>
            </w:r>
            <w:r>
              <w:t>классификации и номенклатуре, методах синтеза и химических свойствах основных классов органических соединений.</w:t>
            </w:r>
          </w:p>
        </w:tc>
        <w:tc>
          <w:tcPr>
            <w:tcW w:w="1276" w:type="dxa"/>
            <w:vAlign w:val="center"/>
          </w:tcPr>
          <w:p w:rsidR="00E76F6B" w:rsidRPr="003D0B2B" w:rsidRDefault="00811702" w:rsidP="0021556C">
            <w:pPr>
              <w:jc w:val="center"/>
            </w:pPr>
            <w:r>
              <w:t>Д</w:t>
            </w:r>
            <w:r w:rsidR="00E76F6B" w:rsidRPr="00F25752">
              <w:t>П</w:t>
            </w:r>
            <w:proofErr w:type="gramStart"/>
            <w:r w:rsidR="00E76F6B" w:rsidRPr="00F25752">
              <w:t>К(</w:t>
            </w:r>
            <w:proofErr w:type="gramEnd"/>
            <w:r w:rsidR="00E76F6B" w:rsidRPr="00F25752">
              <w:t>У)-1</w:t>
            </w:r>
          </w:p>
        </w:tc>
      </w:tr>
      <w:tr w:rsidR="00E76F6B" w:rsidTr="0021556C">
        <w:tc>
          <w:tcPr>
            <w:tcW w:w="959" w:type="dxa"/>
            <w:shd w:val="clear" w:color="auto" w:fill="auto"/>
            <w:vAlign w:val="center"/>
          </w:tcPr>
          <w:p w:rsidR="00E76F6B" w:rsidRPr="00F25752" w:rsidRDefault="00E76F6B" w:rsidP="0021556C">
            <w:pPr>
              <w:jc w:val="center"/>
            </w:pPr>
            <w:r w:rsidRPr="00F25752">
              <w:rPr>
                <w:lang w:eastAsia="ja-JP"/>
              </w:rPr>
              <w:t>РД-2</w:t>
            </w:r>
          </w:p>
        </w:tc>
        <w:tc>
          <w:tcPr>
            <w:tcW w:w="7654" w:type="dxa"/>
          </w:tcPr>
          <w:p w:rsidR="00E76F6B" w:rsidRPr="003D0B2B" w:rsidRDefault="00E76F6B" w:rsidP="0021556C">
            <w:pPr>
              <w:ind w:right="-103"/>
              <w:rPr>
                <w:b/>
              </w:rPr>
            </w:pPr>
            <w:r w:rsidRPr="00D85862">
              <w:t xml:space="preserve">Применять знания о методах синтеза и химических свойствах органических соединений </w:t>
            </w:r>
            <w:r>
              <w:t xml:space="preserve">для решения практических задач, </w:t>
            </w:r>
            <w:r w:rsidRPr="00D85862">
              <w:t>при проведении химических реакций, очистки</w:t>
            </w:r>
            <w:r>
              <w:t xml:space="preserve"> и </w:t>
            </w:r>
            <w:r w:rsidRPr="00D85862">
              <w:t>идентификации органических веществ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E76F6B" w:rsidRPr="00F25752" w:rsidRDefault="00811702" w:rsidP="0021556C">
            <w:pPr>
              <w:jc w:val="center"/>
            </w:pPr>
            <w:r>
              <w:t>Д</w:t>
            </w:r>
            <w:r w:rsidR="00E76F6B" w:rsidRPr="00F25752">
              <w:t>П</w:t>
            </w:r>
            <w:proofErr w:type="gramStart"/>
            <w:r w:rsidR="00E76F6B" w:rsidRPr="00F25752">
              <w:t>К(</w:t>
            </w:r>
            <w:proofErr w:type="gramEnd"/>
            <w:r w:rsidR="00E76F6B" w:rsidRPr="00F25752">
              <w:t>У)-1</w:t>
            </w:r>
          </w:p>
        </w:tc>
      </w:tr>
      <w:tr w:rsidR="00E76F6B" w:rsidTr="0021556C">
        <w:tc>
          <w:tcPr>
            <w:tcW w:w="959" w:type="dxa"/>
            <w:shd w:val="clear" w:color="auto" w:fill="auto"/>
            <w:vAlign w:val="center"/>
          </w:tcPr>
          <w:p w:rsidR="00E76F6B" w:rsidRPr="00F25752" w:rsidRDefault="00E76F6B" w:rsidP="0021556C">
            <w:pPr>
              <w:jc w:val="center"/>
            </w:pPr>
            <w:r w:rsidRPr="00F25752">
              <w:rPr>
                <w:lang w:eastAsia="ja-JP"/>
              </w:rPr>
              <w:t>РД-3</w:t>
            </w:r>
          </w:p>
        </w:tc>
        <w:tc>
          <w:tcPr>
            <w:tcW w:w="7654" w:type="dxa"/>
          </w:tcPr>
          <w:p w:rsidR="00E76F6B" w:rsidRPr="004E0C24" w:rsidRDefault="00E76F6B" w:rsidP="0021556C">
            <w:r w:rsidRPr="004E0C24">
              <w:t>Проводить необходимые расчеты, выбирать оборудование и проводить сборку установки для синтеза.</w:t>
            </w:r>
          </w:p>
        </w:tc>
        <w:tc>
          <w:tcPr>
            <w:tcW w:w="1276" w:type="dxa"/>
            <w:vAlign w:val="center"/>
          </w:tcPr>
          <w:p w:rsidR="00E76F6B" w:rsidRPr="00F25752" w:rsidRDefault="00811702" w:rsidP="0021556C">
            <w:pPr>
              <w:jc w:val="center"/>
            </w:pPr>
            <w:r>
              <w:t>Д</w:t>
            </w:r>
            <w:r w:rsidR="00E76F6B" w:rsidRPr="00F25752">
              <w:t>П</w:t>
            </w:r>
            <w:proofErr w:type="gramStart"/>
            <w:r w:rsidR="00E76F6B" w:rsidRPr="00F25752">
              <w:t>К(</w:t>
            </w:r>
            <w:proofErr w:type="gramEnd"/>
            <w:r w:rsidR="00E76F6B" w:rsidRPr="00F25752">
              <w:t>У)-1</w:t>
            </w:r>
          </w:p>
        </w:tc>
      </w:tr>
      <w:tr w:rsidR="00E76F6B" w:rsidTr="0021556C">
        <w:tc>
          <w:tcPr>
            <w:tcW w:w="959" w:type="dxa"/>
            <w:shd w:val="clear" w:color="auto" w:fill="auto"/>
            <w:vAlign w:val="center"/>
          </w:tcPr>
          <w:p w:rsidR="00E76F6B" w:rsidRPr="00F25752" w:rsidRDefault="00E76F6B" w:rsidP="0021556C">
            <w:pPr>
              <w:jc w:val="center"/>
            </w:pPr>
            <w:r w:rsidRPr="00F25752">
              <w:rPr>
                <w:lang w:eastAsia="ja-JP"/>
              </w:rPr>
              <w:t>РД-4</w:t>
            </w:r>
          </w:p>
        </w:tc>
        <w:tc>
          <w:tcPr>
            <w:tcW w:w="7654" w:type="dxa"/>
          </w:tcPr>
          <w:p w:rsidR="00E76F6B" w:rsidRPr="004E0C24" w:rsidRDefault="00E76F6B" w:rsidP="0021556C">
            <w:r w:rsidRPr="004E0C24">
              <w:t>Выполнять  обработку и анализ полученных экспериментальных данных, составлять отчет о проведенном эксперименте.</w:t>
            </w:r>
          </w:p>
        </w:tc>
        <w:tc>
          <w:tcPr>
            <w:tcW w:w="1276" w:type="dxa"/>
            <w:vAlign w:val="center"/>
          </w:tcPr>
          <w:p w:rsidR="00E76F6B" w:rsidRPr="00F25752" w:rsidRDefault="00811702" w:rsidP="0021556C">
            <w:pPr>
              <w:jc w:val="center"/>
            </w:pPr>
            <w:r>
              <w:t>Д</w:t>
            </w:r>
            <w:r w:rsidR="00E76F6B" w:rsidRPr="00F25752">
              <w:t>П</w:t>
            </w:r>
            <w:proofErr w:type="gramStart"/>
            <w:r w:rsidR="00E76F6B" w:rsidRPr="00F25752">
              <w:t>К(</w:t>
            </w:r>
            <w:proofErr w:type="gramEnd"/>
            <w:r w:rsidR="00E76F6B" w:rsidRPr="00F25752">
              <w:t>У)-1</w:t>
            </w:r>
          </w:p>
        </w:tc>
      </w:tr>
    </w:tbl>
    <w:p w:rsidR="00E76F6B" w:rsidRDefault="00E76F6B" w:rsidP="00E76F6B">
      <w:pPr>
        <w:pStyle w:val="1"/>
        <w:jc w:val="left"/>
        <w:rPr>
          <w:szCs w:val="24"/>
        </w:rPr>
      </w:pPr>
    </w:p>
    <w:p w:rsidR="00E76F6B" w:rsidRPr="007D7DB2" w:rsidRDefault="00E76F6B" w:rsidP="00E76F6B">
      <w:pPr>
        <w:pStyle w:val="1"/>
        <w:jc w:val="left"/>
        <w:rPr>
          <w:b w:val="0"/>
          <w:szCs w:val="24"/>
        </w:rPr>
      </w:pPr>
      <w:r>
        <w:rPr>
          <w:b w:val="0"/>
          <w:szCs w:val="24"/>
        </w:rPr>
        <w:t xml:space="preserve">Оценочные мероприятия текущего контроля и промежуточной аттестации представлены в </w:t>
      </w:r>
      <w:proofErr w:type="gramStart"/>
      <w:r>
        <w:rPr>
          <w:b w:val="0"/>
          <w:szCs w:val="24"/>
        </w:rPr>
        <w:t>календарном</w:t>
      </w:r>
      <w:proofErr w:type="gramEnd"/>
      <w:r>
        <w:rPr>
          <w:b w:val="0"/>
          <w:szCs w:val="24"/>
        </w:rPr>
        <w:t xml:space="preserve"> рейтинг-плане дисциплины.</w:t>
      </w:r>
    </w:p>
    <w:p w:rsidR="008944E7" w:rsidRPr="008944E7" w:rsidRDefault="008944E7" w:rsidP="007D7DB2">
      <w:pPr>
        <w:rPr>
          <w:color w:val="FF0000"/>
          <w:lang w:eastAsia="ja-JP"/>
        </w:rPr>
        <w:sectPr w:rsidR="008944E7" w:rsidRPr="008944E7" w:rsidSect="00774EF8">
          <w:headerReference w:type="default" r:id="rId10"/>
          <w:type w:val="continuous"/>
          <w:pgSz w:w="11905" w:h="16837"/>
          <w:pgMar w:top="1134" w:right="1134" w:bottom="1134" w:left="1134" w:header="454" w:footer="680" w:gutter="0"/>
          <w:cols w:space="60"/>
          <w:noEndnote/>
          <w:docGrid w:linePitch="326"/>
        </w:sectPr>
      </w:pPr>
    </w:p>
    <w:p w:rsidR="007D7DB2" w:rsidRPr="007D7DB2" w:rsidRDefault="007D7DB2" w:rsidP="007D7DB2">
      <w:pPr>
        <w:rPr>
          <w:lang w:eastAsia="ja-JP"/>
        </w:rPr>
      </w:pPr>
    </w:p>
    <w:p w:rsidR="009A6764" w:rsidRDefault="0072386D" w:rsidP="00EA69D3">
      <w:pPr>
        <w:pStyle w:val="1"/>
        <w:rPr>
          <w:szCs w:val="24"/>
        </w:rPr>
      </w:pPr>
      <w:r w:rsidRPr="000D2B99">
        <w:rPr>
          <w:szCs w:val="24"/>
        </w:rPr>
        <w:t xml:space="preserve">4. </w:t>
      </w:r>
      <w:r w:rsidR="009A6764" w:rsidRPr="000D2B99">
        <w:rPr>
          <w:szCs w:val="24"/>
        </w:rPr>
        <w:t>Структура и содержание дисциплины</w:t>
      </w:r>
    </w:p>
    <w:p w:rsidR="00AC4C4F" w:rsidRPr="00AC4C4F" w:rsidRDefault="00AC4C4F" w:rsidP="00EB7921">
      <w:pPr>
        <w:rPr>
          <w:lang w:eastAsia="ja-JP"/>
        </w:rPr>
      </w:pPr>
    </w:p>
    <w:p w:rsidR="009759FF" w:rsidRPr="00872BF9" w:rsidRDefault="007D7DB2" w:rsidP="00EB7921">
      <w:pPr>
        <w:ind w:firstLine="567"/>
        <w:jc w:val="center"/>
        <w:rPr>
          <w:rFonts w:eastAsia="Cambria"/>
          <w:b/>
        </w:rPr>
      </w:pPr>
      <w:r w:rsidRPr="00955D6D">
        <w:rPr>
          <w:rFonts w:eastAsia="Cambria"/>
          <w:b/>
        </w:rPr>
        <w:t>Основные виды учебной деятельности</w:t>
      </w:r>
    </w:p>
    <w:tbl>
      <w:tblPr>
        <w:tblW w:w="9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119"/>
        <w:gridCol w:w="1231"/>
      </w:tblGrid>
      <w:tr w:rsidR="00AC4C4F" w:rsidRPr="009B0F73" w:rsidTr="0001392E">
        <w:tc>
          <w:tcPr>
            <w:tcW w:w="3828" w:type="dxa"/>
            <w:shd w:val="clear" w:color="auto" w:fill="auto"/>
          </w:tcPr>
          <w:p w:rsidR="00AC4C4F" w:rsidRPr="00AC4C4F" w:rsidRDefault="00AC4C4F" w:rsidP="00EB7921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Разделы дисциплины</w:t>
            </w:r>
          </w:p>
        </w:tc>
        <w:tc>
          <w:tcPr>
            <w:tcW w:w="1417" w:type="dxa"/>
          </w:tcPr>
          <w:p w:rsidR="00AC4C4F" w:rsidRPr="00AC4C4F" w:rsidRDefault="007D7DB2" w:rsidP="00EB7921">
            <w:pPr>
              <w:jc w:val="center"/>
              <w:rPr>
                <w:b/>
                <w:sz w:val="16"/>
              </w:rPr>
            </w:pPr>
            <w:r w:rsidRPr="007D7DB2">
              <w:rPr>
                <w:b/>
                <w:sz w:val="16"/>
              </w:rPr>
              <w:t xml:space="preserve">Формируемый результат </w:t>
            </w:r>
            <w:proofErr w:type="gramStart"/>
            <w:r w:rsidRPr="007D7DB2">
              <w:rPr>
                <w:b/>
                <w:sz w:val="16"/>
              </w:rPr>
              <w:t>обучения по дисциплине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AC4C4F" w:rsidRPr="00AC4C4F" w:rsidRDefault="00AC4C4F" w:rsidP="006E5B95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Виды учебной деятельности</w:t>
            </w:r>
          </w:p>
        </w:tc>
        <w:tc>
          <w:tcPr>
            <w:tcW w:w="1231" w:type="dxa"/>
            <w:shd w:val="clear" w:color="auto" w:fill="auto"/>
          </w:tcPr>
          <w:p w:rsidR="00AC4C4F" w:rsidRPr="00AC4C4F" w:rsidRDefault="00AC4C4F" w:rsidP="00EB7921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 xml:space="preserve">Объем времени, </w:t>
            </w:r>
            <w:proofErr w:type="gramStart"/>
            <w:r w:rsidRPr="00AC4C4F">
              <w:rPr>
                <w:b/>
                <w:sz w:val="16"/>
              </w:rPr>
              <w:t>ч</w:t>
            </w:r>
            <w:proofErr w:type="gramEnd"/>
            <w:r w:rsidRPr="00AC4C4F">
              <w:rPr>
                <w:b/>
                <w:sz w:val="16"/>
              </w:rPr>
              <w:t>.</w:t>
            </w:r>
          </w:p>
        </w:tc>
      </w:tr>
      <w:tr w:rsidR="00AC4C4F" w:rsidRPr="00811702" w:rsidTr="0001392E">
        <w:tc>
          <w:tcPr>
            <w:tcW w:w="3828" w:type="dxa"/>
            <w:vMerge w:val="restart"/>
            <w:shd w:val="clear" w:color="auto" w:fill="auto"/>
          </w:tcPr>
          <w:p w:rsidR="00AC4C4F" w:rsidRPr="00811702" w:rsidRDefault="00AC4C4F" w:rsidP="00117BB6">
            <w:pPr>
              <w:rPr>
                <w:b/>
              </w:rPr>
            </w:pPr>
            <w:r w:rsidRPr="00811702">
              <w:rPr>
                <w:b/>
              </w:rPr>
              <w:t>Раздел</w:t>
            </w:r>
            <w:r w:rsidR="00BC36CF" w:rsidRPr="00811702">
              <w:rPr>
                <w:b/>
              </w:rPr>
              <w:t xml:space="preserve"> (модуль)</w:t>
            </w:r>
            <w:r w:rsidRPr="00811702">
              <w:rPr>
                <w:b/>
              </w:rPr>
              <w:t xml:space="preserve"> 1. </w:t>
            </w:r>
            <w:r w:rsidR="00117BB6" w:rsidRPr="00811702">
              <w:rPr>
                <w:b/>
                <w:color w:val="000000"/>
              </w:rPr>
              <w:t xml:space="preserve">Кислородсодержащие органические соединения </w:t>
            </w:r>
          </w:p>
        </w:tc>
        <w:tc>
          <w:tcPr>
            <w:tcW w:w="1417" w:type="dxa"/>
            <w:vMerge w:val="restart"/>
          </w:tcPr>
          <w:p w:rsidR="00AC4C4F" w:rsidRPr="00811702" w:rsidRDefault="005C027D" w:rsidP="00E76F6B">
            <w:pPr>
              <w:jc w:val="center"/>
              <w:rPr>
                <w:color w:val="000000"/>
              </w:rPr>
            </w:pPr>
            <w:r w:rsidRPr="00811702">
              <w:rPr>
                <w:color w:val="000000"/>
              </w:rPr>
              <w:t>РД</w:t>
            </w:r>
            <w:r w:rsidR="00955D6D" w:rsidRPr="00811702">
              <w:rPr>
                <w:color w:val="000000"/>
              </w:rPr>
              <w:t>-</w:t>
            </w:r>
            <w:r w:rsidR="00774EF8" w:rsidRPr="00811702">
              <w:rPr>
                <w:color w:val="000000"/>
              </w:rPr>
              <w:t>1</w:t>
            </w:r>
            <w:r w:rsidR="005F3E35" w:rsidRPr="00811702">
              <w:rPr>
                <w:color w:val="000000"/>
              </w:rPr>
              <w:t>, РД</w:t>
            </w:r>
            <w:r w:rsidR="00117BB6" w:rsidRPr="00811702">
              <w:rPr>
                <w:color w:val="000000"/>
              </w:rPr>
              <w:t>-</w:t>
            </w:r>
            <w:r w:rsidR="005F3E35" w:rsidRPr="00811702">
              <w:rPr>
                <w:color w:val="000000"/>
              </w:rPr>
              <w:t xml:space="preserve">2, </w:t>
            </w:r>
            <w:r w:rsidR="00E76F6B" w:rsidRPr="00811702">
              <w:rPr>
                <w:color w:val="000000"/>
              </w:rPr>
              <w:t>РД-3</w:t>
            </w:r>
          </w:p>
        </w:tc>
        <w:tc>
          <w:tcPr>
            <w:tcW w:w="3119" w:type="dxa"/>
            <w:shd w:val="clear" w:color="auto" w:fill="auto"/>
          </w:tcPr>
          <w:p w:rsidR="00AC4C4F" w:rsidRPr="00811702" w:rsidRDefault="00AC4C4F" w:rsidP="00EB7921">
            <w:pPr>
              <w:rPr>
                <w:b/>
              </w:rPr>
            </w:pPr>
            <w:r w:rsidRPr="00811702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AC4C4F" w:rsidRPr="00811702" w:rsidRDefault="00A02A78" w:rsidP="005557E1">
            <w:pPr>
              <w:jc w:val="center"/>
            </w:pPr>
            <w:r w:rsidRPr="00811702">
              <w:t>4</w:t>
            </w:r>
          </w:p>
        </w:tc>
      </w:tr>
      <w:tr w:rsidR="00BC36CF" w:rsidRPr="00811702" w:rsidTr="0001392E">
        <w:tc>
          <w:tcPr>
            <w:tcW w:w="3828" w:type="dxa"/>
            <w:vMerge/>
            <w:shd w:val="clear" w:color="auto" w:fill="auto"/>
          </w:tcPr>
          <w:p w:rsidR="00BC36CF" w:rsidRPr="00811702" w:rsidRDefault="00BC36CF" w:rsidP="00EB792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BC36CF" w:rsidRPr="00811702" w:rsidRDefault="00BC36CF" w:rsidP="00EB7921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BC36CF" w:rsidRPr="00811702" w:rsidRDefault="00BC36CF" w:rsidP="00EB7921">
            <w:r w:rsidRPr="00811702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BC36CF" w:rsidRPr="00811702" w:rsidRDefault="00A02A78" w:rsidP="005557E1">
            <w:pPr>
              <w:jc w:val="center"/>
            </w:pPr>
            <w:r w:rsidRPr="00811702">
              <w:t>8</w:t>
            </w:r>
          </w:p>
        </w:tc>
      </w:tr>
      <w:tr w:rsidR="00AC4C4F" w:rsidRPr="00811702" w:rsidTr="0001392E">
        <w:tc>
          <w:tcPr>
            <w:tcW w:w="3828" w:type="dxa"/>
            <w:vMerge/>
            <w:shd w:val="clear" w:color="auto" w:fill="auto"/>
          </w:tcPr>
          <w:p w:rsidR="00AC4C4F" w:rsidRPr="00811702" w:rsidRDefault="00AC4C4F" w:rsidP="00EB792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AC4C4F" w:rsidRPr="00811702" w:rsidRDefault="00AC4C4F" w:rsidP="00EB7921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AC4C4F" w:rsidRPr="00811702" w:rsidRDefault="00BC36CF" w:rsidP="00EB7921">
            <w:r w:rsidRPr="00811702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AC4C4F" w:rsidRPr="00811702" w:rsidRDefault="00A02A78" w:rsidP="005557E1">
            <w:pPr>
              <w:jc w:val="center"/>
            </w:pPr>
            <w:r w:rsidRPr="00811702">
              <w:t>20</w:t>
            </w:r>
          </w:p>
        </w:tc>
      </w:tr>
      <w:tr w:rsidR="00AC4C4F" w:rsidRPr="00811702" w:rsidTr="0001392E">
        <w:tc>
          <w:tcPr>
            <w:tcW w:w="3828" w:type="dxa"/>
            <w:vMerge w:val="restart"/>
            <w:shd w:val="clear" w:color="auto" w:fill="auto"/>
          </w:tcPr>
          <w:p w:rsidR="00AC4C4F" w:rsidRPr="00811702" w:rsidRDefault="00AC4C4F" w:rsidP="00117BB6">
            <w:pPr>
              <w:rPr>
                <w:b/>
              </w:rPr>
            </w:pPr>
            <w:r w:rsidRPr="00811702">
              <w:rPr>
                <w:b/>
              </w:rPr>
              <w:t>Раздел</w:t>
            </w:r>
            <w:r w:rsidR="0001392E" w:rsidRPr="00811702">
              <w:rPr>
                <w:b/>
              </w:rPr>
              <w:t xml:space="preserve"> (модуль)</w:t>
            </w:r>
            <w:r w:rsidRPr="00811702">
              <w:rPr>
                <w:b/>
              </w:rPr>
              <w:t xml:space="preserve"> 2. </w:t>
            </w:r>
            <w:r w:rsidR="00117BB6" w:rsidRPr="00811702">
              <w:rPr>
                <w:b/>
                <w:color w:val="000000"/>
              </w:rPr>
              <w:t>Азотсодержащие органические соединения (</w:t>
            </w:r>
            <w:proofErr w:type="spellStart"/>
            <w:r w:rsidR="00117BB6" w:rsidRPr="00811702">
              <w:rPr>
                <w:b/>
                <w:color w:val="000000"/>
              </w:rPr>
              <w:t>нитросоединения</w:t>
            </w:r>
            <w:proofErr w:type="spellEnd"/>
            <w:r w:rsidR="00117BB6" w:rsidRPr="00811702">
              <w:rPr>
                <w:b/>
                <w:color w:val="000000"/>
              </w:rPr>
              <w:t>, амины</w:t>
            </w:r>
            <w:r w:rsidR="004006B1" w:rsidRPr="00811702">
              <w:rPr>
                <w:b/>
                <w:color w:val="000000"/>
              </w:rPr>
              <w:t xml:space="preserve">, </w:t>
            </w:r>
            <w:proofErr w:type="spellStart"/>
            <w:r w:rsidR="004006B1" w:rsidRPr="00811702">
              <w:rPr>
                <w:b/>
                <w:color w:val="000000"/>
              </w:rPr>
              <w:t>азосоединения</w:t>
            </w:r>
            <w:proofErr w:type="spellEnd"/>
            <w:r w:rsidR="004006B1" w:rsidRPr="00811702">
              <w:rPr>
                <w:b/>
                <w:color w:val="000000"/>
              </w:rPr>
              <w:t xml:space="preserve"> и соли </w:t>
            </w:r>
            <w:proofErr w:type="spellStart"/>
            <w:r w:rsidR="004006B1" w:rsidRPr="00811702">
              <w:rPr>
                <w:b/>
                <w:color w:val="000000"/>
              </w:rPr>
              <w:t>диазония</w:t>
            </w:r>
            <w:proofErr w:type="spellEnd"/>
            <w:r w:rsidR="00117BB6" w:rsidRPr="00811702">
              <w:rPr>
                <w:b/>
                <w:color w:val="000000"/>
              </w:rPr>
              <w:t>)</w:t>
            </w:r>
          </w:p>
        </w:tc>
        <w:tc>
          <w:tcPr>
            <w:tcW w:w="1417" w:type="dxa"/>
            <w:vMerge w:val="restart"/>
          </w:tcPr>
          <w:p w:rsidR="00AC4C4F" w:rsidRPr="00811702" w:rsidRDefault="005C027D" w:rsidP="00E76F6B">
            <w:pPr>
              <w:jc w:val="center"/>
              <w:rPr>
                <w:color w:val="000000"/>
                <w:lang w:val="en-US"/>
              </w:rPr>
            </w:pPr>
            <w:r w:rsidRPr="00811702">
              <w:rPr>
                <w:color w:val="000000"/>
              </w:rPr>
              <w:t>РД</w:t>
            </w:r>
            <w:r w:rsidR="00955D6D" w:rsidRPr="00811702">
              <w:rPr>
                <w:color w:val="000000"/>
              </w:rPr>
              <w:t>-</w:t>
            </w:r>
            <w:r w:rsidR="00117BB6" w:rsidRPr="00811702">
              <w:rPr>
                <w:color w:val="000000"/>
              </w:rPr>
              <w:t>1</w:t>
            </w:r>
            <w:r w:rsidR="005F3E35" w:rsidRPr="00811702">
              <w:rPr>
                <w:color w:val="000000"/>
              </w:rPr>
              <w:t xml:space="preserve">, </w:t>
            </w:r>
            <w:r w:rsidR="00117BB6" w:rsidRPr="00811702">
              <w:rPr>
                <w:color w:val="000000"/>
              </w:rPr>
              <w:t>РД-</w:t>
            </w:r>
            <w:r w:rsidR="00E76F6B" w:rsidRPr="00811702">
              <w:rPr>
                <w:color w:val="000000"/>
              </w:rPr>
              <w:t>2</w:t>
            </w:r>
            <w:r w:rsidR="00117BB6" w:rsidRPr="00811702">
              <w:rPr>
                <w:color w:val="000000"/>
              </w:rPr>
              <w:t xml:space="preserve">, </w:t>
            </w:r>
            <w:r w:rsidR="005F3E35" w:rsidRPr="00811702">
              <w:rPr>
                <w:color w:val="000000"/>
              </w:rPr>
              <w:t>РД-</w:t>
            </w:r>
            <w:r w:rsidR="00E76F6B" w:rsidRPr="00811702">
              <w:rPr>
                <w:color w:val="000000"/>
                <w:lang w:val="en-US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C4C4F" w:rsidRPr="00811702" w:rsidRDefault="00AC4C4F" w:rsidP="00EB7921">
            <w:pPr>
              <w:rPr>
                <w:b/>
              </w:rPr>
            </w:pPr>
            <w:r w:rsidRPr="00811702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AC4C4F" w:rsidRPr="00811702" w:rsidRDefault="00A02A78" w:rsidP="005557E1">
            <w:pPr>
              <w:jc w:val="center"/>
            </w:pPr>
            <w:r w:rsidRPr="00811702">
              <w:t>10</w:t>
            </w:r>
          </w:p>
        </w:tc>
      </w:tr>
      <w:tr w:rsidR="00BC36CF" w:rsidRPr="00811702" w:rsidTr="0001392E">
        <w:tc>
          <w:tcPr>
            <w:tcW w:w="3828" w:type="dxa"/>
            <w:vMerge/>
            <w:shd w:val="clear" w:color="auto" w:fill="auto"/>
          </w:tcPr>
          <w:p w:rsidR="00BC36CF" w:rsidRPr="00811702" w:rsidRDefault="00BC36CF" w:rsidP="00EB792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BC36CF" w:rsidRPr="00811702" w:rsidRDefault="00BC36CF" w:rsidP="00EB7921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BC36CF" w:rsidRPr="00811702" w:rsidRDefault="00BC36CF" w:rsidP="00EB7921">
            <w:r w:rsidRPr="00811702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BC36CF" w:rsidRPr="00811702" w:rsidRDefault="00A02A78" w:rsidP="005557E1">
            <w:pPr>
              <w:jc w:val="center"/>
            </w:pPr>
            <w:r w:rsidRPr="00811702">
              <w:t>18</w:t>
            </w:r>
          </w:p>
        </w:tc>
      </w:tr>
      <w:tr w:rsidR="00AC4C4F" w:rsidRPr="00811702" w:rsidTr="0001392E">
        <w:tc>
          <w:tcPr>
            <w:tcW w:w="3828" w:type="dxa"/>
            <w:vMerge/>
            <w:shd w:val="clear" w:color="auto" w:fill="auto"/>
          </w:tcPr>
          <w:p w:rsidR="00AC4C4F" w:rsidRPr="00811702" w:rsidRDefault="00AC4C4F" w:rsidP="00EB792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AC4C4F" w:rsidRPr="00811702" w:rsidRDefault="00AC4C4F" w:rsidP="00EB7921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AC4C4F" w:rsidRPr="00811702" w:rsidRDefault="00BC36CF" w:rsidP="00EB7921">
            <w:pPr>
              <w:rPr>
                <w:b/>
              </w:rPr>
            </w:pPr>
            <w:r w:rsidRPr="00811702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AC4C4F" w:rsidRPr="00811702" w:rsidRDefault="00A02A78" w:rsidP="005557E1">
            <w:pPr>
              <w:jc w:val="center"/>
            </w:pPr>
            <w:r w:rsidRPr="00811702">
              <w:t>30</w:t>
            </w:r>
          </w:p>
        </w:tc>
      </w:tr>
      <w:tr w:rsidR="00AC4C4F" w:rsidRPr="00811702" w:rsidTr="0001392E">
        <w:tc>
          <w:tcPr>
            <w:tcW w:w="3828" w:type="dxa"/>
            <w:vMerge w:val="restart"/>
            <w:shd w:val="clear" w:color="auto" w:fill="auto"/>
          </w:tcPr>
          <w:p w:rsidR="00AC4C4F" w:rsidRPr="00811702" w:rsidRDefault="00A02A78" w:rsidP="00117BB6">
            <w:pPr>
              <w:rPr>
                <w:b/>
              </w:rPr>
            </w:pPr>
            <w:r w:rsidRPr="00811702">
              <w:rPr>
                <w:b/>
              </w:rPr>
              <w:t xml:space="preserve">Раздел (модуль) 3. </w:t>
            </w:r>
            <w:r w:rsidR="00117BB6" w:rsidRPr="00811702">
              <w:rPr>
                <w:b/>
              </w:rPr>
              <w:t>Основы стереохимии органических соединени</w:t>
            </w:r>
            <w:r w:rsidR="00C718E5" w:rsidRPr="00811702">
              <w:rPr>
                <w:b/>
              </w:rPr>
              <w:t>й</w:t>
            </w:r>
            <w:r w:rsidR="00117BB6" w:rsidRPr="00811702">
              <w:rPr>
                <w:b/>
              </w:rPr>
              <w:t>. Аминокислоты</w:t>
            </w:r>
          </w:p>
        </w:tc>
        <w:tc>
          <w:tcPr>
            <w:tcW w:w="1417" w:type="dxa"/>
            <w:vMerge w:val="restart"/>
          </w:tcPr>
          <w:p w:rsidR="00AC4C4F" w:rsidRPr="00811702" w:rsidRDefault="005C027D" w:rsidP="00E76F6B">
            <w:pPr>
              <w:jc w:val="center"/>
              <w:rPr>
                <w:color w:val="000000"/>
              </w:rPr>
            </w:pPr>
            <w:r w:rsidRPr="00811702">
              <w:rPr>
                <w:color w:val="000000"/>
              </w:rPr>
              <w:t>РД</w:t>
            </w:r>
            <w:r w:rsidR="00955D6D" w:rsidRPr="00811702">
              <w:rPr>
                <w:color w:val="000000"/>
              </w:rPr>
              <w:t>-</w:t>
            </w:r>
            <w:r w:rsidR="00006310" w:rsidRPr="00811702">
              <w:rPr>
                <w:color w:val="000000"/>
              </w:rPr>
              <w:t>1</w:t>
            </w:r>
            <w:r w:rsidR="005F3E35" w:rsidRPr="00811702">
              <w:rPr>
                <w:color w:val="000000"/>
              </w:rPr>
              <w:t>, РД-</w:t>
            </w:r>
            <w:r w:rsidR="00E76F6B" w:rsidRPr="00811702">
              <w:rPr>
                <w:color w:val="000000"/>
              </w:rPr>
              <w:t>2</w:t>
            </w:r>
            <w:r w:rsidR="005F3E35" w:rsidRPr="00811702">
              <w:rPr>
                <w:color w:val="000000"/>
              </w:rPr>
              <w:t>, РД-</w:t>
            </w:r>
            <w:r w:rsidR="00E76F6B" w:rsidRPr="00811702">
              <w:rPr>
                <w:color w:val="000000"/>
              </w:rPr>
              <w:t>3</w:t>
            </w:r>
            <w:r w:rsidR="005F3E35" w:rsidRPr="00811702">
              <w:rPr>
                <w:color w:val="000000"/>
              </w:rPr>
              <w:t>, РД-</w:t>
            </w:r>
            <w:r w:rsidR="00E76F6B" w:rsidRPr="00811702">
              <w:rPr>
                <w:color w:val="00000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C4C4F" w:rsidRPr="00811702" w:rsidRDefault="00AC4C4F" w:rsidP="00EB7921">
            <w:pPr>
              <w:rPr>
                <w:b/>
              </w:rPr>
            </w:pPr>
            <w:r w:rsidRPr="00811702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AC4C4F" w:rsidRPr="00811702" w:rsidRDefault="00A02A78" w:rsidP="005557E1">
            <w:pPr>
              <w:jc w:val="center"/>
            </w:pPr>
            <w:r w:rsidRPr="00811702">
              <w:t>2</w:t>
            </w:r>
          </w:p>
        </w:tc>
      </w:tr>
      <w:tr w:rsidR="00BC36CF" w:rsidRPr="00811702" w:rsidTr="0001392E">
        <w:tc>
          <w:tcPr>
            <w:tcW w:w="3828" w:type="dxa"/>
            <w:vMerge/>
            <w:shd w:val="clear" w:color="auto" w:fill="auto"/>
          </w:tcPr>
          <w:p w:rsidR="00BC36CF" w:rsidRPr="00811702" w:rsidRDefault="00BC36CF" w:rsidP="00EB792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BC36CF" w:rsidRPr="00811702" w:rsidRDefault="00BC36CF" w:rsidP="00EB7921"/>
        </w:tc>
        <w:tc>
          <w:tcPr>
            <w:tcW w:w="3119" w:type="dxa"/>
            <w:shd w:val="clear" w:color="auto" w:fill="auto"/>
          </w:tcPr>
          <w:p w:rsidR="00BC36CF" w:rsidRPr="00811702" w:rsidRDefault="00BC36CF" w:rsidP="00EB7921">
            <w:r w:rsidRPr="00811702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BC36CF" w:rsidRPr="00811702" w:rsidRDefault="00A02A78" w:rsidP="005557E1">
            <w:pPr>
              <w:jc w:val="center"/>
            </w:pPr>
            <w:r w:rsidRPr="00811702">
              <w:t>6</w:t>
            </w:r>
          </w:p>
        </w:tc>
      </w:tr>
      <w:tr w:rsidR="00AC4C4F" w:rsidRPr="009B0F73" w:rsidTr="0001392E">
        <w:tc>
          <w:tcPr>
            <w:tcW w:w="3828" w:type="dxa"/>
            <w:vMerge/>
            <w:shd w:val="clear" w:color="auto" w:fill="auto"/>
          </w:tcPr>
          <w:p w:rsidR="00AC4C4F" w:rsidRPr="00811702" w:rsidRDefault="00AC4C4F" w:rsidP="00EB792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AC4C4F" w:rsidRPr="00811702" w:rsidRDefault="00AC4C4F" w:rsidP="00EB7921"/>
        </w:tc>
        <w:tc>
          <w:tcPr>
            <w:tcW w:w="3119" w:type="dxa"/>
            <w:shd w:val="clear" w:color="auto" w:fill="auto"/>
          </w:tcPr>
          <w:p w:rsidR="00AC4C4F" w:rsidRPr="00811702" w:rsidRDefault="00BC36CF" w:rsidP="00EB7921">
            <w:pPr>
              <w:rPr>
                <w:b/>
              </w:rPr>
            </w:pPr>
            <w:r w:rsidRPr="00811702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AC4C4F" w:rsidRPr="00811702" w:rsidRDefault="00A02A78" w:rsidP="005557E1">
            <w:pPr>
              <w:jc w:val="center"/>
            </w:pPr>
            <w:r w:rsidRPr="00811702">
              <w:t>10</w:t>
            </w:r>
          </w:p>
        </w:tc>
      </w:tr>
    </w:tbl>
    <w:p w:rsidR="00AC4C4F" w:rsidRDefault="00AC4C4F" w:rsidP="00EB7921">
      <w:pPr>
        <w:ind w:firstLine="567"/>
        <w:jc w:val="both"/>
        <w:rPr>
          <w:b/>
        </w:rPr>
      </w:pPr>
    </w:p>
    <w:p w:rsidR="005D6F6C" w:rsidRPr="000D2B99" w:rsidRDefault="009759FF" w:rsidP="00EB7921">
      <w:pPr>
        <w:ind w:firstLine="567"/>
        <w:jc w:val="both"/>
      </w:pPr>
      <w:r w:rsidRPr="000D2B99">
        <w:t>Содержание разделов дисциплины:</w:t>
      </w:r>
    </w:p>
    <w:p w:rsidR="00A44483" w:rsidRPr="000D2B99" w:rsidRDefault="00A44483" w:rsidP="00EB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</w:rPr>
      </w:pPr>
      <w:r w:rsidRPr="000D2B99">
        <w:rPr>
          <w:b/>
        </w:rPr>
        <w:t xml:space="preserve">Раздел 1. </w:t>
      </w:r>
      <w:r w:rsidR="00006310">
        <w:rPr>
          <w:b/>
          <w:i/>
          <w:color w:val="000000"/>
        </w:rPr>
        <w:t>Кислородсодержащие органические соединения</w:t>
      </w:r>
      <w:r w:rsidRPr="000D2B99">
        <w:rPr>
          <w:b/>
        </w:rPr>
        <w:t xml:space="preserve"> </w:t>
      </w:r>
    </w:p>
    <w:p w:rsidR="00070A2D" w:rsidRDefault="00006310" w:rsidP="006C6800">
      <w:pPr>
        <w:ind w:left="567"/>
        <w:jc w:val="both"/>
      </w:pPr>
      <w:r>
        <w:t xml:space="preserve">Спирты и фенолы. </w:t>
      </w:r>
      <w:r w:rsidRPr="00006310">
        <w:t xml:space="preserve">Классификация </w:t>
      </w:r>
      <w:r>
        <w:t>и номенклатура</w:t>
      </w:r>
      <w:r w:rsidR="00824FAB">
        <w:t xml:space="preserve"> спиртов</w:t>
      </w:r>
      <w:r>
        <w:t xml:space="preserve">. </w:t>
      </w:r>
      <w:r w:rsidRPr="00006310">
        <w:t>Гомологический ряд предельных одноатомных спиртов.</w:t>
      </w:r>
      <w:r>
        <w:t xml:space="preserve"> </w:t>
      </w:r>
      <w:proofErr w:type="spellStart"/>
      <w:r w:rsidRPr="00006310">
        <w:t>Межмолякулярная</w:t>
      </w:r>
      <w:proofErr w:type="spellEnd"/>
      <w:r w:rsidRPr="00006310">
        <w:t xml:space="preserve"> водородная связь.</w:t>
      </w:r>
      <w:r w:rsidR="00824FAB">
        <w:t xml:space="preserve"> Способы получения спиртов. </w:t>
      </w:r>
      <w:r w:rsidR="00824FAB" w:rsidRPr="00824FAB">
        <w:t>Сравнительная характеристика одноатомных и многоатомных спиртов.</w:t>
      </w:r>
      <w:r w:rsidR="00824FAB">
        <w:t xml:space="preserve"> Химическ</w:t>
      </w:r>
      <w:r w:rsidR="006C6800">
        <w:t>ие свойства спиртов: кислотно-</w:t>
      </w:r>
      <w:r w:rsidR="00824FAB">
        <w:t xml:space="preserve">основные свойства, реакции нуклеофильного замещения, дегидратации, окисления, восстановления. </w:t>
      </w:r>
      <w:r w:rsidR="00824FAB" w:rsidRPr="00824FAB">
        <w:t>Классификация и номенклатура фенолов.</w:t>
      </w:r>
      <w:r w:rsidR="00824FAB">
        <w:t xml:space="preserve"> Способы получения фенолов. Кислотные свойства фенолов. Реакции нуклеофильного замещения (взаимодействие с </w:t>
      </w:r>
      <w:proofErr w:type="gramStart"/>
      <w:r w:rsidR="00824FAB">
        <w:t>галогенпроизводными</w:t>
      </w:r>
      <w:proofErr w:type="gramEnd"/>
      <w:r w:rsidR="00824FAB">
        <w:t xml:space="preserve">), реакции </w:t>
      </w:r>
      <w:proofErr w:type="spellStart"/>
      <w:r w:rsidR="00824FAB">
        <w:t>электрофильного</w:t>
      </w:r>
      <w:proofErr w:type="spellEnd"/>
      <w:r w:rsidR="00824FAB">
        <w:t xml:space="preserve"> замещения, окисления. </w:t>
      </w:r>
      <w:r w:rsidR="00824FAB" w:rsidRPr="00824FAB">
        <w:t>Химические свойства одноатомных фенолов в сопоставлении со спиртами.</w:t>
      </w:r>
      <w:r w:rsidR="00824FAB">
        <w:t xml:space="preserve"> </w:t>
      </w:r>
      <w:r w:rsidR="006C6800">
        <w:t xml:space="preserve">Карбонильные соединения. Электронное строение карбонильной группы. Номенклатура, способы получения альдегидов и кетонов. </w:t>
      </w:r>
      <w:proofErr w:type="spellStart"/>
      <w:r w:rsidR="006C6800">
        <w:t>Енолизация</w:t>
      </w:r>
      <w:proofErr w:type="spellEnd"/>
      <w:r w:rsidR="006C6800">
        <w:t xml:space="preserve">, реакции с участием </w:t>
      </w:r>
      <w:proofErr w:type="spellStart"/>
      <w:r w:rsidR="006C6800">
        <w:t>енолов</w:t>
      </w:r>
      <w:proofErr w:type="spellEnd"/>
      <w:r w:rsidR="006C6800">
        <w:t xml:space="preserve"> и </w:t>
      </w:r>
      <w:proofErr w:type="spellStart"/>
      <w:r w:rsidR="006C6800">
        <w:t>енолят</w:t>
      </w:r>
      <w:proofErr w:type="spellEnd"/>
      <w:r w:rsidR="006C6800">
        <w:t xml:space="preserve">-анионов. </w:t>
      </w:r>
      <w:proofErr w:type="gramStart"/>
      <w:r w:rsidR="006C6800">
        <w:t>Реакции нуклеофильного присоединения (взаимодействие с цианидами, спиртами, производными аммиака.</w:t>
      </w:r>
      <w:proofErr w:type="gramEnd"/>
      <w:r w:rsidR="006C6800">
        <w:t xml:space="preserve"> Окисление и восстановление карбонильных соединений. Классификация и номенклатура карбоновых кислот и их солей, способы получения. Химические свойства карбоновых кислот и их производных. </w:t>
      </w:r>
      <w:proofErr w:type="spellStart"/>
      <w:r w:rsidR="006C6800">
        <w:t>Малоновый</w:t>
      </w:r>
      <w:proofErr w:type="spellEnd"/>
      <w:r w:rsidR="006C6800">
        <w:t xml:space="preserve"> синтез. Синтезы на основе ацетоуксусного эфира.</w:t>
      </w:r>
    </w:p>
    <w:p w:rsidR="00B617D4" w:rsidRDefault="00B617D4" w:rsidP="006C6800">
      <w:pPr>
        <w:ind w:left="567"/>
        <w:jc w:val="both"/>
      </w:pPr>
    </w:p>
    <w:p w:rsidR="00A44483" w:rsidRPr="000D2B99" w:rsidRDefault="00A44483" w:rsidP="00EB7921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:rsidR="00A44483" w:rsidRPr="000D2B99" w:rsidRDefault="004006B1" w:rsidP="00EB7921">
      <w:pPr>
        <w:numPr>
          <w:ilvl w:val="0"/>
          <w:numId w:val="21"/>
        </w:numPr>
        <w:jc w:val="both"/>
      </w:pPr>
      <w:r w:rsidRPr="005F608C">
        <w:t>Спирты. Способы получения, химические свойства</w:t>
      </w:r>
      <w:r>
        <w:t>.</w:t>
      </w:r>
    </w:p>
    <w:p w:rsidR="00A44483" w:rsidRDefault="004006B1" w:rsidP="00EB7921">
      <w:pPr>
        <w:numPr>
          <w:ilvl w:val="0"/>
          <w:numId w:val="21"/>
        </w:numPr>
        <w:jc w:val="both"/>
      </w:pPr>
      <w:r w:rsidRPr="005F608C">
        <w:t>Фенолы</w:t>
      </w:r>
      <w:r>
        <w:t>.</w:t>
      </w:r>
    </w:p>
    <w:p w:rsidR="004006B1" w:rsidRDefault="004006B1" w:rsidP="00EB7921">
      <w:pPr>
        <w:numPr>
          <w:ilvl w:val="0"/>
          <w:numId w:val="21"/>
        </w:numPr>
        <w:jc w:val="both"/>
      </w:pPr>
      <w:r w:rsidRPr="005F608C">
        <w:t>Карбонильные соединения. Кето-</w:t>
      </w:r>
      <w:proofErr w:type="spellStart"/>
      <w:r w:rsidRPr="005F608C">
        <w:t>енольная</w:t>
      </w:r>
      <w:proofErr w:type="spellEnd"/>
      <w:r w:rsidRPr="005F608C">
        <w:t xml:space="preserve"> таутомерия</w:t>
      </w:r>
      <w:r>
        <w:t>.</w:t>
      </w:r>
    </w:p>
    <w:p w:rsidR="004006B1" w:rsidRPr="000D2B99" w:rsidRDefault="004006B1" w:rsidP="00EB7921">
      <w:pPr>
        <w:numPr>
          <w:ilvl w:val="0"/>
          <w:numId w:val="21"/>
        </w:numPr>
        <w:jc w:val="both"/>
      </w:pPr>
      <w:r w:rsidRPr="005F608C">
        <w:t xml:space="preserve">Карбоновые кислоты: </w:t>
      </w:r>
      <w:proofErr w:type="spellStart"/>
      <w:r w:rsidRPr="005F608C">
        <w:t>малоновый</w:t>
      </w:r>
      <w:proofErr w:type="spellEnd"/>
      <w:r w:rsidRPr="005F608C">
        <w:t xml:space="preserve"> синтез, превращения дикарбоновых кислот при нагревании.</w:t>
      </w:r>
    </w:p>
    <w:p w:rsidR="00A44483" w:rsidRPr="000D2B99" w:rsidRDefault="00A44483" w:rsidP="00EB7921">
      <w:pPr>
        <w:ind w:left="567"/>
        <w:jc w:val="both"/>
        <w:rPr>
          <w:b/>
        </w:rPr>
      </w:pPr>
    </w:p>
    <w:p w:rsidR="00A44483" w:rsidRPr="000D2B99" w:rsidRDefault="00A44483" w:rsidP="00EB7921">
      <w:pPr>
        <w:ind w:left="567"/>
        <w:jc w:val="both"/>
        <w:rPr>
          <w:b/>
        </w:rPr>
      </w:pPr>
      <w:r w:rsidRPr="000D2B99">
        <w:rPr>
          <w:b/>
        </w:rPr>
        <w:t>Названия лабораторных работ:</w:t>
      </w:r>
    </w:p>
    <w:p w:rsidR="00A44483" w:rsidRDefault="004006B1" w:rsidP="009D2E84">
      <w:pPr>
        <w:numPr>
          <w:ilvl w:val="0"/>
          <w:numId w:val="22"/>
        </w:numPr>
        <w:jc w:val="both"/>
      </w:pPr>
      <w:r w:rsidRPr="005F608C">
        <w:t xml:space="preserve">Синтез  </w:t>
      </w:r>
      <w:proofErr w:type="spellStart"/>
      <w:r w:rsidRPr="005F608C">
        <w:t>этилбромида</w:t>
      </w:r>
      <w:proofErr w:type="spellEnd"/>
      <w:r>
        <w:t xml:space="preserve"> из этанола</w:t>
      </w:r>
      <w:r w:rsidR="009D2E84">
        <w:t>.</w:t>
      </w:r>
    </w:p>
    <w:p w:rsidR="009D2E84" w:rsidRDefault="004006B1" w:rsidP="009D2E84">
      <w:pPr>
        <w:numPr>
          <w:ilvl w:val="0"/>
          <w:numId w:val="22"/>
        </w:numPr>
        <w:jc w:val="both"/>
      </w:pPr>
      <w:r w:rsidRPr="005F608C">
        <w:t>Спирты и фенолы. Способы получения и химические свойства.</w:t>
      </w:r>
    </w:p>
    <w:p w:rsidR="009D2E84" w:rsidRDefault="004006B1" w:rsidP="009D2E84">
      <w:pPr>
        <w:numPr>
          <w:ilvl w:val="0"/>
          <w:numId w:val="22"/>
        </w:numPr>
        <w:jc w:val="both"/>
      </w:pPr>
      <w:r w:rsidRPr="005F608C">
        <w:t>Альдегиды и кетоны</w:t>
      </w:r>
      <w:r w:rsidR="009D2E84">
        <w:t xml:space="preserve">. </w:t>
      </w:r>
    </w:p>
    <w:p w:rsidR="00A44483" w:rsidRDefault="004006B1" w:rsidP="009D2E84">
      <w:pPr>
        <w:numPr>
          <w:ilvl w:val="0"/>
          <w:numId w:val="22"/>
        </w:numPr>
        <w:jc w:val="both"/>
      </w:pPr>
      <w:r w:rsidRPr="005F608C">
        <w:t>Реакции конденсации с участием карбонильных соединений</w:t>
      </w:r>
      <w:r w:rsidR="009D2E84">
        <w:t>.</w:t>
      </w:r>
    </w:p>
    <w:p w:rsidR="004006B1" w:rsidRDefault="004006B1" w:rsidP="009D2E84">
      <w:pPr>
        <w:numPr>
          <w:ilvl w:val="0"/>
          <w:numId w:val="22"/>
        </w:numPr>
        <w:jc w:val="both"/>
      </w:pPr>
      <w:r w:rsidRPr="005F608C">
        <w:t>Карбоновые кислоты</w:t>
      </w:r>
      <w:r>
        <w:t xml:space="preserve"> и их производные.</w:t>
      </w:r>
    </w:p>
    <w:p w:rsidR="00872BF9" w:rsidRDefault="00872BF9" w:rsidP="009D2E84">
      <w:pPr>
        <w:numPr>
          <w:ilvl w:val="0"/>
          <w:numId w:val="22"/>
        </w:numPr>
        <w:jc w:val="both"/>
      </w:pPr>
      <w:r w:rsidRPr="00872BF9">
        <w:t>Контрольная работа №1</w:t>
      </w:r>
      <w:r>
        <w:t>.</w:t>
      </w:r>
      <w:r w:rsidRPr="005F608C">
        <w:t xml:space="preserve"> «Кислородсодержащие органические соединения».</w:t>
      </w:r>
    </w:p>
    <w:p w:rsidR="004006B1" w:rsidRPr="000D2B99" w:rsidRDefault="004006B1" w:rsidP="004006B1">
      <w:pPr>
        <w:ind w:left="567"/>
        <w:jc w:val="both"/>
      </w:pPr>
    </w:p>
    <w:p w:rsidR="00A44483" w:rsidRPr="000D2B99" w:rsidRDefault="00A44483" w:rsidP="00EB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2. </w:t>
      </w:r>
      <w:r w:rsidR="00B617D4">
        <w:rPr>
          <w:b/>
          <w:color w:val="000000"/>
        </w:rPr>
        <w:t>Азотсодержащие органические соединения (</w:t>
      </w:r>
      <w:proofErr w:type="spellStart"/>
      <w:r w:rsidR="00B617D4">
        <w:rPr>
          <w:b/>
          <w:color w:val="000000"/>
        </w:rPr>
        <w:t>нитросоединения</w:t>
      </w:r>
      <w:proofErr w:type="spellEnd"/>
      <w:r w:rsidR="00B617D4">
        <w:rPr>
          <w:b/>
          <w:color w:val="000000"/>
        </w:rPr>
        <w:t xml:space="preserve">, амины, </w:t>
      </w:r>
      <w:proofErr w:type="spellStart"/>
      <w:r w:rsidR="00B617D4">
        <w:rPr>
          <w:b/>
          <w:color w:val="000000"/>
        </w:rPr>
        <w:t>азосоединения</w:t>
      </w:r>
      <w:proofErr w:type="spellEnd"/>
      <w:r w:rsidR="00B617D4">
        <w:rPr>
          <w:b/>
          <w:color w:val="000000"/>
        </w:rPr>
        <w:t xml:space="preserve"> и соли </w:t>
      </w:r>
      <w:proofErr w:type="spellStart"/>
      <w:r w:rsidR="00B617D4">
        <w:rPr>
          <w:b/>
          <w:color w:val="000000"/>
        </w:rPr>
        <w:t>диазония</w:t>
      </w:r>
      <w:proofErr w:type="spellEnd"/>
      <w:r w:rsidR="00B617D4">
        <w:rPr>
          <w:b/>
          <w:color w:val="000000"/>
        </w:rPr>
        <w:t>)</w:t>
      </w:r>
    </w:p>
    <w:p w:rsidR="00562527" w:rsidRPr="00335A65" w:rsidRDefault="00613913" w:rsidP="00335A65">
      <w:pPr>
        <w:ind w:firstLine="567"/>
        <w:jc w:val="both"/>
      </w:pPr>
      <w:proofErr w:type="spellStart"/>
      <w:r>
        <w:t>Нитросоединения</w:t>
      </w:r>
      <w:proofErr w:type="spellEnd"/>
      <w:r>
        <w:t>.</w:t>
      </w:r>
      <w:r w:rsidR="00872BF9">
        <w:t xml:space="preserve"> Строение нитрогруппы. Таутомерия </w:t>
      </w:r>
      <w:proofErr w:type="spellStart"/>
      <w:r w:rsidR="00872BF9">
        <w:t>нитросоединений</w:t>
      </w:r>
      <w:proofErr w:type="spellEnd"/>
      <w:r w:rsidR="00872BF9">
        <w:t xml:space="preserve">. </w:t>
      </w:r>
      <w:proofErr w:type="gramStart"/>
      <w:r w:rsidR="00872BF9">
        <w:t xml:space="preserve">Химические свойства </w:t>
      </w:r>
      <w:proofErr w:type="spellStart"/>
      <w:r w:rsidR="00872BF9">
        <w:t>нитросоединений</w:t>
      </w:r>
      <w:proofErr w:type="spellEnd"/>
      <w:r w:rsidR="00872BF9">
        <w:t xml:space="preserve"> алифатического и ароматического рядов.</w:t>
      </w:r>
      <w:proofErr w:type="gramEnd"/>
      <w:r>
        <w:t xml:space="preserve"> Строение нитрогруппы. </w:t>
      </w:r>
      <w:r w:rsidR="00B617D4">
        <w:t>Амины – к</w:t>
      </w:r>
      <w:r w:rsidR="00B617D4" w:rsidRPr="00B617D4">
        <w:t xml:space="preserve">лассификация, </w:t>
      </w:r>
      <w:r w:rsidR="00B617D4">
        <w:t>номенклатура, способы получения</w:t>
      </w:r>
      <w:r w:rsidR="009D2E84">
        <w:t>.</w:t>
      </w:r>
      <w:r w:rsidR="00335A65">
        <w:t xml:space="preserve"> </w:t>
      </w:r>
      <w:r w:rsidR="00335A65" w:rsidRPr="00335A65">
        <w:t>Взаимное влияние ат</w:t>
      </w:r>
      <w:r w:rsidR="00335A65">
        <w:t xml:space="preserve">омов в аминах. </w:t>
      </w:r>
      <w:proofErr w:type="spellStart"/>
      <w:r w:rsidR="00335A65">
        <w:t>Основность</w:t>
      </w:r>
      <w:proofErr w:type="spellEnd"/>
      <w:r w:rsidR="00335A65" w:rsidRPr="00335A65">
        <w:t>.</w:t>
      </w:r>
      <w:r w:rsidR="00335A65">
        <w:t xml:space="preserve"> </w:t>
      </w:r>
      <w:r w:rsidR="00335A65" w:rsidRPr="00335A65">
        <w:t>Химические свойства алифатических аминов.</w:t>
      </w:r>
      <w:r w:rsidR="00335A65">
        <w:t xml:space="preserve"> </w:t>
      </w:r>
      <w:r w:rsidR="00335A65" w:rsidRPr="00335A65">
        <w:t>Химические свойства ароматических аминов.</w:t>
      </w:r>
      <w:r w:rsidR="00335A65">
        <w:t xml:space="preserve"> Анилин. </w:t>
      </w:r>
      <w:r w:rsidR="00335A65" w:rsidRPr="00335A65">
        <w:t xml:space="preserve">Строение солей </w:t>
      </w:r>
      <w:proofErr w:type="spellStart"/>
      <w:r w:rsidR="00335A65" w:rsidRPr="00335A65">
        <w:t>диазония</w:t>
      </w:r>
      <w:proofErr w:type="spellEnd"/>
      <w:r w:rsidR="00335A65" w:rsidRPr="00335A65">
        <w:t xml:space="preserve"> и </w:t>
      </w:r>
      <w:proofErr w:type="spellStart"/>
      <w:r w:rsidR="00335A65" w:rsidRPr="00335A65">
        <w:t>азосоединений</w:t>
      </w:r>
      <w:proofErr w:type="spellEnd"/>
      <w:r w:rsidR="00335A65" w:rsidRPr="00335A65">
        <w:t>.</w:t>
      </w:r>
      <w:r w:rsidR="00335A65">
        <w:t xml:space="preserve"> </w:t>
      </w:r>
      <w:r w:rsidR="00335A65" w:rsidRPr="00335A65">
        <w:t xml:space="preserve">Реакции </w:t>
      </w:r>
      <w:proofErr w:type="spellStart"/>
      <w:r w:rsidR="00335A65" w:rsidRPr="00335A65">
        <w:t>диазотирования</w:t>
      </w:r>
      <w:proofErr w:type="spellEnd"/>
      <w:r w:rsidR="00335A65">
        <w:t xml:space="preserve"> первичных ароматических аминов. </w:t>
      </w:r>
      <w:r w:rsidR="00335A65" w:rsidRPr="00335A65">
        <w:t xml:space="preserve">Реакции замещения </w:t>
      </w:r>
      <w:proofErr w:type="spellStart"/>
      <w:r w:rsidR="00335A65" w:rsidRPr="00335A65">
        <w:t>диазо</w:t>
      </w:r>
      <w:r w:rsidR="00335A65">
        <w:t>группы</w:t>
      </w:r>
      <w:proofErr w:type="spellEnd"/>
      <w:r w:rsidR="00335A65" w:rsidRPr="00335A65">
        <w:t xml:space="preserve"> на другие функциональные группы в солях </w:t>
      </w:r>
      <w:proofErr w:type="spellStart"/>
      <w:r w:rsidR="00335A65" w:rsidRPr="00335A65">
        <w:t>ди</w:t>
      </w:r>
      <w:r w:rsidR="00335A65">
        <w:t>азония</w:t>
      </w:r>
      <w:proofErr w:type="spellEnd"/>
      <w:r w:rsidR="00335A65">
        <w:t xml:space="preserve">. </w:t>
      </w:r>
      <w:r w:rsidR="00335A65" w:rsidRPr="00335A65">
        <w:t>Р</w:t>
      </w:r>
      <w:r w:rsidR="00335A65">
        <w:t xml:space="preserve">еакции </w:t>
      </w:r>
      <w:proofErr w:type="spellStart"/>
      <w:r w:rsidR="00335A65">
        <w:t>азосочетания</w:t>
      </w:r>
      <w:proofErr w:type="spellEnd"/>
      <w:r w:rsidR="00335A65">
        <w:t xml:space="preserve">. </w:t>
      </w:r>
    </w:p>
    <w:p w:rsidR="00986C81" w:rsidRDefault="00986C81" w:rsidP="00986C81">
      <w:pPr>
        <w:ind w:left="567"/>
        <w:jc w:val="both"/>
        <w:rPr>
          <w:b/>
        </w:rPr>
      </w:pPr>
      <w:r>
        <w:rPr>
          <w:b/>
        </w:rPr>
        <w:t>Темы лекций:</w:t>
      </w:r>
    </w:p>
    <w:p w:rsidR="00872BF9" w:rsidRDefault="00872BF9" w:rsidP="00872BF9">
      <w:pPr>
        <w:numPr>
          <w:ilvl w:val="0"/>
          <w:numId w:val="41"/>
        </w:numPr>
        <w:jc w:val="both"/>
      </w:pPr>
      <w:proofErr w:type="spellStart"/>
      <w:r>
        <w:t>Нитросоединения</w:t>
      </w:r>
      <w:proofErr w:type="spellEnd"/>
      <w:r>
        <w:t>.</w:t>
      </w:r>
    </w:p>
    <w:p w:rsidR="00986C81" w:rsidRDefault="00872BF9" w:rsidP="00872BF9">
      <w:pPr>
        <w:numPr>
          <w:ilvl w:val="0"/>
          <w:numId w:val="41"/>
        </w:numPr>
        <w:jc w:val="both"/>
      </w:pPr>
      <w:r>
        <w:t>А</w:t>
      </w:r>
      <w:r w:rsidRPr="005F608C">
        <w:t>мины</w:t>
      </w:r>
      <w:r w:rsidR="00986C81">
        <w:t>.</w:t>
      </w:r>
    </w:p>
    <w:p w:rsidR="00872BF9" w:rsidRDefault="00872BF9" w:rsidP="00872BF9">
      <w:pPr>
        <w:numPr>
          <w:ilvl w:val="0"/>
          <w:numId w:val="41"/>
        </w:numPr>
        <w:jc w:val="both"/>
      </w:pPr>
      <w:proofErr w:type="spellStart"/>
      <w:r w:rsidRPr="005F608C">
        <w:t>Азосоединения</w:t>
      </w:r>
      <w:proofErr w:type="spellEnd"/>
      <w:r w:rsidRPr="005F608C">
        <w:t xml:space="preserve"> и соли </w:t>
      </w:r>
      <w:proofErr w:type="spellStart"/>
      <w:r w:rsidRPr="005F608C">
        <w:t>диазония</w:t>
      </w:r>
      <w:proofErr w:type="spellEnd"/>
      <w:r>
        <w:t>.</w:t>
      </w:r>
    </w:p>
    <w:p w:rsidR="00986C81" w:rsidRPr="00872BF9" w:rsidRDefault="00986C81" w:rsidP="00986C81">
      <w:pPr>
        <w:ind w:left="567"/>
        <w:jc w:val="both"/>
      </w:pPr>
    </w:p>
    <w:p w:rsidR="00986C81" w:rsidRDefault="00986C81" w:rsidP="00986C81">
      <w:pPr>
        <w:ind w:left="567"/>
        <w:jc w:val="both"/>
        <w:rPr>
          <w:b/>
        </w:rPr>
      </w:pPr>
      <w:r>
        <w:rPr>
          <w:b/>
        </w:rPr>
        <w:t>Названия лабораторных работ:</w:t>
      </w:r>
    </w:p>
    <w:p w:rsidR="00986C81" w:rsidRDefault="00986C81" w:rsidP="00986C81">
      <w:pPr>
        <w:ind w:left="567"/>
        <w:jc w:val="both"/>
      </w:pPr>
      <w:r w:rsidRPr="00986C81">
        <w:t>1.</w:t>
      </w:r>
      <w:r>
        <w:rPr>
          <w:b/>
        </w:rPr>
        <w:t xml:space="preserve">   </w:t>
      </w:r>
      <w:r w:rsidR="009311D2" w:rsidRPr="005F608C">
        <w:t>Получение п-</w:t>
      </w:r>
      <w:proofErr w:type="spellStart"/>
      <w:r w:rsidR="009311D2" w:rsidRPr="005F608C">
        <w:t>нитробромбензола</w:t>
      </w:r>
      <w:proofErr w:type="spellEnd"/>
      <w:r>
        <w:t xml:space="preserve">. </w:t>
      </w:r>
    </w:p>
    <w:p w:rsidR="00986C81" w:rsidRDefault="00986C81" w:rsidP="00986C81">
      <w:pPr>
        <w:ind w:left="567"/>
        <w:jc w:val="both"/>
        <w:rPr>
          <w:b/>
        </w:rPr>
      </w:pPr>
      <w:r>
        <w:t xml:space="preserve">2.   </w:t>
      </w:r>
      <w:r w:rsidR="009311D2" w:rsidRPr="005F608C">
        <w:t>Выделение и очистка п-</w:t>
      </w:r>
      <w:proofErr w:type="spellStart"/>
      <w:r w:rsidR="009311D2" w:rsidRPr="005F608C">
        <w:t>нитробромбензола</w:t>
      </w:r>
      <w:proofErr w:type="spellEnd"/>
      <w:r w:rsidRPr="00986C81">
        <w:t xml:space="preserve">. </w:t>
      </w:r>
    </w:p>
    <w:p w:rsidR="00986C81" w:rsidRDefault="00986C81" w:rsidP="00986C81">
      <w:pPr>
        <w:ind w:left="567"/>
        <w:jc w:val="both"/>
        <w:rPr>
          <w:b/>
        </w:rPr>
      </w:pPr>
      <w:r w:rsidRPr="00986C81">
        <w:t>3.</w:t>
      </w:r>
      <w:r>
        <w:rPr>
          <w:b/>
        </w:rPr>
        <w:t xml:space="preserve">   </w:t>
      </w:r>
      <w:r w:rsidR="009311D2" w:rsidRPr="005F608C">
        <w:t>Решение задач по темам «</w:t>
      </w:r>
      <w:proofErr w:type="spellStart"/>
      <w:r w:rsidR="009311D2" w:rsidRPr="005F608C">
        <w:t>Нитросоединения</w:t>
      </w:r>
      <w:proofErr w:type="spellEnd"/>
      <w:r w:rsidR="009311D2" w:rsidRPr="005F608C">
        <w:t>» и «Амины»</w:t>
      </w:r>
      <w:r>
        <w:rPr>
          <w:b/>
        </w:rPr>
        <w:t xml:space="preserve">. </w:t>
      </w:r>
    </w:p>
    <w:p w:rsidR="00986C81" w:rsidRDefault="00986C81" w:rsidP="00986C81">
      <w:pPr>
        <w:ind w:left="567"/>
        <w:jc w:val="both"/>
        <w:rPr>
          <w:b/>
        </w:rPr>
      </w:pPr>
      <w:r w:rsidRPr="00986C81">
        <w:t>4.</w:t>
      </w:r>
      <w:r>
        <w:rPr>
          <w:b/>
        </w:rPr>
        <w:t xml:space="preserve">  </w:t>
      </w:r>
      <w:r w:rsidR="005E4FB1">
        <w:rPr>
          <w:b/>
        </w:rPr>
        <w:t xml:space="preserve"> </w:t>
      </w:r>
      <w:proofErr w:type="spellStart"/>
      <w:r w:rsidR="009311D2" w:rsidRPr="005F608C">
        <w:t>Аз</w:t>
      </w:r>
      <w:proofErr w:type="gramStart"/>
      <w:r w:rsidR="009311D2" w:rsidRPr="005F608C">
        <w:t>о</w:t>
      </w:r>
      <w:proofErr w:type="spellEnd"/>
      <w:r w:rsidR="009311D2" w:rsidRPr="005F608C">
        <w:t>-</w:t>
      </w:r>
      <w:proofErr w:type="gramEnd"/>
      <w:r w:rsidR="009311D2" w:rsidRPr="005F608C">
        <w:t xml:space="preserve"> и </w:t>
      </w:r>
      <w:proofErr w:type="spellStart"/>
      <w:r w:rsidR="009311D2" w:rsidRPr="005F608C">
        <w:t>диазосоединения</w:t>
      </w:r>
      <w:proofErr w:type="spellEnd"/>
      <w:r>
        <w:rPr>
          <w:b/>
        </w:rPr>
        <w:t xml:space="preserve">. </w:t>
      </w:r>
    </w:p>
    <w:p w:rsidR="00986C81" w:rsidRDefault="00986C81" w:rsidP="009311D2">
      <w:pPr>
        <w:ind w:left="567"/>
        <w:jc w:val="both"/>
        <w:rPr>
          <w:b/>
        </w:rPr>
      </w:pPr>
      <w:r w:rsidRPr="00986C81">
        <w:t>5.</w:t>
      </w:r>
      <w:r>
        <w:rPr>
          <w:b/>
        </w:rPr>
        <w:t xml:space="preserve">  </w:t>
      </w:r>
      <w:r w:rsidR="005E4FB1">
        <w:rPr>
          <w:b/>
        </w:rPr>
        <w:t xml:space="preserve"> </w:t>
      </w:r>
      <w:r w:rsidR="009311D2" w:rsidRPr="005F608C">
        <w:t xml:space="preserve">Синтезы на основе солей </w:t>
      </w:r>
      <w:proofErr w:type="spellStart"/>
      <w:r w:rsidR="009311D2" w:rsidRPr="005F608C">
        <w:t>диазония</w:t>
      </w:r>
      <w:proofErr w:type="spellEnd"/>
      <w:r>
        <w:t>.</w:t>
      </w:r>
      <w:r>
        <w:rPr>
          <w:b/>
        </w:rPr>
        <w:t xml:space="preserve"> </w:t>
      </w:r>
    </w:p>
    <w:p w:rsidR="005E4FB1" w:rsidRDefault="00986C81" w:rsidP="005E4FB1">
      <w:pPr>
        <w:ind w:left="567"/>
        <w:jc w:val="both"/>
        <w:rPr>
          <w:b/>
        </w:rPr>
      </w:pPr>
      <w:r w:rsidRPr="00986C81">
        <w:t>6.</w:t>
      </w:r>
      <w:r>
        <w:rPr>
          <w:b/>
        </w:rPr>
        <w:t xml:space="preserve">  </w:t>
      </w:r>
      <w:r w:rsidR="005E4FB1">
        <w:rPr>
          <w:b/>
        </w:rPr>
        <w:t xml:space="preserve"> </w:t>
      </w:r>
      <w:r w:rsidR="009311D2" w:rsidRPr="005F608C">
        <w:t>Решение комплексных задач по теме «Азотсоде</w:t>
      </w:r>
      <w:r w:rsidR="009311D2">
        <w:t>ржащие органические соединения».</w:t>
      </w:r>
    </w:p>
    <w:p w:rsidR="00986C81" w:rsidRDefault="005E4FB1" w:rsidP="005E4FB1">
      <w:pPr>
        <w:ind w:left="567"/>
        <w:jc w:val="both"/>
      </w:pPr>
      <w:r w:rsidRPr="005E4FB1">
        <w:t>7.</w:t>
      </w:r>
      <w:r>
        <w:rPr>
          <w:b/>
        </w:rPr>
        <w:t xml:space="preserve">   </w:t>
      </w:r>
      <w:r w:rsidR="009311D2" w:rsidRPr="009311D2">
        <w:t>Контрольная работа №2</w:t>
      </w:r>
      <w:r w:rsidR="009311D2" w:rsidRPr="005F608C">
        <w:t xml:space="preserve"> «Азотсодержащие органические соединения»</w:t>
      </w:r>
      <w:r>
        <w:t>.</w:t>
      </w:r>
    </w:p>
    <w:p w:rsidR="008250FA" w:rsidRDefault="008250FA" w:rsidP="005E4FB1">
      <w:pPr>
        <w:ind w:left="567"/>
        <w:jc w:val="both"/>
      </w:pPr>
    </w:p>
    <w:p w:rsidR="008250FA" w:rsidRPr="000D2B99" w:rsidRDefault="008250FA" w:rsidP="00825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</w:t>
      </w:r>
      <w:r>
        <w:rPr>
          <w:b/>
        </w:rPr>
        <w:t>3</w:t>
      </w:r>
      <w:r w:rsidRPr="000D2B99">
        <w:rPr>
          <w:b/>
        </w:rPr>
        <w:t xml:space="preserve">. </w:t>
      </w:r>
      <w:r w:rsidR="00C718E5" w:rsidRPr="00C718E5">
        <w:rPr>
          <w:b/>
          <w:i/>
        </w:rPr>
        <w:t>Основы стереохимии органических соединени</w:t>
      </w:r>
      <w:r w:rsidR="00C718E5">
        <w:rPr>
          <w:b/>
          <w:i/>
        </w:rPr>
        <w:t>й</w:t>
      </w:r>
      <w:r w:rsidR="00C718E5" w:rsidRPr="00C718E5">
        <w:rPr>
          <w:b/>
          <w:i/>
        </w:rPr>
        <w:t>. Аминокислоты</w:t>
      </w:r>
    </w:p>
    <w:p w:rsidR="008250FA" w:rsidRPr="00F070A4" w:rsidRDefault="00C718E5" w:rsidP="00F070A4">
      <w:pPr>
        <w:ind w:firstLine="567"/>
        <w:jc w:val="both"/>
      </w:pPr>
      <w:proofErr w:type="spellStart"/>
      <w:r>
        <w:t>Хиральность</w:t>
      </w:r>
      <w:proofErr w:type="spellEnd"/>
      <w:r>
        <w:t xml:space="preserve"> молекул и оптическая изомерия. </w:t>
      </w:r>
      <w:proofErr w:type="spellStart"/>
      <w:r>
        <w:t>Хиральный</w:t>
      </w:r>
      <w:proofErr w:type="spellEnd"/>
      <w:r>
        <w:t xml:space="preserve"> (асимметрический) атом углерода. </w:t>
      </w:r>
      <w:r w:rsidR="00F070A4">
        <w:t xml:space="preserve">Оптическая изомерия в рядах </w:t>
      </w:r>
      <w:proofErr w:type="spellStart"/>
      <w:r w:rsidR="00F070A4">
        <w:t>алленов</w:t>
      </w:r>
      <w:proofErr w:type="spellEnd"/>
      <w:r w:rsidR="00F070A4">
        <w:t xml:space="preserve">, </w:t>
      </w:r>
      <w:proofErr w:type="spellStart"/>
      <w:r w:rsidR="00F070A4">
        <w:t>спиранов</w:t>
      </w:r>
      <w:proofErr w:type="spellEnd"/>
      <w:r w:rsidR="00F070A4">
        <w:t xml:space="preserve">, дифенилов, </w:t>
      </w:r>
      <w:proofErr w:type="spellStart"/>
      <w:r w:rsidR="00F070A4">
        <w:t>циклофанов</w:t>
      </w:r>
      <w:proofErr w:type="spellEnd"/>
      <w:r w:rsidR="00F070A4">
        <w:t xml:space="preserve">. </w:t>
      </w:r>
      <w:r>
        <w:t xml:space="preserve">Проекционные формулы Фишера и </w:t>
      </w:r>
      <w:proofErr w:type="spellStart"/>
      <w:r>
        <w:t>Ньюмена</w:t>
      </w:r>
      <w:proofErr w:type="spellEnd"/>
      <w:r>
        <w:t>. Абсолютная и относительная конфигурация. Номенклатура Кана-</w:t>
      </w:r>
      <w:proofErr w:type="spellStart"/>
      <w:r>
        <w:t>Ингольда</w:t>
      </w:r>
      <w:proofErr w:type="spellEnd"/>
      <w:r>
        <w:t>-</w:t>
      </w:r>
      <w:proofErr w:type="spellStart"/>
      <w:r>
        <w:t>Прелога</w:t>
      </w:r>
      <w:proofErr w:type="spellEnd"/>
      <w:r>
        <w:t xml:space="preserve">. </w:t>
      </w:r>
      <w:proofErr w:type="spellStart"/>
      <w:r>
        <w:t>Энантиомеры</w:t>
      </w:r>
      <w:proofErr w:type="spellEnd"/>
      <w:r>
        <w:t xml:space="preserve">, рацематы, </w:t>
      </w:r>
      <w:proofErr w:type="spellStart"/>
      <w:r>
        <w:t>диастереомеры</w:t>
      </w:r>
      <w:proofErr w:type="spellEnd"/>
      <w:r>
        <w:t xml:space="preserve">, </w:t>
      </w:r>
      <w:proofErr w:type="spellStart"/>
      <w:r>
        <w:t>мезоформы</w:t>
      </w:r>
      <w:proofErr w:type="spellEnd"/>
      <w:r>
        <w:t xml:space="preserve">. Понятие о </w:t>
      </w:r>
      <w:proofErr w:type="spellStart"/>
      <w:r>
        <w:t>тре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эритро-диастереомерах</w:t>
      </w:r>
      <w:proofErr w:type="spellEnd"/>
      <w:r>
        <w:t>. Разделение рацематов на оптические антиподы</w:t>
      </w:r>
      <w:r w:rsidR="008250FA">
        <w:t>.</w:t>
      </w:r>
      <w:r>
        <w:t xml:space="preserve"> Асимметрический синтез. </w:t>
      </w:r>
      <w:r w:rsidR="00F070A4">
        <w:t xml:space="preserve">Номенклатура и классификация аминокислот. Структурные типы природных </w:t>
      </w:r>
      <w:proofErr w:type="gramStart"/>
      <w:r w:rsidR="00F070A4">
        <w:t>α-</w:t>
      </w:r>
      <w:proofErr w:type="gramEnd"/>
      <w:r w:rsidR="00F070A4">
        <w:t xml:space="preserve">аминокислот, стереохимия и конфигурационные ряды. Синтезы из карбонильных соединений через </w:t>
      </w:r>
      <w:proofErr w:type="spellStart"/>
      <w:r w:rsidR="00F070A4">
        <w:t>циангидрины</w:t>
      </w:r>
      <w:proofErr w:type="spellEnd"/>
      <w:r w:rsidR="00F070A4">
        <w:t xml:space="preserve">; из </w:t>
      </w:r>
      <w:proofErr w:type="spellStart"/>
      <w:r w:rsidR="00F070A4">
        <w:t>малонового</w:t>
      </w:r>
      <w:proofErr w:type="spellEnd"/>
      <w:r w:rsidR="00F070A4">
        <w:t xml:space="preserve">, ацетоуксусного и </w:t>
      </w:r>
      <w:proofErr w:type="spellStart"/>
      <w:r w:rsidR="00F070A4">
        <w:t>нитроуксусного</w:t>
      </w:r>
      <w:proofErr w:type="spellEnd"/>
      <w:r w:rsidR="00F070A4">
        <w:t xml:space="preserve"> эфиров; галоге</w:t>
      </w:r>
      <w:proofErr w:type="gramStart"/>
      <w:r w:rsidR="00F070A4">
        <w:t>н-</w:t>
      </w:r>
      <w:proofErr w:type="gramEnd"/>
      <w:r w:rsidR="00F070A4">
        <w:t xml:space="preserve"> и </w:t>
      </w:r>
      <w:proofErr w:type="spellStart"/>
      <w:r w:rsidR="00F070A4">
        <w:t>кетокарбоновых</w:t>
      </w:r>
      <w:proofErr w:type="spellEnd"/>
      <w:r w:rsidR="00F070A4">
        <w:t xml:space="preserve"> кислот. Кислотно-основные свойства аминокислот и зависимость их строения от рН среды. Изоэлектрическая точка. Образование производных по карбоксильной и аминогруппе, бетаины. Взаимодействие с азотистой кислотой. </w:t>
      </w:r>
      <w:r w:rsidR="00F070A4" w:rsidRPr="00F070A4">
        <w:t>Представление о пептидном синтезе.</w:t>
      </w:r>
      <w:r w:rsidR="00F070A4">
        <w:t xml:space="preserve"> Принципы структурного направленного синтеза полипептидной цепи; защита аминогруппы, активирование карбоксила, удаление защитных групп. Вторичная и третичная структура белков.</w:t>
      </w:r>
    </w:p>
    <w:p w:rsidR="008250FA" w:rsidRDefault="008250FA" w:rsidP="008250FA">
      <w:pPr>
        <w:ind w:left="567"/>
        <w:jc w:val="both"/>
        <w:rPr>
          <w:b/>
        </w:rPr>
      </w:pPr>
      <w:r>
        <w:rPr>
          <w:b/>
        </w:rPr>
        <w:t>Темы лекций:</w:t>
      </w:r>
    </w:p>
    <w:p w:rsidR="008250FA" w:rsidRDefault="00DF512A" w:rsidP="00DF512A">
      <w:pPr>
        <w:numPr>
          <w:ilvl w:val="0"/>
          <w:numId w:val="42"/>
        </w:numPr>
        <w:jc w:val="both"/>
      </w:pPr>
      <w:r>
        <w:t>Основы стереохимии органических соединений</w:t>
      </w:r>
      <w:r w:rsidR="008250FA">
        <w:t xml:space="preserve">. </w:t>
      </w:r>
    </w:p>
    <w:p w:rsidR="00DF512A" w:rsidRPr="00DF512A" w:rsidRDefault="00DF512A" w:rsidP="00DF512A">
      <w:pPr>
        <w:numPr>
          <w:ilvl w:val="0"/>
          <w:numId w:val="42"/>
        </w:numPr>
        <w:jc w:val="both"/>
      </w:pPr>
      <w:r>
        <w:t>Аминокислоты и белки.</w:t>
      </w:r>
    </w:p>
    <w:p w:rsidR="00DF512A" w:rsidRPr="00DF512A" w:rsidRDefault="00DF512A" w:rsidP="008250FA">
      <w:pPr>
        <w:ind w:left="567"/>
        <w:jc w:val="both"/>
      </w:pPr>
    </w:p>
    <w:p w:rsidR="008250FA" w:rsidRDefault="008250FA" w:rsidP="008250FA">
      <w:pPr>
        <w:ind w:left="567"/>
        <w:jc w:val="both"/>
        <w:rPr>
          <w:b/>
        </w:rPr>
      </w:pPr>
      <w:r>
        <w:rPr>
          <w:b/>
        </w:rPr>
        <w:t>Названия лабораторных работ:</w:t>
      </w:r>
    </w:p>
    <w:p w:rsidR="008250FA" w:rsidRDefault="008250FA" w:rsidP="008250FA">
      <w:pPr>
        <w:ind w:left="567"/>
        <w:jc w:val="both"/>
      </w:pPr>
      <w:r w:rsidRPr="00986C81">
        <w:t>1.</w:t>
      </w:r>
      <w:r>
        <w:rPr>
          <w:b/>
        </w:rPr>
        <w:t xml:space="preserve">   </w:t>
      </w:r>
      <w:r w:rsidR="00DF512A">
        <w:t>Стереохимия органических соединений.</w:t>
      </w:r>
    </w:p>
    <w:p w:rsidR="008250FA" w:rsidRDefault="008250FA" w:rsidP="008250FA">
      <w:pPr>
        <w:ind w:left="567"/>
        <w:jc w:val="both"/>
      </w:pPr>
      <w:r>
        <w:t xml:space="preserve">2.   </w:t>
      </w:r>
      <w:r w:rsidR="00DF512A">
        <w:t>Аминокислоты, пептиды и белки</w:t>
      </w:r>
      <w:r>
        <w:t>.</w:t>
      </w:r>
    </w:p>
    <w:p w:rsidR="008250FA" w:rsidRDefault="008250FA" w:rsidP="008250FA">
      <w:pPr>
        <w:ind w:left="567"/>
        <w:jc w:val="both"/>
        <w:rPr>
          <w:b/>
        </w:rPr>
      </w:pPr>
      <w:r>
        <w:t xml:space="preserve">3.   </w:t>
      </w:r>
      <w:r w:rsidR="00DF512A">
        <w:t>Функциональный анализ органических соединений</w:t>
      </w:r>
      <w:r>
        <w:t>.</w:t>
      </w:r>
      <w:r w:rsidRPr="00986C81">
        <w:t xml:space="preserve"> </w:t>
      </w:r>
    </w:p>
    <w:p w:rsidR="00D62ABA" w:rsidRPr="000D2B99" w:rsidRDefault="00D62ABA" w:rsidP="00EB7921">
      <w:pPr>
        <w:rPr>
          <w:vanish/>
        </w:rPr>
      </w:pPr>
    </w:p>
    <w:p w:rsidR="009A6764" w:rsidRPr="000D2B99" w:rsidRDefault="00125373" w:rsidP="006E5B95">
      <w:pPr>
        <w:pStyle w:val="1"/>
        <w:keepNext/>
        <w:spacing w:after="120"/>
        <w:rPr>
          <w:szCs w:val="24"/>
        </w:rPr>
      </w:pPr>
      <w:r w:rsidRPr="000D2B99">
        <w:rPr>
          <w:szCs w:val="24"/>
        </w:rPr>
        <w:t>5</w:t>
      </w:r>
      <w:r w:rsidR="000768DF" w:rsidRPr="000D2B99">
        <w:rPr>
          <w:szCs w:val="24"/>
        </w:rPr>
        <w:t xml:space="preserve">. Организация </w:t>
      </w:r>
      <w:r w:rsidR="009A6764" w:rsidRPr="000D2B99">
        <w:rPr>
          <w:szCs w:val="24"/>
        </w:rPr>
        <w:t>самостоятельной работы студентов</w:t>
      </w:r>
    </w:p>
    <w:p w:rsidR="00546B53" w:rsidRDefault="00546B53" w:rsidP="00EB7921">
      <w:pPr>
        <w:tabs>
          <w:tab w:val="left" w:pos="709"/>
        </w:tabs>
        <w:ind w:firstLine="567"/>
        <w:jc w:val="both"/>
        <w:rPr>
          <w:rFonts w:eastAsia="Cambria"/>
        </w:rPr>
      </w:pPr>
      <w:r w:rsidRPr="000D2B99">
        <w:rPr>
          <w:rFonts w:eastAsia="Cambria"/>
        </w:rPr>
        <w:t xml:space="preserve">Самостоятельная работа студентов при изучении дисциплины (модуля) предусмотрена в </w:t>
      </w:r>
      <w:r w:rsidR="004A14FC">
        <w:rPr>
          <w:rFonts w:eastAsia="Cambria"/>
        </w:rPr>
        <w:t>следующих видах и формах:</w:t>
      </w:r>
    </w:p>
    <w:p w:rsidR="008250FA" w:rsidRPr="00AD379F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  <w:color w:val="000000"/>
          <w:szCs w:val="20"/>
        </w:rPr>
      </w:pPr>
      <w:r w:rsidRPr="00AD379F">
        <w:rPr>
          <w:rFonts w:eastAsia="Cambria"/>
          <w:color w:val="000000"/>
          <w:szCs w:val="20"/>
        </w:rPr>
        <w:t>Работа с лекционным материалом</w:t>
      </w:r>
      <w:r w:rsidR="008250FA" w:rsidRPr="00AD379F">
        <w:rPr>
          <w:rFonts w:eastAsia="Cambria"/>
          <w:color w:val="000000"/>
          <w:szCs w:val="20"/>
        </w:rPr>
        <w:t xml:space="preserve">. </w:t>
      </w:r>
    </w:p>
    <w:p w:rsidR="00055C36" w:rsidRPr="00AD379F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  <w:color w:val="000000"/>
          <w:szCs w:val="20"/>
        </w:rPr>
      </w:pPr>
      <w:r w:rsidRPr="00AD379F">
        <w:rPr>
          <w:color w:val="000000"/>
          <w:szCs w:val="20"/>
        </w:rPr>
        <w:lastRenderedPageBreak/>
        <w:t>Выполнение домашних заданий</w:t>
      </w:r>
      <w:r w:rsidR="00EB7921" w:rsidRPr="00AD379F">
        <w:rPr>
          <w:color w:val="000000"/>
          <w:szCs w:val="20"/>
        </w:rPr>
        <w:t>;</w:t>
      </w:r>
    </w:p>
    <w:p w:rsidR="00055C36" w:rsidRPr="00AD379F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  <w:color w:val="000000"/>
          <w:szCs w:val="20"/>
        </w:rPr>
      </w:pPr>
      <w:r w:rsidRPr="00AD379F">
        <w:rPr>
          <w:color w:val="000000"/>
          <w:szCs w:val="20"/>
        </w:rPr>
        <w:t>Подготовка к лабораторным работам, к практическим и семинарским занятиям</w:t>
      </w:r>
      <w:r w:rsidR="00EB7921" w:rsidRPr="00AD379F">
        <w:rPr>
          <w:color w:val="000000"/>
          <w:szCs w:val="20"/>
        </w:rPr>
        <w:t>;</w:t>
      </w:r>
    </w:p>
    <w:p w:rsidR="00055C36" w:rsidRPr="00AD379F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  <w:color w:val="000000"/>
          <w:szCs w:val="20"/>
        </w:rPr>
      </w:pPr>
      <w:r w:rsidRPr="00AD379F">
        <w:rPr>
          <w:color w:val="000000"/>
          <w:szCs w:val="20"/>
        </w:rPr>
        <w:t xml:space="preserve">Подготовка к </w:t>
      </w:r>
      <w:r w:rsidR="00774EF8" w:rsidRPr="00AD379F">
        <w:rPr>
          <w:color w:val="000000"/>
          <w:szCs w:val="20"/>
        </w:rPr>
        <w:t>оценивающим мероприятиям</w:t>
      </w:r>
      <w:r w:rsidR="002E6345">
        <w:rPr>
          <w:color w:val="000000"/>
          <w:szCs w:val="20"/>
        </w:rPr>
        <w:t>.</w:t>
      </w:r>
    </w:p>
    <w:p w:rsidR="009A6764" w:rsidRPr="00AD379F" w:rsidRDefault="009A6764" w:rsidP="00EB7921">
      <w:pPr>
        <w:pStyle w:val="22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9A6764" w:rsidRPr="00F839BA" w:rsidRDefault="00870590" w:rsidP="00EB7921">
      <w:pPr>
        <w:pStyle w:val="1"/>
      </w:pPr>
      <w:r>
        <w:t>6</w:t>
      </w:r>
      <w:r w:rsidR="009A6764" w:rsidRPr="00F839BA">
        <w:t>. Учебно-методическое и информационное обеспечение дисциплины</w:t>
      </w:r>
      <w:r w:rsidR="00DE20D9">
        <w:t xml:space="preserve"> </w:t>
      </w:r>
    </w:p>
    <w:p w:rsidR="00C97F44" w:rsidRPr="007A57C7" w:rsidRDefault="00C97F44" w:rsidP="00EB7921">
      <w:pPr>
        <w:tabs>
          <w:tab w:val="left" w:pos="709"/>
        </w:tabs>
        <w:ind w:left="360"/>
        <w:rPr>
          <w:rFonts w:eastAsia="Cambria"/>
          <w:b/>
          <w:highlight w:val="yellow"/>
        </w:rPr>
      </w:pPr>
    </w:p>
    <w:p w:rsidR="00026D70" w:rsidRPr="00A9129D" w:rsidRDefault="00870590" w:rsidP="00EB7921">
      <w:pPr>
        <w:ind w:left="360"/>
        <w:rPr>
          <w:rFonts w:eastAsia="Cambria"/>
        </w:rPr>
      </w:pPr>
      <w:r>
        <w:rPr>
          <w:rFonts w:eastAsia="Cambria"/>
          <w:b/>
        </w:rPr>
        <w:t>6</w:t>
      </w:r>
      <w:r w:rsidR="00C97F44" w:rsidRPr="00026D70">
        <w:rPr>
          <w:rFonts w:eastAsia="Cambria"/>
          <w:b/>
        </w:rPr>
        <w:t>.</w:t>
      </w:r>
      <w:r w:rsidR="00D95382">
        <w:rPr>
          <w:rFonts w:eastAsia="Cambria"/>
          <w:b/>
        </w:rPr>
        <w:t>1</w:t>
      </w:r>
      <w:r w:rsidR="00D87E79">
        <w:rPr>
          <w:rFonts w:eastAsia="Cambria"/>
          <w:b/>
        </w:rPr>
        <w:t>.</w:t>
      </w:r>
      <w:r w:rsidR="00C97F44" w:rsidRPr="00026D70">
        <w:rPr>
          <w:rFonts w:eastAsia="Cambria"/>
          <w:b/>
        </w:rPr>
        <w:t xml:space="preserve"> </w:t>
      </w:r>
      <w:r>
        <w:rPr>
          <w:rFonts w:eastAsia="Cambria"/>
          <w:b/>
        </w:rPr>
        <w:t>Учебно-м</w:t>
      </w:r>
      <w:r w:rsidR="00B35327">
        <w:rPr>
          <w:rFonts w:eastAsia="Cambria"/>
          <w:b/>
        </w:rPr>
        <w:t>етодическое обеспечение</w:t>
      </w:r>
      <w:r w:rsidR="000225C9">
        <w:rPr>
          <w:rFonts w:eastAsia="Cambria"/>
          <w:b/>
        </w:rPr>
        <w:t xml:space="preserve"> </w:t>
      </w:r>
    </w:p>
    <w:p w:rsidR="0047536F" w:rsidRPr="005F3E35" w:rsidRDefault="0047536F" w:rsidP="0047536F">
      <w:pPr>
        <w:ind w:left="1134"/>
        <w:rPr>
          <w:rFonts w:eastAsia="Cambria"/>
          <w:b/>
          <w:color w:val="000000"/>
        </w:rPr>
      </w:pPr>
      <w:r w:rsidRPr="005F3E35">
        <w:rPr>
          <w:rFonts w:eastAsia="Cambria"/>
          <w:b/>
          <w:color w:val="000000"/>
        </w:rPr>
        <w:t>Основная литература</w:t>
      </w:r>
    </w:p>
    <w:p w:rsidR="00213314" w:rsidRPr="005F3E35" w:rsidRDefault="00646C85" w:rsidP="005F3E35">
      <w:pPr>
        <w:numPr>
          <w:ilvl w:val="0"/>
          <w:numId w:val="10"/>
        </w:numPr>
        <w:ind w:left="851"/>
        <w:jc w:val="both"/>
        <w:rPr>
          <w:color w:val="7030A0"/>
          <w:szCs w:val="28"/>
        </w:rPr>
      </w:pPr>
      <w:r w:rsidRPr="005F3E35">
        <w:t xml:space="preserve">Березин Д.Б. Органическая химия. Базовый курс: учебное пособие / Д. Б. Березин, О.В. </w:t>
      </w:r>
      <w:proofErr w:type="spellStart"/>
      <w:r w:rsidRPr="005F3E35">
        <w:t>Шухто</w:t>
      </w:r>
      <w:proofErr w:type="spellEnd"/>
      <w:r w:rsidRPr="005F3E35">
        <w:t xml:space="preserve">, С.А. </w:t>
      </w:r>
      <w:proofErr w:type="spellStart"/>
      <w:r w:rsidRPr="005F3E35">
        <w:t>Сырбу</w:t>
      </w:r>
      <w:proofErr w:type="spellEnd"/>
      <w:r w:rsidRPr="005F3E35">
        <w:t xml:space="preserve">, О.И. </w:t>
      </w:r>
      <w:proofErr w:type="spellStart"/>
      <w:r w:rsidRPr="005F3E35">
        <w:t>Койфман</w:t>
      </w:r>
      <w:proofErr w:type="spellEnd"/>
      <w:r w:rsidRPr="005F3E35">
        <w:t xml:space="preserve">. — 2-е изд. </w:t>
      </w:r>
      <w:proofErr w:type="spellStart"/>
      <w:r w:rsidRPr="005F3E35">
        <w:t>испр</w:t>
      </w:r>
      <w:proofErr w:type="spellEnd"/>
      <w:r w:rsidRPr="005F3E35">
        <w:t>. и доп. — Санкт-Петербург: Лань, 2014. — 238 с.</w:t>
      </w:r>
      <w:r w:rsidRPr="005F3E35">
        <w:rPr>
          <w:shd w:val="clear" w:color="auto" w:fill="FFFF00"/>
        </w:rPr>
        <w:t xml:space="preserve"> </w:t>
      </w:r>
    </w:p>
    <w:p w:rsidR="00213314" w:rsidRPr="00AD379F" w:rsidRDefault="00587FF3" w:rsidP="00213314">
      <w:pPr>
        <w:numPr>
          <w:ilvl w:val="0"/>
          <w:numId w:val="10"/>
        </w:numPr>
        <w:ind w:left="851"/>
        <w:jc w:val="both"/>
        <w:rPr>
          <w:color w:val="000000"/>
          <w:szCs w:val="28"/>
        </w:rPr>
      </w:pPr>
      <w:proofErr w:type="spellStart"/>
      <w:r w:rsidRPr="00213314">
        <w:rPr>
          <w:rStyle w:val="ng-binding"/>
          <w:rFonts w:eastAsia="MS Mincho"/>
        </w:rPr>
        <w:t>Краснокутская</w:t>
      </w:r>
      <w:proofErr w:type="spellEnd"/>
      <w:r w:rsidR="00962273">
        <w:rPr>
          <w:rStyle w:val="ng-binding"/>
          <w:rFonts w:eastAsia="MS Mincho"/>
        </w:rPr>
        <w:t xml:space="preserve"> Е.А., Филимонов В.Д.</w:t>
      </w:r>
      <w:r w:rsidRPr="00213314">
        <w:rPr>
          <w:rStyle w:val="ng-binding"/>
          <w:rFonts w:eastAsia="MS Mincho"/>
        </w:rPr>
        <w:t xml:space="preserve"> Основы теории реакционной спос</w:t>
      </w:r>
      <w:r w:rsidR="00213314" w:rsidRPr="00213314">
        <w:rPr>
          <w:rStyle w:val="ng-binding"/>
          <w:rFonts w:eastAsia="MS Mincho"/>
        </w:rPr>
        <w:t>обности органических соединений</w:t>
      </w:r>
      <w:r w:rsidRPr="00213314">
        <w:rPr>
          <w:rStyle w:val="ng-binding"/>
          <w:rFonts w:eastAsia="MS Mincho"/>
        </w:rPr>
        <w:t xml:space="preserve">: учебное пособие [Электронный ресурс] / Е. А. </w:t>
      </w:r>
      <w:proofErr w:type="spellStart"/>
      <w:r w:rsidR="00213314" w:rsidRPr="00213314">
        <w:rPr>
          <w:rStyle w:val="ng-binding"/>
          <w:rFonts w:eastAsia="MS Mincho"/>
        </w:rPr>
        <w:t>Краснокутская</w:t>
      </w:r>
      <w:proofErr w:type="spellEnd"/>
      <w:r w:rsidR="00213314" w:rsidRPr="00213314">
        <w:rPr>
          <w:rStyle w:val="ng-binding"/>
          <w:rFonts w:eastAsia="MS Mincho"/>
        </w:rPr>
        <w:t xml:space="preserve">, В. Д. Филимонов. — Томск: Изд-во ТПУ, </w:t>
      </w:r>
      <w:r w:rsidR="00213314" w:rsidRPr="00AD379F">
        <w:rPr>
          <w:rStyle w:val="ng-binding"/>
          <w:rFonts w:eastAsia="MS Mincho"/>
          <w:color w:val="000000"/>
        </w:rPr>
        <w:t xml:space="preserve">2016. </w:t>
      </w:r>
      <w:r w:rsidR="00213314" w:rsidRPr="00AD379F">
        <w:rPr>
          <w:color w:val="000000"/>
        </w:rPr>
        <w:t>— 81 с. — Режим</w:t>
      </w:r>
      <w:r w:rsidR="00213314" w:rsidRPr="00AD379F">
        <w:rPr>
          <w:color w:val="000000"/>
          <w:shd w:val="clear" w:color="auto" w:fill="FFFF00"/>
        </w:rPr>
        <w:t xml:space="preserve"> </w:t>
      </w:r>
      <w:r w:rsidR="00213314" w:rsidRPr="00AD379F">
        <w:rPr>
          <w:color w:val="000000"/>
        </w:rPr>
        <w:t xml:space="preserve">доступа: </w:t>
      </w:r>
      <w:hyperlink r:id="rId11" w:tgtFrame="_blank" w:history="1">
        <w:r w:rsidR="00213314" w:rsidRPr="00AD379F">
          <w:rPr>
            <w:rStyle w:val="ae"/>
            <w:rFonts w:eastAsia="Cambria"/>
            <w:color w:val="000000"/>
          </w:rPr>
          <w:t>http://www.lib.tpu.ru/fulltext2/m/2017/m028.pdf</w:t>
        </w:r>
      </w:hyperlink>
      <w:r w:rsidR="00213314" w:rsidRPr="00AD379F">
        <w:rPr>
          <w:color w:val="000000"/>
        </w:rPr>
        <w:t xml:space="preserve"> (контент)</w:t>
      </w:r>
      <w:r w:rsidR="00213314" w:rsidRPr="00AD379F">
        <w:rPr>
          <w:rStyle w:val="ng-binding"/>
          <w:rFonts w:eastAsia="MS Mincho"/>
          <w:color w:val="000000"/>
        </w:rPr>
        <w:t xml:space="preserve">. </w:t>
      </w:r>
      <w:r w:rsidR="00213314" w:rsidRPr="00AD379F">
        <w:rPr>
          <w:i/>
          <w:color w:val="000000"/>
          <w:szCs w:val="28"/>
        </w:rPr>
        <w:t xml:space="preserve">– </w:t>
      </w:r>
      <w:proofErr w:type="spellStart"/>
      <w:r w:rsidR="00213314" w:rsidRPr="00AD379F">
        <w:rPr>
          <w:i/>
          <w:color w:val="000000"/>
          <w:szCs w:val="28"/>
        </w:rPr>
        <w:t>Загл</w:t>
      </w:r>
      <w:proofErr w:type="spellEnd"/>
      <w:r w:rsidR="00213314" w:rsidRPr="00AD379F">
        <w:rPr>
          <w:i/>
          <w:color w:val="000000"/>
          <w:szCs w:val="28"/>
        </w:rPr>
        <w:t>. с экрана.</w:t>
      </w:r>
    </w:p>
    <w:p w:rsidR="00AF4135" w:rsidRPr="002260D4" w:rsidRDefault="00AF4135" w:rsidP="00AF4135">
      <w:pPr>
        <w:numPr>
          <w:ilvl w:val="0"/>
          <w:numId w:val="10"/>
        </w:numPr>
        <w:ind w:left="851"/>
        <w:jc w:val="both"/>
        <w:rPr>
          <w:color w:val="000000"/>
          <w:szCs w:val="28"/>
        </w:rPr>
      </w:pPr>
      <w:r w:rsidRPr="00AF4135">
        <w:rPr>
          <w:color w:val="000000"/>
          <w:szCs w:val="28"/>
        </w:rPr>
        <w:t>Сарычева Т.А.</w:t>
      </w:r>
      <w:r w:rsidR="002260D4">
        <w:rPr>
          <w:color w:val="000000"/>
          <w:szCs w:val="28"/>
        </w:rPr>
        <w:t xml:space="preserve">, Тимощенко Л.В., </w:t>
      </w:r>
      <w:proofErr w:type="spellStart"/>
      <w:r w:rsidR="002260D4">
        <w:rPr>
          <w:color w:val="000000"/>
          <w:szCs w:val="28"/>
        </w:rPr>
        <w:t>Штрыкова</w:t>
      </w:r>
      <w:proofErr w:type="spellEnd"/>
      <w:r w:rsidR="002260D4">
        <w:rPr>
          <w:color w:val="000000"/>
          <w:szCs w:val="28"/>
        </w:rPr>
        <w:t xml:space="preserve"> В.В.</w:t>
      </w:r>
      <w:r w:rsidRPr="00AF4135">
        <w:rPr>
          <w:color w:val="000000"/>
          <w:szCs w:val="28"/>
        </w:rPr>
        <w:t xml:space="preserve"> </w:t>
      </w:r>
      <w:r>
        <w:t>Сборник задач по органической химии с решениями. Часть 2 «Галоге</w:t>
      </w:r>
      <w:proofErr w:type="gramStart"/>
      <w:r>
        <w:t>н-</w:t>
      </w:r>
      <w:proofErr w:type="gramEnd"/>
      <w:r>
        <w:t xml:space="preserve"> и</w:t>
      </w:r>
      <w:r w:rsidR="002260D4">
        <w:t xml:space="preserve"> кислородсодержащие соединения»</w:t>
      </w:r>
      <w:r>
        <w:t>: учеб</w:t>
      </w:r>
      <w:r w:rsidR="002260D4">
        <w:t>ное пособие [Электронный ресурс</w:t>
      </w:r>
      <w:r>
        <w:t xml:space="preserve">] </w:t>
      </w:r>
      <w:r w:rsidRPr="00213314">
        <w:rPr>
          <w:rStyle w:val="ng-binding"/>
          <w:rFonts w:eastAsia="MS Mincho"/>
        </w:rPr>
        <w:t>/</w:t>
      </w:r>
      <w:r>
        <w:rPr>
          <w:rStyle w:val="ng-binding"/>
          <w:rFonts w:eastAsia="MS Mincho"/>
        </w:rPr>
        <w:t xml:space="preserve"> </w:t>
      </w:r>
      <w:r>
        <w:t>Т.А. Сарычева</w:t>
      </w:r>
      <w:r w:rsidR="002260D4">
        <w:t xml:space="preserve">, Л.В. Тимощенко, В.В. </w:t>
      </w:r>
      <w:proofErr w:type="spellStart"/>
      <w:r w:rsidR="002260D4">
        <w:t>Штрыкова</w:t>
      </w:r>
      <w:proofErr w:type="spellEnd"/>
      <w:r w:rsidR="002260D4">
        <w:t>. — Томск</w:t>
      </w:r>
      <w:proofErr w:type="gramStart"/>
      <w:r w:rsidR="002260D4">
        <w:t xml:space="preserve"> :</w:t>
      </w:r>
      <w:proofErr w:type="gramEnd"/>
      <w:r w:rsidR="002260D4">
        <w:t xml:space="preserve"> Изд-во ТПУ</w:t>
      </w:r>
      <w:r>
        <w:t>, 2012</w:t>
      </w:r>
      <w:r w:rsidR="005F3E35" w:rsidRPr="005F3E35">
        <w:t>.</w:t>
      </w:r>
      <w:r w:rsidRPr="005F3E35">
        <w:t xml:space="preserve"> </w:t>
      </w:r>
      <w:r w:rsidRPr="005F3E35">
        <w:rPr>
          <w:color w:val="000000"/>
        </w:rPr>
        <w:t>— 196 с.</w:t>
      </w:r>
      <w:r w:rsidRPr="005F3E35">
        <w:t xml:space="preserve"> </w:t>
      </w:r>
      <w:r w:rsidRPr="005F3E35">
        <w:rPr>
          <w:color w:val="000000"/>
        </w:rPr>
        <w:t>— Режим</w:t>
      </w:r>
      <w:r>
        <w:t xml:space="preserve"> доступа:</w:t>
      </w:r>
      <w:r w:rsidRPr="00AF4135">
        <w:rPr>
          <w:rStyle w:val="ng-binding"/>
          <w:rFonts w:eastAsia="MS Mincho"/>
        </w:rPr>
        <w:t xml:space="preserve"> </w:t>
      </w:r>
      <w:hyperlink r:id="rId12" w:tgtFrame="_blank" w:history="1">
        <w:r>
          <w:rPr>
            <w:rStyle w:val="ae"/>
            <w:rFonts w:eastAsia="MS Mincho"/>
          </w:rPr>
          <w:t>http://www.lib.tpu.ru/fulltext2/m/2012/m425.pdf</w:t>
        </w:r>
      </w:hyperlink>
      <w:r>
        <w:t xml:space="preserve"> (контент). </w:t>
      </w:r>
      <w:r w:rsidRPr="0061265C">
        <w:rPr>
          <w:i/>
          <w:color w:val="000000"/>
          <w:szCs w:val="28"/>
        </w:rPr>
        <w:t xml:space="preserve">– </w:t>
      </w:r>
      <w:proofErr w:type="spellStart"/>
      <w:r w:rsidRPr="0061265C">
        <w:rPr>
          <w:i/>
          <w:color w:val="000000"/>
          <w:szCs w:val="28"/>
        </w:rPr>
        <w:t>Загл</w:t>
      </w:r>
      <w:proofErr w:type="spellEnd"/>
      <w:r w:rsidRPr="0061265C">
        <w:rPr>
          <w:i/>
          <w:color w:val="000000"/>
          <w:szCs w:val="28"/>
        </w:rPr>
        <w:t>. с экрана.</w:t>
      </w:r>
      <w:r>
        <w:rPr>
          <w:i/>
          <w:color w:val="000000"/>
          <w:szCs w:val="28"/>
        </w:rPr>
        <w:t xml:space="preserve"> </w:t>
      </w:r>
    </w:p>
    <w:p w:rsidR="002260D4" w:rsidRPr="002260D4" w:rsidRDefault="002260D4" w:rsidP="002260D4">
      <w:pPr>
        <w:numPr>
          <w:ilvl w:val="0"/>
          <w:numId w:val="10"/>
        </w:numPr>
        <w:ind w:left="851"/>
        <w:jc w:val="both"/>
        <w:rPr>
          <w:color w:val="000000"/>
          <w:szCs w:val="28"/>
        </w:rPr>
      </w:pPr>
      <w:r w:rsidRPr="00AF4135">
        <w:rPr>
          <w:color w:val="000000"/>
          <w:szCs w:val="28"/>
        </w:rPr>
        <w:t xml:space="preserve">Сарычева Т.А., Тимощенко Л.В., </w:t>
      </w:r>
      <w:proofErr w:type="spellStart"/>
      <w:r w:rsidRPr="00AF4135">
        <w:rPr>
          <w:color w:val="000000"/>
          <w:szCs w:val="28"/>
        </w:rPr>
        <w:t>Штрыкова</w:t>
      </w:r>
      <w:proofErr w:type="spellEnd"/>
      <w:r w:rsidRPr="00AF4135">
        <w:rPr>
          <w:color w:val="000000"/>
          <w:szCs w:val="28"/>
        </w:rPr>
        <w:t xml:space="preserve"> В.В., </w:t>
      </w:r>
      <w:proofErr w:type="spellStart"/>
      <w:r w:rsidRPr="00AF4135">
        <w:rPr>
          <w:color w:val="000000"/>
          <w:szCs w:val="28"/>
        </w:rPr>
        <w:t>Юсубова</w:t>
      </w:r>
      <w:proofErr w:type="spellEnd"/>
      <w:r w:rsidRPr="00AF4135">
        <w:rPr>
          <w:color w:val="000000"/>
          <w:szCs w:val="28"/>
        </w:rPr>
        <w:t xml:space="preserve"> Р.Я</w:t>
      </w:r>
      <w:r>
        <w:rPr>
          <w:color w:val="000000"/>
          <w:szCs w:val="28"/>
        </w:rPr>
        <w:t>.</w:t>
      </w:r>
      <w:r w:rsidRPr="002260D4">
        <w:rPr>
          <w:color w:val="000000"/>
          <w:szCs w:val="28"/>
        </w:rPr>
        <w:t xml:space="preserve"> Сборник задач по органической химии с решениями</w:t>
      </w:r>
      <w:r>
        <w:rPr>
          <w:color w:val="000000"/>
          <w:szCs w:val="28"/>
        </w:rPr>
        <w:t>. Часть 3</w:t>
      </w:r>
      <w:r w:rsidRPr="002260D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2260D4">
        <w:rPr>
          <w:color w:val="000000"/>
          <w:szCs w:val="28"/>
        </w:rPr>
        <w:t>Азотсодержащие соединения</w:t>
      </w:r>
      <w:r>
        <w:rPr>
          <w:color w:val="000000"/>
          <w:szCs w:val="28"/>
        </w:rPr>
        <w:t>»: учебное пособие</w:t>
      </w:r>
      <w:r w:rsidRPr="002260D4">
        <w:rPr>
          <w:color w:val="000000"/>
          <w:szCs w:val="28"/>
        </w:rPr>
        <w:t xml:space="preserve"> [Электронны</w:t>
      </w:r>
      <w:r>
        <w:rPr>
          <w:color w:val="000000"/>
          <w:szCs w:val="28"/>
        </w:rPr>
        <w:t>й ресурс</w:t>
      </w:r>
      <w:r w:rsidRPr="002260D4">
        <w:rPr>
          <w:color w:val="000000"/>
          <w:szCs w:val="28"/>
        </w:rPr>
        <w:t xml:space="preserve">] </w:t>
      </w:r>
      <w:r w:rsidRPr="00213314">
        <w:rPr>
          <w:rStyle w:val="ng-binding"/>
          <w:rFonts w:eastAsia="MS Mincho"/>
        </w:rPr>
        <w:t>/</w:t>
      </w:r>
      <w:r>
        <w:rPr>
          <w:rStyle w:val="ng-binding"/>
          <w:rFonts w:eastAsia="MS Mincho"/>
        </w:rPr>
        <w:t xml:space="preserve"> </w:t>
      </w:r>
      <w:r>
        <w:t xml:space="preserve">Т.А. Сарычева, Л.В. Тимощенко, В.В. </w:t>
      </w:r>
      <w:proofErr w:type="spellStart"/>
      <w:r>
        <w:t>Штрыкова</w:t>
      </w:r>
      <w:proofErr w:type="spellEnd"/>
      <w:r>
        <w:t xml:space="preserve">, Р.Я. </w:t>
      </w:r>
      <w:proofErr w:type="spellStart"/>
      <w:r>
        <w:t>Юсубова</w:t>
      </w:r>
      <w:proofErr w:type="spellEnd"/>
      <w:r w:rsidRPr="002260D4">
        <w:rPr>
          <w:color w:val="000000"/>
          <w:szCs w:val="28"/>
        </w:rPr>
        <w:t>. — Томск</w:t>
      </w:r>
      <w:proofErr w:type="gramStart"/>
      <w:r w:rsidRPr="002260D4">
        <w:rPr>
          <w:color w:val="000000"/>
          <w:szCs w:val="28"/>
        </w:rPr>
        <w:t xml:space="preserve"> :</w:t>
      </w:r>
      <w:proofErr w:type="gramEnd"/>
      <w:r w:rsidRPr="002260D4">
        <w:rPr>
          <w:color w:val="000000"/>
          <w:szCs w:val="28"/>
        </w:rPr>
        <w:t xml:space="preserve"> Изд-во ТПУ , 2015-2016</w:t>
      </w:r>
      <w:r>
        <w:rPr>
          <w:color w:val="000000"/>
          <w:szCs w:val="28"/>
        </w:rPr>
        <w:t>. – 106 с. – Режим доступа:</w:t>
      </w:r>
      <w:proofErr w:type="gramStart"/>
      <w:r>
        <w:rPr>
          <w:color w:val="000000"/>
          <w:szCs w:val="28"/>
        </w:rPr>
        <w:t xml:space="preserve"> </w:t>
      </w:r>
      <w:r w:rsidRPr="002260D4">
        <w:rPr>
          <w:color w:val="000000"/>
          <w:szCs w:val="28"/>
        </w:rPr>
        <w:t>:</w:t>
      </w:r>
      <w:proofErr w:type="gramEnd"/>
      <w:r w:rsidRPr="002260D4">
        <w:rPr>
          <w:color w:val="000000"/>
          <w:szCs w:val="28"/>
        </w:rPr>
        <w:t xml:space="preserve"> </w:t>
      </w:r>
      <w:hyperlink r:id="rId13" w:history="1">
        <w:r w:rsidR="009C1B08" w:rsidRPr="00675A6D">
          <w:rPr>
            <w:rStyle w:val="ae"/>
            <w:szCs w:val="28"/>
          </w:rPr>
          <w:t>http://www.lib.tpu.ru/fulltext2/m/2017/m027.pdf</w:t>
        </w:r>
      </w:hyperlink>
      <w:r w:rsidR="009C1B08">
        <w:rPr>
          <w:color w:val="000000"/>
          <w:szCs w:val="28"/>
        </w:rPr>
        <w:t xml:space="preserve"> </w:t>
      </w:r>
      <w:r w:rsidRPr="002260D4">
        <w:rPr>
          <w:color w:val="000000"/>
          <w:szCs w:val="28"/>
        </w:rPr>
        <w:t>(контент)</w:t>
      </w:r>
      <w:r>
        <w:rPr>
          <w:color w:val="000000"/>
          <w:szCs w:val="28"/>
        </w:rPr>
        <w:t xml:space="preserve">. </w:t>
      </w:r>
      <w:r w:rsidRPr="0061265C">
        <w:rPr>
          <w:i/>
          <w:color w:val="000000"/>
          <w:szCs w:val="28"/>
        </w:rPr>
        <w:t xml:space="preserve">– </w:t>
      </w:r>
      <w:proofErr w:type="spellStart"/>
      <w:r w:rsidRPr="0061265C">
        <w:rPr>
          <w:i/>
          <w:color w:val="000000"/>
          <w:szCs w:val="28"/>
        </w:rPr>
        <w:t>Загл</w:t>
      </w:r>
      <w:proofErr w:type="spellEnd"/>
      <w:r w:rsidRPr="0061265C">
        <w:rPr>
          <w:i/>
          <w:color w:val="000000"/>
          <w:szCs w:val="28"/>
        </w:rPr>
        <w:t>. с экрана.</w:t>
      </w:r>
      <w:r w:rsidRPr="002260D4">
        <w:rPr>
          <w:color w:val="000000"/>
          <w:szCs w:val="28"/>
        </w:rPr>
        <w:t xml:space="preserve"> </w:t>
      </w:r>
    </w:p>
    <w:p w:rsidR="00213314" w:rsidRPr="00AF4135" w:rsidRDefault="00213314" w:rsidP="002260D4">
      <w:pPr>
        <w:ind w:left="491"/>
        <w:jc w:val="both"/>
        <w:rPr>
          <w:color w:val="000000"/>
          <w:szCs w:val="28"/>
        </w:rPr>
      </w:pPr>
    </w:p>
    <w:p w:rsidR="00F60140" w:rsidRPr="00332E6D" w:rsidRDefault="00F60140" w:rsidP="00EB7921">
      <w:pPr>
        <w:widowControl/>
        <w:autoSpaceDE/>
        <w:autoSpaceDN/>
        <w:adjustRightInd/>
        <w:ind w:left="1134"/>
        <w:jc w:val="both"/>
        <w:rPr>
          <w:rFonts w:eastAsia="Cambria"/>
          <w:b/>
          <w:color w:val="000000"/>
        </w:rPr>
      </w:pPr>
      <w:r w:rsidRPr="00332E6D">
        <w:rPr>
          <w:rFonts w:eastAsia="Cambria"/>
          <w:b/>
          <w:color w:val="000000"/>
        </w:rPr>
        <w:t>Дополнительная литература</w:t>
      </w:r>
    </w:p>
    <w:p w:rsidR="009C1B08" w:rsidRPr="002260D4" w:rsidRDefault="00962273" w:rsidP="009C1B08">
      <w:pPr>
        <w:numPr>
          <w:ilvl w:val="0"/>
          <w:numId w:val="10"/>
        </w:numPr>
        <w:ind w:left="851"/>
        <w:jc w:val="both"/>
        <w:rPr>
          <w:color w:val="000000"/>
          <w:szCs w:val="28"/>
        </w:rPr>
      </w:pPr>
      <w:proofErr w:type="spellStart"/>
      <w:r>
        <w:t>Хельвинкель</w:t>
      </w:r>
      <w:proofErr w:type="spellEnd"/>
      <w:r>
        <w:t xml:space="preserve"> Д.</w:t>
      </w:r>
      <w:r w:rsidR="00AF4135">
        <w:t xml:space="preserve"> Систематическая номен</w:t>
      </w:r>
      <w:r>
        <w:t>клатура органических соединений</w:t>
      </w:r>
      <w:r w:rsidR="00AF4135">
        <w:t xml:space="preserve">: пер. с англ. / Д. </w:t>
      </w:r>
      <w:proofErr w:type="spellStart"/>
      <w:r w:rsidR="00AF4135">
        <w:t>Хельвинкель</w:t>
      </w:r>
      <w:proofErr w:type="spellEnd"/>
      <w:r w:rsidR="00AF4135">
        <w:t>. — Москва: Бином. Лаборатория знаний, 2012. — 232 с.: ил</w:t>
      </w:r>
      <w:proofErr w:type="gramStart"/>
      <w:r w:rsidR="00AF4135">
        <w:t xml:space="preserve">.. — </w:t>
      </w:r>
      <w:proofErr w:type="gramEnd"/>
      <w:r w:rsidR="00AF4135">
        <w:t>Хи</w:t>
      </w:r>
      <w:r>
        <w:t xml:space="preserve">мия. — </w:t>
      </w:r>
      <w:proofErr w:type="spellStart"/>
      <w:r>
        <w:t>Библиогр</w:t>
      </w:r>
      <w:proofErr w:type="spellEnd"/>
      <w:r>
        <w:t xml:space="preserve">.: с. 227-228. — </w:t>
      </w:r>
      <w:r w:rsidRPr="009C1B08">
        <w:rPr>
          <w:color w:val="000000"/>
        </w:rPr>
        <w:t xml:space="preserve">Режим доступа: </w:t>
      </w:r>
      <w:hyperlink r:id="rId14" w:history="1">
        <w:r w:rsidRPr="0000597B">
          <w:rPr>
            <w:rStyle w:val="ae"/>
          </w:rPr>
          <w:t>http://e.lanbook.com/books/element.php?pl1_id=50533</w:t>
        </w:r>
      </w:hyperlink>
      <w:r>
        <w:t xml:space="preserve">. </w:t>
      </w:r>
      <w:r w:rsidRPr="009C1B08">
        <w:rPr>
          <w:i/>
          <w:color w:val="000000"/>
          <w:szCs w:val="28"/>
        </w:rPr>
        <w:t xml:space="preserve">– </w:t>
      </w:r>
      <w:proofErr w:type="spellStart"/>
      <w:r w:rsidRPr="009C1B08">
        <w:rPr>
          <w:i/>
          <w:color w:val="000000"/>
          <w:szCs w:val="28"/>
        </w:rPr>
        <w:t>Загл</w:t>
      </w:r>
      <w:proofErr w:type="spellEnd"/>
      <w:r w:rsidRPr="009C1B08">
        <w:rPr>
          <w:i/>
          <w:color w:val="000000"/>
          <w:szCs w:val="28"/>
        </w:rPr>
        <w:t>. с экрана.</w:t>
      </w:r>
      <w:r w:rsidR="009C1B08" w:rsidRPr="009C1B08">
        <w:rPr>
          <w:color w:val="000000"/>
          <w:szCs w:val="28"/>
        </w:rPr>
        <w:t xml:space="preserve"> </w:t>
      </w:r>
    </w:p>
    <w:p w:rsidR="00962273" w:rsidRPr="009C1B08" w:rsidRDefault="00962273" w:rsidP="006E5EAF">
      <w:pPr>
        <w:numPr>
          <w:ilvl w:val="0"/>
          <w:numId w:val="10"/>
        </w:numPr>
        <w:ind w:left="851"/>
        <w:jc w:val="both"/>
        <w:rPr>
          <w:color w:val="000000"/>
          <w:szCs w:val="28"/>
        </w:rPr>
      </w:pPr>
      <w:proofErr w:type="spellStart"/>
      <w:r>
        <w:t>Боровлев</w:t>
      </w:r>
      <w:proofErr w:type="spellEnd"/>
      <w:r>
        <w:t xml:space="preserve"> И.В. Органическая химия: термины и основные реакции: учебное пособие / И. В. </w:t>
      </w:r>
      <w:proofErr w:type="spellStart"/>
      <w:r>
        <w:t>Боровлев</w:t>
      </w:r>
      <w:proofErr w:type="spellEnd"/>
      <w:r>
        <w:t>. — Москва: Бином ЛЗ, 2010. — 359 с.: ил</w:t>
      </w:r>
      <w:proofErr w:type="gramStart"/>
      <w:r>
        <w:t xml:space="preserve">.. — </w:t>
      </w:r>
      <w:proofErr w:type="gramEnd"/>
      <w:r>
        <w:t xml:space="preserve">Химия. — </w:t>
      </w:r>
      <w:proofErr w:type="spellStart"/>
      <w:r>
        <w:t>Библиогр</w:t>
      </w:r>
      <w:proofErr w:type="spellEnd"/>
      <w:r>
        <w:t xml:space="preserve">.: с. 347-348. — Предметный указатель: с. 349-359.. — </w:t>
      </w:r>
      <w:r w:rsidRPr="009C1B08">
        <w:rPr>
          <w:color w:val="000000"/>
        </w:rPr>
        <w:t xml:space="preserve">Режим доступа: </w:t>
      </w:r>
      <w:r>
        <w:t xml:space="preserve"> </w:t>
      </w:r>
      <w:hyperlink r:id="rId15" w:history="1">
        <w:r w:rsidRPr="0000597B">
          <w:rPr>
            <w:rStyle w:val="ae"/>
          </w:rPr>
          <w:t>http://e.lanbook.com/books/element.php?pl1_id=4362</w:t>
        </w:r>
      </w:hyperlink>
      <w:r>
        <w:t xml:space="preserve">. </w:t>
      </w:r>
      <w:r w:rsidRPr="009C1B08">
        <w:rPr>
          <w:i/>
          <w:color w:val="000000"/>
          <w:szCs w:val="28"/>
        </w:rPr>
        <w:t xml:space="preserve">– </w:t>
      </w:r>
      <w:proofErr w:type="spellStart"/>
      <w:r w:rsidRPr="009C1B08">
        <w:rPr>
          <w:i/>
          <w:color w:val="000000"/>
          <w:szCs w:val="28"/>
        </w:rPr>
        <w:t>Загл</w:t>
      </w:r>
      <w:proofErr w:type="spellEnd"/>
      <w:r w:rsidRPr="009C1B08">
        <w:rPr>
          <w:i/>
          <w:color w:val="000000"/>
          <w:szCs w:val="28"/>
        </w:rPr>
        <w:t xml:space="preserve">. с экрана. </w:t>
      </w:r>
    </w:p>
    <w:p w:rsidR="00962273" w:rsidRPr="00A9129D" w:rsidRDefault="00962273" w:rsidP="00962273">
      <w:pPr>
        <w:ind w:left="709"/>
        <w:jc w:val="both"/>
        <w:rPr>
          <w:szCs w:val="28"/>
        </w:rPr>
      </w:pPr>
    </w:p>
    <w:p w:rsidR="00D95382" w:rsidRPr="007A57C7" w:rsidRDefault="00870590" w:rsidP="00962273">
      <w:pPr>
        <w:ind w:left="709"/>
        <w:jc w:val="both"/>
        <w:rPr>
          <w:rFonts w:eastAsia="Cambria"/>
          <w:b/>
        </w:rPr>
      </w:pPr>
      <w:r>
        <w:rPr>
          <w:rFonts w:eastAsia="Cambria"/>
          <w:b/>
        </w:rPr>
        <w:t>6</w:t>
      </w:r>
      <w:r w:rsidR="00D95382" w:rsidRPr="00026D70">
        <w:rPr>
          <w:rFonts w:eastAsia="Cambria"/>
          <w:b/>
        </w:rPr>
        <w:t>.</w:t>
      </w:r>
      <w:r w:rsidR="00D95382">
        <w:rPr>
          <w:rFonts w:eastAsia="Cambria"/>
          <w:b/>
        </w:rPr>
        <w:t>2</w:t>
      </w:r>
      <w:r w:rsidR="00D87E79">
        <w:rPr>
          <w:rFonts w:eastAsia="Cambria"/>
          <w:b/>
        </w:rPr>
        <w:t>.</w:t>
      </w:r>
      <w:r w:rsidR="00D95382" w:rsidRPr="00026D70">
        <w:rPr>
          <w:rFonts w:eastAsia="Cambria"/>
          <w:b/>
        </w:rPr>
        <w:t xml:space="preserve"> </w:t>
      </w:r>
      <w:r w:rsidR="00D95382">
        <w:rPr>
          <w:rFonts w:eastAsia="Cambria"/>
          <w:b/>
        </w:rPr>
        <w:t>Информационное</w:t>
      </w:r>
      <w:r>
        <w:rPr>
          <w:rFonts w:eastAsia="Cambria"/>
          <w:b/>
        </w:rPr>
        <w:t xml:space="preserve"> и программное</w:t>
      </w:r>
      <w:r w:rsidR="00D95382">
        <w:rPr>
          <w:rFonts w:eastAsia="Cambria"/>
          <w:b/>
        </w:rPr>
        <w:t xml:space="preserve"> обеспечение</w:t>
      </w:r>
    </w:p>
    <w:p w:rsidR="00274B74" w:rsidRPr="00D87E79" w:rsidRDefault="00274B74" w:rsidP="00EB7921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</w:p>
    <w:p w:rsidR="00962273" w:rsidRPr="00962273" w:rsidRDefault="00962273" w:rsidP="00962273">
      <w:pPr>
        <w:numPr>
          <w:ilvl w:val="0"/>
          <w:numId w:val="13"/>
        </w:numPr>
        <w:ind w:left="851" w:hanging="284"/>
        <w:jc w:val="both"/>
        <w:rPr>
          <w:i/>
          <w:color w:val="7030A0"/>
        </w:rPr>
      </w:pPr>
      <w:r>
        <w:t xml:space="preserve"> </w:t>
      </w:r>
      <w:r w:rsidR="00D95382" w:rsidRPr="000D2B99">
        <w:rPr>
          <w:i/>
          <w:color w:val="7030A0"/>
        </w:rPr>
        <w:t xml:space="preserve"> </w:t>
      </w:r>
      <w:r>
        <w:t xml:space="preserve">Образовательный портал по органической химии, где приведены последние достижения в области органического синтеза </w:t>
      </w:r>
      <w:proofErr w:type="gramStart"/>
      <w:r>
        <w:t>с</w:t>
      </w:r>
      <w:proofErr w:type="gramEnd"/>
      <w:r>
        <w:t xml:space="preserve"> ссылками на оригинальные работы: </w:t>
      </w:r>
      <w:hyperlink r:id="rId16" w:history="1">
        <w:r w:rsidR="003403A8" w:rsidRPr="00675A6D">
          <w:rPr>
            <w:rStyle w:val="ae"/>
          </w:rPr>
          <w:t>http://www.organic-chemistry.org</w:t>
        </w:r>
      </w:hyperlink>
      <w:r w:rsidR="003403A8">
        <w:t xml:space="preserve"> </w:t>
      </w:r>
    </w:p>
    <w:p w:rsidR="00962273" w:rsidRPr="00962273" w:rsidRDefault="00962273" w:rsidP="00962273">
      <w:pPr>
        <w:numPr>
          <w:ilvl w:val="0"/>
          <w:numId w:val="13"/>
        </w:numPr>
        <w:ind w:left="851" w:hanging="284"/>
        <w:jc w:val="both"/>
        <w:rPr>
          <w:i/>
          <w:color w:val="7030A0"/>
        </w:rPr>
      </w:pPr>
      <w:r>
        <w:t>Программный продукт издательства «</w:t>
      </w:r>
      <w:proofErr w:type="spellStart"/>
      <w:proofErr w:type="gramStart"/>
      <w:r>
        <w:t>Е</w:t>
      </w:r>
      <w:proofErr w:type="gramEnd"/>
      <w:r>
        <w:t>lsevier</w:t>
      </w:r>
      <w:proofErr w:type="spellEnd"/>
      <w:r>
        <w:t>» «</w:t>
      </w:r>
      <w:proofErr w:type="spellStart"/>
      <w:r>
        <w:t>Reaxys</w:t>
      </w:r>
      <w:proofErr w:type="spellEnd"/>
      <w:r>
        <w:t xml:space="preserve">» </w:t>
      </w:r>
      <w:hyperlink r:id="rId17" w:history="1">
        <w:r w:rsidRPr="0000597B">
          <w:rPr>
            <w:rStyle w:val="ae"/>
          </w:rPr>
          <w:t>http://www.reaxys.com</w:t>
        </w:r>
      </w:hyperlink>
      <w:r>
        <w:t>.</w:t>
      </w:r>
    </w:p>
    <w:p w:rsidR="00962273" w:rsidRPr="00962273" w:rsidRDefault="00962273" w:rsidP="00962273">
      <w:pPr>
        <w:numPr>
          <w:ilvl w:val="0"/>
          <w:numId w:val="13"/>
        </w:numPr>
        <w:ind w:left="851" w:hanging="284"/>
        <w:jc w:val="both"/>
        <w:rPr>
          <w:i/>
          <w:color w:val="7030A0"/>
        </w:rPr>
      </w:pPr>
      <w:r>
        <w:t xml:space="preserve">Персональный сайт </w:t>
      </w:r>
      <w:r w:rsidR="003403A8">
        <w:t xml:space="preserve">А.И. Хлебникова: </w:t>
      </w:r>
      <w:hyperlink r:id="rId18" w:history="1">
        <w:r w:rsidR="003403A8" w:rsidRPr="00675A6D">
          <w:rPr>
            <w:rStyle w:val="ae"/>
          </w:rPr>
          <w:t>http://portal.tpu.ru/SHARED/</w:t>
        </w:r>
        <w:r w:rsidR="003403A8" w:rsidRPr="00675A6D">
          <w:rPr>
            <w:rStyle w:val="ae"/>
            <w:lang w:val="en-US"/>
          </w:rPr>
          <w:t>a</w:t>
        </w:r>
        <w:r w:rsidR="003403A8" w:rsidRPr="00675A6D">
          <w:rPr>
            <w:rStyle w:val="ae"/>
          </w:rPr>
          <w:t>/</w:t>
        </w:r>
        <w:r w:rsidR="003403A8" w:rsidRPr="00675A6D">
          <w:rPr>
            <w:rStyle w:val="ae"/>
            <w:lang w:val="en-US"/>
          </w:rPr>
          <w:t>AIKHL</w:t>
        </w:r>
      </w:hyperlink>
      <w:r w:rsidR="003403A8" w:rsidRPr="003403A8">
        <w:t xml:space="preserve"> </w:t>
      </w:r>
    </w:p>
    <w:p w:rsidR="00026D70" w:rsidRPr="00A9129D" w:rsidRDefault="00026D70" w:rsidP="00EB7921">
      <w:pPr>
        <w:ind w:left="720"/>
        <w:rPr>
          <w:rFonts w:eastAsia="Cambria"/>
          <w:u w:val="single"/>
        </w:rPr>
      </w:pPr>
    </w:p>
    <w:p w:rsidR="003403A8" w:rsidRPr="002A428B" w:rsidRDefault="003403A8" w:rsidP="003403A8">
      <w:pPr>
        <w:keepNext/>
        <w:widowControl/>
        <w:tabs>
          <w:tab w:val="left" w:pos="1418"/>
        </w:tabs>
        <w:autoSpaceDE/>
        <w:autoSpaceDN/>
        <w:adjustRightInd/>
        <w:ind w:firstLine="562"/>
        <w:jc w:val="both"/>
        <w:rPr>
          <w:rFonts w:eastAsia="Cambria"/>
          <w:color w:val="000000"/>
        </w:rPr>
      </w:pPr>
      <w:r w:rsidRPr="002A428B">
        <w:rPr>
          <w:rFonts w:eastAsia="Cambria"/>
          <w:color w:val="000000"/>
        </w:rPr>
        <w:t xml:space="preserve">Лицензионное программное обеспечение (в соответствии с </w:t>
      </w:r>
      <w:r w:rsidRPr="002A428B">
        <w:rPr>
          <w:rFonts w:eastAsia="Cambria"/>
          <w:b/>
          <w:color w:val="000000"/>
        </w:rPr>
        <w:t>Перечнем   лицензионного программного обеспечения ТПУ)</w:t>
      </w:r>
      <w:r w:rsidRPr="002A428B">
        <w:rPr>
          <w:rFonts w:eastAsia="Cambria"/>
          <w:color w:val="000000"/>
        </w:rPr>
        <w:t>:</w:t>
      </w:r>
    </w:p>
    <w:p w:rsidR="003403A8" w:rsidRPr="001F4923" w:rsidRDefault="003403A8" w:rsidP="003403A8">
      <w:pPr>
        <w:widowControl/>
        <w:numPr>
          <w:ilvl w:val="0"/>
          <w:numId w:val="43"/>
        </w:numPr>
        <w:autoSpaceDE/>
        <w:autoSpaceDN/>
        <w:adjustRightInd/>
        <w:jc w:val="both"/>
        <w:rPr>
          <w:color w:val="000000"/>
          <w:lang w:val="en-US" w:eastAsia="ja-JP"/>
        </w:rPr>
      </w:pPr>
      <w:r w:rsidRPr="001F4923">
        <w:rPr>
          <w:color w:val="000000"/>
          <w:lang w:val="en-US" w:eastAsia="ja-JP"/>
        </w:rPr>
        <w:t xml:space="preserve">Microsoft Office 2007 Standard Russian Academic; </w:t>
      </w:r>
    </w:p>
    <w:p w:rsidR="003403A8" w:rsidRPr="001F4923" w:rsidRDefault="003403A8" w:rsidP="003403A8">
      <w:pPr>
        <w:widowControl/>
        <w:numPr>
          <w:ilvl w:val="0"/>
          <w:numId w:val="43"/>
        </w:numPr>
        <w:autoSpaceDE/>
        <w:autoSpaceDN/>
        <w:adjustRightInd/>
        <w:jc w:val="both"/>
        <w:rPr>
          <w:color w:val="000000"/>
          <w:lang w:val="en-US" w:eastAsia="ja-JP"/>
        </w:rPr>
      </w:pPr>
      <w:proofErr w:type="spellStart"/>
      <w:r w:rsidRPr="001F4923">
        <w:rPr>
          <w:color w:val="000000"/>
          <w:lang w:val="en-US" w:eastAsia="ja-JP"/>
        </w:rPr>
        <w:t>Cambridgesoft</w:t>
      </w:r>
      <w:proofErr w:type="spellEnd"/>
      <w:r w:rsidRPr="001F4923">
        <w:rPr>
          <w:color w:val="000000"/>
          <w:lang w:val="en-US" w:eastAsia="ja-JP"/>
        </w:rPr>
        <w:t xml:space="preserve"> </w:t>
      </w:r>
      <w:proofErr w:type="spellStart"/>
      <w:r w:rsidRPr="001F4923">
        <w:rPr>
          <w:color w:val="000000"/>
          <w:lang w:val="en-US" w:eastAsia="ja-JP"/>
        </w:rPr>
        <w:t>ChemBio</w:t>
      </w:r>
      <w:proofErr w:type="spellEnd"/>
      <w:r w:rsidRPr="001F4923">
        <w:rPr>
          <w:color w:val="000000"/>
          <w:lang w:val="en-US" w:eastAsia="ja-JP"/>
        </w:rPr>
        <w:t xml:space="preserve"> Office 14;</w:t>
      </w:r>
    </w:p>
    <w:p w:rsidR="003403A8" w:rsidRPr="001F4923" w:rsidRDefault="003403A8" w:rsidP="003403A8">
      <w:pPr>
        <w:widowControl/>
        <w:numPr>
          <w:ilvl w:val="0"/>
          <w:numId w:val="43"/>
        </w:numPr>
        <w:autoSpaceDE/>
        <w:autoSpaceDN/>
        <w:adjustRightInd/>
        <w:jc w:val="both"/>
        <w:rPr>
          <w:color w:val="000000"/>
          <w:lang w:val="en-US" w:eastAsia="ja-JP"/>
        </w:rPr>
      </w:pPr>
      <w:r w:rsidRPr="001F4923">
        <w:rPr>
          <w:color w:val="000000"/>
          <w:lang w:val="en-US" w:eastAsia="ja-JP"/>
        </w:rPr>
        <w:t xml:space="preserve">Adobe Acrobat Reader DC; </w:t>
      </w:r>
    </w:p>
    <w:p w:rsidR="003403A8" w:rsidRPr="001F4923" w:rsidRDefault="003403A8" w:rsidP="003403A8">
      <w:pPr>
        <w:widowControl/>
        <w:numPr>
          <w:ilvl w:val="0"/>
          <w:numId w:val="43"/>
        </w:numPr>
        <w:autoSpaceDE/>
        <w:autoSpaceDN/>
        <w:adjustRightInd/>
        <w:jc w:val="both"/>
        <w:rPr>
          <w:color w:val="000000"/>
          <w:lang w:val="en-US" w:eastAsia="ja-JP"/>
        </w:rPr>
      </w:pPr>
      <w:r w:rsidRPr="001F4923">
        <w:rPr>
          <w:color w:val="000000"/>
          <w:lang w:val="en-US" w:eastAsia="ja-JP"/>
        </w:rPr>
        <w:t xml:space="preserve">Adobe Flash Player; </w:t>
      </w:r>
    </w:p>
    <w:p w:rsidR="003403A8" w:rsidRPr="001F4923" w:rsidRDefault="003403A8" w:rsidP="003403A8">
      <w:pPr>
        <w:widowControl/>
        <w:numPr>
          <w:ilvl w:val="0"/>
          <w:numId w:val="43"/>
        </w:numPr>
        <w:autoSpaceDE/>
        <w:autoSpaceDN/>
        <w:adjustRightInd/>
        <w:jc w:val="both"/>
        <w:rPr>
          <w:color w:val="000000"/>
          <w:lang w:val="en-US" w:eastAsia="ja-JP"/>
        </w:rPr>
      </w:pPr>
      <w:r w:rsidRPr="001F4923">
        <w:rPr>
          <w:color w:val="000000"/>
          <w:lang w:val="en-US" w:eastAsia="ja-JP"/>
        </w:rPr>
        <w:t xml:space="preserve">Cisco </w:t>
      </w:r>
      <w:proofErr w:type="spellStart"/>
      <w:r w:rsidRPr="001F4923">
        <w:rPr>
          <w:color w:val="000000"/>
          <w:lang w:val="en-US" w:eastAsia="ja-JP"/>
        </w:rPr>
        <w:t>Webex</w:t>
      </w:r>
      <w:proofErr w:type="spellEnd"/>
      <w:r w:rsidRPr="001F4923">
        <w:rPr>
          <w:color w:val="000000"/>
          <w:lang w:val="en-US" w:eastAsia="ja-JP"/>
        </w:rPr>
        <w:t xml:space="preserve"> Meetings;</w:t>
      </w:r>
    </w:p>
    <w:p w:rsidR="003403A8" w:rsidRPr="001F4923" w:rsidRDefault="003403A8" w:rsidP="003403A8">
      <w:pPr>
        <w:widowControl/>
        <w:numPr>
          <w:ilvl w:val="0"/>
          <w:numId w:val="43"/>
        </w:numPr>
        <w:autoSpaceDE/>
        <w:autoSpaceDN/>
        <w:adjustRightInd/>
        <w:jc w:val="both"/>
        <w:rPr>
          <w:color w:val="000000"/>
          <w:lang w:val="en-US" w:eastAsia="ja-JP"/>
        </w:rPr>
      </w:pPr>
      <w:r w:rsidRPr="001F4923">
        <w:rPr>
          <w:color w:val="000000"/>
          <w:lang w:val="en-US" w:eastAsia="ja-JP"/>
        </w:rPr>
        <w:t>Mozilla Firefox ESR;</w:t>
      </w:r>
    </w:p>
    <w:p w:rsidR="003403A8" w:rsidRPr="001F4923" w:rsidRDefault="003403A8" w:rsidP="003403A8">
      <w:pPr>
        <w:widowControl/>
        <w:numPr>
          <w:ilvl w:val="0"/>
          <w:numId w:val="43"/>
        </w:numPr>
        <w:autoSpaceDE/>
        <w:autoSpaceDN/>
        <w:adjustRightInd/>
        <w:jc w:val="both"/>
        <w:rPr>
          <w:color w:val="000000"/>
          <w:lang w:val="en-US" w:eastAsia="ja-JP"/>
        </w:rPr>
      </w:pPr>
      <w:r w:rsidRPr="001F4923">
        <w:rPr>
          <w:color w:val="000000"/>
          <w:lang w:val="en-US" w:eastAsia="ja-JP"/>
        </w:rPr>
        <w:lastRenderedPageBreak/>
        <w:t>Google Chrome;</w:t>
      </w:r>
    </w:p>
    <w:p w:rsidR="003403A8" w:rsidRPr="001F4923" w:rsidRDefault="003403A8" w:rsidP="003403A8">
      <w:pPr>
        <w:widowControl/>
        <w:numPr>
          <w:ilvl w:val="0"/>
          <w:numId w:val="43"/>
        </w:numPr>
        <w:autoSpaceDE/>
        <w:autoSpaceDN/>
        <w:adjustRightInd/>
        <w:jc w:val="both"/>
        <w:rPr>
          <w:color w:val="000000"/>
          <w:lang w:val="en-US" w:eastAsia="ja-JP"/>
        </w:rPr>
      </w:pPr>
      <w:r w:rsidRPr="001F4923">
        <w:rPr>
          <w:color w:val="000000"/>
          <w:lang w:val="en-US" w:eastAsia="ja-JP"/>
        </w:rPr>
        <w:t xml:space="preserve">Zoom </w:t>
      </w:r>
      <w:proofErr w:type="spellStart"/>
      <w:r w:rsidRPr="001F4923">
        <w:rPr>
          <w:color w:val="000000"/>
          <w:lang w:val="en-US" w:eastAsia="ja-JP"/>
        </w:rPr>
        <w:t>Zoom</w:t>
      </w:r>
      <w:proofErr w:type="spellEnd"/>
    </w:p>
    <w:p w:rsidR="003403A8" w:rsidRPr="00A9129D" w:rsidRDefault="003403A8" w:rsidP="00EB7921">
      <w:pPr>
        <w:ind w:left="720"/>
        <w:rPr>
          <w:rFonts w:eastAsia="Cambria"/>
          <w:u w:val="single"/>
        </w:rPr>
      </w:pPr>
    </w:p>
    <w:p w:rsidR="00945CED" w:rsidRDefault="00945CED" w:rsidP="00EB7921">
      <w:pPr>
        <w:pStyle w:val="22"/>
        <w:spacing w:before="0" w:after="0"/>
        <w:jc w:val="left"/>
        <w:rPr>
          <w:rFonts w:ascii="Times New Roman" w:hAnsi="Times New Roman"/>
          <w:strike/>
          <w:sz w:val="24"/>
          <w:szCs w:val="24"/>
        </w:rPr>
      </w:pPr>
    </w:p>
    <w:p w:rsidR="003403A8" w:rsidRPr="002A428B" w:rsidRDefault="003403A8" w:rsidP="003403A8">
      <w:pPr>
        <w:pStyle w:val="1"/>
        <w:rPr>
          <w:color w:val="000000"/>
          <w:szCs w:val="24"/>
        </w:rPr>
      </w:pPr>
      <w:r w:rsidRPr="002A428B">
        <w:rPr>
          <w:color w:val="000000"/>
          <w:szCs w:val="24"/>
        </w:rPr>
        <w:t xml:space="preserve">7. Особые требования к материально-техническому обеспечению дисциплины </w:t>
      </w:r>
    </w:p>
    <w:p w:rsidR="003403A8" w:rsidRPr="002A428B" w:rsidRDefault="003403A8" w:rsidP="003403A8">
      <w:pPr>
        <w:widowControl/>
        <w:autoSpaceDE/>
        <w:autoSpaceDN/>
        <w:adjustRightInd/>
        <w:ind w:firstLine="708"/>
        <w:jc w:val="both"/>
        <w:outlineLvl w:val="2"/>
        <w:rPr>
          <w:color w:val="000000"/>
        </w:rPr>
      </w:pPr>
      <w:r w:rsidRPr="002A428B">
        <w:rPr>
          <w:color w:val="000000"/>
        </w:rPr>
        <w:t>В учебном процессе используется следующее лабораторное оборудование для практических и лабораторных занятий: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528"/>
      </w:tblGrid>
      <w:tr w:rsidR="003403A8" w:rsidRPr="002A428B" w:rsidTr="00391D56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403A8" w:rsidRPr="002A428B" w:rsidRDefault="003403A8" w:rsidP="002D1B0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16"/>
                <w:lang w:eastAsia="en-US" w:bidi="en-US"/>
              </w:rPr>
            </w:pPr>
            <w:r w:rsidRPr="002A428B">
              <w:rPr>
                <w:rFonts w:eastAsia="Calibri"/>
                <w:b/>
                <w:color w:val="000000"/>
                <w:sz w:val="16"/>
                <w:lang w:eastAsia="en-US" w:bidi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403A8" w:rsidRPr="002A428B" w:rsidRDefault="003403A8" w:rsidP="002D1B0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16"/>
                <w:lang w:eastAsia="en-US" w:bidi="en-US"/>
              </w:rPr>
            </w:pPr>
            <w:r w:rsidRPr="002A428B">
              <w:rPr>
                <w:rFonts w:eastAsia="Calibri"/>
                <w:b/>
                <w:color w:val="000000"/>
                <w:sz w:val="16"/>
                <w:lang w:eastAsia="en-US" w:bidi="en-US"/>
              </w:rPr>
              <w:t>Наименование специальных помещений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403A8" w:rsidRPr="002A428B" w:rsidRDefault="003403A8" w:rsidP="002D1B0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/>
                <w:sz w:val="16"/>
                <w:lang w:eastAsia="en-US" w:bidi="en-US"/>
              </w:rPr>
            </w:pPr>
            <w:r w:rsidRPr="002A428B">
              <w:rPr>
                <w:rFonts w:eastAsia="Calibri"/>
                <w:b/>
                <w:color w:val="000000"/>
                <w:sz w:val="16"/>
                <w:lang w:eastAsia="en-US" w:bidi="en-US"/>
              </w:rPr>
              <w:t>Наименование оборудования</w:t>
            </w:r>
          </w:p>
        </w:tc>
      </w:tr>
      <w:tr w:rsidR="003403A8" w:rsidRPr="002A428B" w:rsidTr="00391D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8" w:rsidRPr="002A428B" w:rsidRDefault="003403A8" w:rsidP="003403A8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/>
                <w:lang w:eastAsia="en-US" w:bidi="en-US"/>
              </w:rPr>
            </w:pPr>
            <w:r w:rsidRPr="002A428B">
              <w:rPr>
                <w:rFonts w:eastAsia="Calibri"/>
                <w:color w:val="000000"/>
                <w:lang w:eastAsia="en-US" w:bidi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8" w:rsidRPr="002A428B" w:rsidRDefault="003403A8" w:rsidP="002D1B02">
            <w:pPr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650C6">
              <w:rPr>
                <w:rFonts w:eastAsia="Calibri"/>
                <w:sz w:val="22"/>
                <w:szCs w:val="22"/>
                <w:lang w:eastAsia="en-US" w:bidi="en-US"/>
              </w:rPr>
              <w:t>(поточная лекционная аудитория)</w:t>
            </w:r>
          </w:p>
          <w:p w:rsidR="003403A8" w:rsidRPr="002A428B" w:rsidRDefault="003403A8" w:rsidP="002D1B02">
            <w:pPr>
              <w:widowControl/>
              <w:rPr>
                <w:rFonts w:eastAsia="Calibri"/>
                <w:color w:val="000000"/>
                <w:sz w:val="22"/>
                <w:szCs w:val="22"/>
                <w:lang w:eastAsia="en-US" w:bidi="en-US"/>
              </w:rPr>
            </w:pPr>
            <w:r w:rsidRPr="002A428B">
              <w:rPr>
                <w:rFonts w:eastAsia="Calibri"/>
                <w:color w:val="000000"/>
                <w:sz w:val="22"/>
                <w:szCs w:val="22"/>
                <w:lang w:eastAsia="ja-JP"/>
              </w:rPr>
              <w:t>634034, Томская область, г. Томск, Ленина проспект, д. 43а, 301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8" w:rsidRDefault="003403A8" w:rsidP="002D1B02">
            <w:pPr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Комплект оборудования для проведения лекций по дисциплине:</w:t>
            </w:r>
          </w:p>
          <w:p w:rsidR="003403A8" w:rsidRPr="001F4923" w:rsidRDefault="003403A8" w:rsidP="003403A8">
            <w:pPr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1F4923">
              <w:rPr>
                <w:sz w:val="22"/>
                <w:szCs w:val="22"/>
              </w:rPr>
              <w:t>Комплект учебной мебели на 110 посадочных мест</w:t>
            </w:r>
          </w:p>
          <w:p w:rsidR="003403A8" w:rsidRPr="00AE1EAE" w:rsidRDefault="003403A8" w:rsidP="003403A8">
            <w:pPr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AE1EAE">
              <w:rPr>
                <w:sz w:val="22"/>
                <w:szCs w:val="22"/>
              </w:rPr>
              <w:t>Компьютер</w:t>
            </w:r>
            <w:r w:rsidRPr="00AE1EAE">
              <w:rPr>
                <w:sz w:val="22"/>
                <w:szCs w:val="22"/>
                <w:lang w:val="en-US"/>
              </w:rPr>
              <w:t xml:space="preserve"> - 1 </w:t>
            </w:r>
            <w:proofErr w:type="spellStart"/>
            <w:r w:rsidRPr="00AE1EAE">
              <w:rPr>
                <w:sz w:val="22"/>
                <w:szCs w:val="22"/>
              </w:rPr>
              <w:t>шт</w:t>
            </w:r>
            <w:proofErr w:type="spellEnd"/>
            <w:r w:rsidRPr="00AE1EAE">
              <w:rPr>
                <w:sz w:val="22"/>
                <w:szCs w:val="22"/>
                <w:lang w:val="en-US"/>
              </w:rPr>
              <w:t xml:space="preserve">.; </w:t>
            </w:r>
          </w:p>
          <w:p w:rsidR="003403A8" w:rsidRPr="00AE1EAE" w:rsidRDefault="003403A8" w:rsidP="003403A8">
            <w:pPr>
              <w:numPr>
                <w:ilvl w:val="0"/>
                <w:numId w:val="46"/>
              </w:numPr>
              <w:rPr>
                <w:sz w:val="22"/>
                <w:szCs w:val="22"/>
                <w:lang w:val="en-US"/>
              </w:rPr>
            </w:pPr>
            <w:r w:rsidRPr="00AE1EAE">
              <w:rPr>
                <w:sz w:val="22"/>
                <w:szCs w:val="22"/>
              </w:rPr>
              <w:t>Проектор</w:t>
            </w:r>
            <w:r w:rsidRPr="00AE1EAE">
              <w:rPr>
                <w:sz w:val="22"/>
                <w:szCs w:val="22"/>
                <w:lang w:val="en-US"/>
              </w:rPr>
              <w:t xml:space="preserve"> - 1 </w:t>
            </w:r>
            <w:proofErr w:type="spellStart"/>
            <w:r w:rsidRPr="00AE1EAE">
              <w:rPr>
                <w:sz w:val="22"/>
                <w:szCs w:val="22"/>
              </w:rPr>
              <w:t>шт</w:t>
            </w:r>
            <w:proofErr w:type="spellEnd"/>
            <w:r w:rsidRPr="00AE1EAE">
              <w:rPr>
                <w:sz w:val="22"/>
                <w:szCs w:val="22"/>
                <w:lang w:val="en-US"/>
              </w:rPr>
              <w:t>.</w:t>
            </w:r>
          </w:p>
          <w:p w:rsidR="003403A8" w:rsidRPr="002A428B" w:rsidRDefault="003403A8" w:rsidP="002D1B02">
            <w:pPr>
              <w:rPr>
                <w:color w:val="000000"/>
                <w:sz w:val="22"/>
                <w:szCs w:val="22"/>
              </w:rPr>
            </w:pPr>
          </w:p>
          <w:p w:rsidR="003403A8" w:rsidRPr="002A428B" w:rsidRDefault="003403A8" w:rsidP="002D1B0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 w:bidi="en-US"/>
              </w:rPr>
            </w:pPr>
          </w:p>
        </w:tc>
      </w:tr>
      <w:tr w:rsidR="003403A8" w:rsidRPr="002A428B" w:rsidTr="00391D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8" w:rsidRPr="002A428B" w:rsidRDefault="003403A8" w:rsidP="003403A8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/>
                <w:lang w:eastAsia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8" w:rsidRPr="002A428B" w:rsidRDefault="003403A8" w:rsidP="002D1B02">
            <w:pPr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</w:p>
          <w:p w:rsidR="003403A8" w:rsidRPr="002A428B" w:rsidRDefault="003403A8" w:rsidP="002D1B02">
            <w:pPr>
              <w:rPr>
                <w:rFonts w:eastAsia="Calibri"/>
                <w:color w:val="000000"/>
                <w:sz w:val="22"/>
                <w:szCs w:val="22"/>
                <w:lang w:eastAsia="en-US" w:bidi="en-US"/>
              </w:rPr>
            </w:pPr>
            <w:r w:rsidRPr="002A428B">
              <w:rPr>
                <w:color w:val="000000"/>
                <w:sz w:val="22"/>
                <w:szCs w:val="22"/>
              </w:rPr>
              <w:t>634034, Томская область, г. Томск, Ленина проспект, д. 43а, 307А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8" w:rsidRPr="002A428B" w:rsidRDefault="003403A8" w:rsidP="002D1B02">
            <w:pPr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Комплект оборудования для проведения практических занятий по дисциплине:</w:t>
            </w:r>
          </w:p>
          <w:p w:rsidR="003403A8" w:rsidRPr="00AE1EAE" w:rsidRDefault="003403A8" w:rsidP="003403A8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AE1EAE">
              <w:rPr>
                <w:sz w:val="22"/>
                <w:szCs w:val="22"/>
              </w:rPr>
              <w:t>Комплект учебной мебели на 20 посадочных мест;</w:t>
            </w:r>
          </w:p>
          <w:p w:rsidR="003403A8" w:rsidRPr="00AE1EAE" w:rsidRDefault="003403A8" w:rsidP="003403A8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AE1EAE">
              <w:rPr>
                <w:sz w:val="22"/>
                <w:szCs w:val="22"/>
              </w:rPr>
              <w:t xml:space="preserve">Интерактивная доска </w:t>
            </w:r>
            <w:proofErr w:type="spellStart"/>
            <w:r w:rsidRPr="00AE1EAE">
              <w:rPr>
                <w:sz w:val="22"/>
                <w:szCs w:val="22"/>
              </w:rPr>
              <w:t>IQBoard</w:t>
            </w:r>
            <w:proofErr w:type="spellEnd"/>
            <w:r w:rsidRPr="00AE1EAE">
              <w:rPr>
                <w:sz w:val="22"/>
                <w:szCs w:val="22"/>
              </w:rPr>
              <w:t xml:space="preserve"> ET-D AD080 - 1 шт.;</w:t>
            </w:r>
          </w:p>
          <w:p w:rsidR="003403A8" w:rsidRPr="00AE1EAE" w:rsidRDefault="003403A8" w:rsidP="003403A8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AE1EAE">
              <w:rPr>
                <w:sz w:val="22"/>
                <w:szCs w:val="22"/>
              </w:rPr>
              <w:t xml:space="preserve">Компьютер - 1 шт.; </w:t>
            </w:r>
          </w:p>
          <w:p w:rsidR="003403A8" w:rsidRPr="00AE1EAE" w:rsidRDefault="003403A8" w:rsidP="003403A8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AE1EAE">
              <w:rPr>
                <w:sz w:val="22"/>
                <w:szCs w:val="22"/>
              </w:rPr>
              <w:t>Проектор - 1 шт.</w:t>
            </w:r>
          </w:p>
          <w:p w:rsidR="003403A8" w:rsidRPr="002A428B" w:rsidRDefault="003403A8" w:rsidP="002D1B02">
            <w:pPr>
              <w:rPr>
                <w:rFonts w:eastAsia="Calibri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3403A8" w:rsidRPr="002A428B" w:rsidTr="00391D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8" w:rsidRPr="002A428B" w:rsidRDefault="003403A8" w:rsidP="003403A8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/>
                <w:lang w:val="en-US" w:eastAsia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8" w:rsidRPr="002A428B" w:rsidRDefault="003403A8" w:rsidP="002D1B0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Аудитория для проведения лабораторных и практических занятий,  консультаций, текущего контроля и промежуточной аттестации (учебная лаборатория).</w:t>
            </w:r>
          </w:p>
          <w:p w:rsidR="003403A8" w:rsidRPr="002A428B" w:rsidRDefault="003403A8" w:rsidP="002D1B02">
            <w:pPr>
              <w:rPr>
                <w:rFonts w:eastAsia="Calibri"/>
                <w:color w:val="000000"/>
                <w:sz w:val="22"/>
                <w:szCs w:val="22"/>
                <w:lang w:eastAsia="en-US" w:bidi="en-US"/>
              </w:rPr>
            </w:pPr>
            <w:r w:rsidRPr="002E4D78">
              <w:rPr>
                <w:sz w:val="22"/>
                <w:szCs w:val="22"/>
              </w:rPr>
              <w:t>634034, Томская область, г. Томск, Ленина проспект, д. 43а, 307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8" w:rsidRPr="002A428B" w:rsidRDefault="003403A8" w:rsidP="002D1B0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 w:bidi="en-US"/>
              </w:rPr>
            </w:pPr>
            <w:r w:rsidRPr="002A428B">
              <w:rPr>
                <w:rFonts w:eastAsia="Calibri"/>
                <w:color w:val="000000"/>
                <w:sz w:val="22"/>
                <w:szCs w:val="22"/>
                <w:lang w:eastAsia="en-US" w:bidi="en-US"/>
              </w:rPr>
              <w:t>Комплект оборудования для проведения ла</w:t>
            </w:r>
            <w:r>
              <w:rPr>
                <w:rFonts w:eastAsia="Calibri"/>
                <w:color w:val="000000"/>
                <w:sz w:val="22"/>
                <w:szCs w:val="22"/>
                <w:lang w:eastAsia="en-US" w:bidi="en-US"/>
              </w:rPr>
              <w:t>бораторных работ по дисциплине</w:t>
            </w:r>
            <w:r w:rsidRPr="002A428B">
              <w:rPr>
                <w:rFonts w:eastAsia="Calibri"/>
                <w:color w:val="000000"/>
                <w:sz w:val="22"/>
                <w:szCs w:val="22"/>
                <w:lang w:eastAsia="en-US" w:bidi="en-US"/>
              </w:rPr>
              <w:t>:</w:t>
            </w:r>
          </w:p>
          <w:p w:rsidR="003403A8" w:rsidRPr="002A428B" w:rsidRDefault="003403A8" w:rsidP="003403A8">
            <w:pPr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Комплект учебной мебели на 40 посадочных мест;</w:t>
            </w:r>
          </w:p>
          <w:p w:rsidR="003403A8" w:rsidRPr="002A428B" w:rsidRDefault="003403A8" w:rsidP="003403A8">
            <w:pPr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 xml:space="preserve">Компьютер - 2 шт.; </w:t>
            </w:r>
          </w:p>
          <w:p w:rsidR="003403A8" w:rsidRPr="002A428B" w:rsidRDefault="003403A8" w:rsidP="003403A8">
            <w:pPr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Проектор - 1 шт.</w:t>
            </w:r>
          </w:p>
          <w:p w:rsidR="003403A8" w:rsidRPr="002A428B" w:rsidRDefault="003403A8" w:rsidP="003403A8">
            <w:pPr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Доска аудиторная настенная - 1 шт.;</w:t>
            </w:r>
          </w:p>
          <w:p w:rsidR="003403A8" w:rsidRPr="002A428B" w:rsidRDefault="003403A8" w:rsidP="003403A8">
            <w:pPr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Стол-мойка - 1 шт.;</w:t>
            </w:r>
          </w:p>
          <w:p w:rsidR="003403A8" w:rsidRPr="002A428B" w:rsidRDefault="003403A8" w:rsidP="003403A8">
            <w:pPr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 xml:space="preserve">Стол для весов - 2 шт.; </w:t>
            </w:r>
          </w:p>
          <w:p w:rsidR="003403A8" w:rsidRPr="002A428B" w:rsidRDefault="003403A8" w:rsidP="003403A8">
            <w:pPr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 xml:space="preserve">Весы KERN 440-33N. 0.01г - 1 шт. </w:t>
            </w:r>
          </w:p>
          <w:p w:rsidR="003403A8" w:rsidRPr="002A428B" w:rsidRDefault="003403A8" w:rsidP="003403A8">
            <w:pPr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 xml:space="preserve">Весы лабораторные WPS 510/C/2 - 1 шт.; </w:t>
            </w:r>
          </w:p>
          <w:p w:rsidR="003403A8" w:rsidRPr="002A428B" w:rsidRDefault="003403A8" w:rsidP="003403A8">
            <w:pPr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  <w:r w:rsidRPr="0029356F">
              <w:rPr>
                <w:color w:val="000000"/>
                <w:sz w:val="22"/>
                <w:szCs w:val="22"/>
              </w:rPr>
              <w:t>Весы лабораторные "</w:t>
            </w:r>
            <w:proofErr w:type="spellStart"/>
            <w:r w:rsidRPr="0029356F">
              <w:rPr>
                <w:color w:val="000000"/>
                <w:sz w:val="22"/>
                <w:szCs w:val="22"/>
              </w:rPr>
              <w:t>Adventurer</w:t>
            </w:r>
            <w:proofErr w:type="spellEnd"/>
            <w:r w:rsidRPr="0029356F">
              <w:rPr>
                <w:color w:val="000000"/>
                <w:sz w:val="22"/>
                <w:szCs w:val="22"/>
              </w:rPr>
              <w:t>" - 1 шт.;</w:t>
            </w:r>
          </w:p>
          <w:p w:rsidR="003403A8" w:rsidRPr="0029356F" w:rsidRDefault="003403A8" w:rsidP="003403A8">
            <w:pPr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  <w:r w:rsidRPr="0029356F">
              <w:rPr>
                <w:color w:val="000000"/>
                <w:sz w:val="22"/>
                <w:szCs w:val="22"/>
              </w:rPr>
              <w:t>Мешалка магнитная с подогревом (тип</w:t>
            </w:r>
            <w:proofErr w:type="gramStart"/>
            <w:r w:rsidRPr="0029356F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29356F">
              <w:rPr>
                <w:color w:val="000000"/>
                <w:sz w:val="22"/>
                <w:szCs w:val="22"/>
              </w:rPr>
              <w:t>) МSН-20А - 9 шт.;</w:t>
            </w:r>
          </w:p>
          <w:p w:rsidR="003403A8" w:rsidRPr="002A428B" w:rsidRDefault="003403A8" w:rsidP="003403A8">
            <w:pPr>
              <w:numPr>
                <w:ilvl w:val="0"/>
                <w:numId w:val="48"/>
              </w:numPr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Насос вакуумный НВР-4,5Д - 1 шт.;</w:t>
            </w:r>
          </w:p>
          <w:p w:rsidR="003403A8" w:rsidRPr="002A428B" w:rsidRDefault="003403A8" w:rsidP="003403A8">
            <w:pPr>
              <w:numPr>
                <w:ilvl w:val="0"/>
                <w:numId w:val="48"/>
              </w:numPr>
              <w:rPr>
                <w:rFonts w:eastAsia="Calibri"/>
                <w:color w:val="000000"/>
                <w:sz w:val="22"/>
                <w:szCs w:val="22"/>
                <w:lang w:eastAsia="en-US" w:bidi="en-US"/>
              </w:rPr>
            </w:pPr>
            <w:r w:rsidRPr="002A428B">
              <w:rPr>
                <w:color w:val="000000"/>
                <w:sz w:val="22"/>
                <w:szCs w:val="22"/>
              </w:rPr>
              <w:t xml:space="preserve">Плитка нагревательная НР-20D-Unit - 22 шт.; </w:t>
            </w:r>
          </w:p>
          <w:p w:rsidR="003403A8" w:rsidRPr="002A428B" w:rsidRDefault="003403A8" w:rsidP="003403A8">
            <w:pPr>
              <w:numPr>
                <w:ilvl w:val="0"/>
                <w:numId w:val="48"/>
              </w:numPr>
              <w:rPr>
                <w:rFonts w:eastAsia="Calibri"/>
                <w:color w:val="000000"/>
                <w:sz w:val="22"/>
                <w:szCs w:val="22"/>
                <w:lang w:eastAsia="en-US" w:bidi="en-US"/>
              </w:rPr>
            </w:pPr>
            <w:proofErr w:type="spellStart"/>
            <w:r w:rsidRPr="0029356F">
              <w:rPr>
                <w:color w:val="000000"/>
                <w:sz w:val="22"/>
                <w:szCs w:val="22"/>
              </w:rPr>
              <w:t>Аквадистиллятор</w:t>
            </w:r>
            <w:proofErr w:type="spellEnd"/>
            <w:r w:rsidRPr="0029356F">
              <w:rPr>
                <w:color w:val="000000"/>
                <w:sz w:val="22"/>
                <w:szCs w:val="22"/>
              </w:rPr>
              <w:t xml:space="preserve"> АЭ-5 "ЛИВАМ" медицинский электрический - 1 шт.;</w:t>
            </w:r>
          </w:p>
          <w:p w:rsidR="003403A8" w:rsidRPr="002A428B" w:rsidRDefault="003403A8" w:rsidP="003403A8">
            <w:pPr>
              <w:numPr>
                <w:ilvl w:val="0"/>
                <w:numId w:val="48"/>
              </w:numPr>
              <w:rPr>
                <w:rFonts w:eastAsia="Calibri"/>
                <w:color w:val="000000"/>
                <w:sz w:val="22"/>
                <w:szCs w:val="22"/>
                <w:lang w:eastAsia="en-US" w:bidi="en-US"/>
              </w:rPr>
            </w:pPr>
            <w:r w:rsidRPr="0029356F">
              <w:rPr>
                <w:sz w:val="22"/>
                <w:szCs w:val="22"/>
              </w:rPr>
              <w:t xml:space="preserve">Шкаф </w:t>
            </w:r>
            <w:proofErr w:type="gramStart"/>
            <w:r w:rsidRPr="0029356F">
              <w:rPr>
                <w:sz w:val="22"/>
                <w:szCs w:val="22"/>
              </w:rPr>
              <w:t>холодильный-морозильный</w:t>
            </w:r>
            <w:proofErr w:type="gramEnd"/>
            <w:r w:rsidRPr="0029356F">
              <w:rPr>
                <w:sz w:val="22"/>
                <w:szCs w:val="22"/>
              </w:rPr>
              <w:t xml:space="preserve"> MPR414F - 1 шт.;</w:t>
            </w:r>
          </w:p>
        </w:tc>
      </w:tr>
      <w:tr w:rsidR="003403A8" w:rsidRPr="002A428B" w:rsidTr="00391D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8" w:rsidRPr="002A428B" w:rsidRDefault="003403A8" w:rsidP="003403A8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000000"/>
                <w:lang w:eastAsia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8" w:rsidRPr="002A428B" w:rsidRDefault="003403A8" w:rsidP="002D1B02">
            <w:pPr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Для всех дисциплин (модулей), практики, иных видов учебной деятельности, предусмотренных учебным планом образовательной программы.</w:t>
            </w:r>
          </w:p>
          <w:p w:rsidR="003403A8" w:rsidRPr="002A428B" w:rsidRDefault="003403A8" w:rsidP="002D1B02">
            <w:pPr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Помещение для самостоятельной работы</w:t>
            </w:r>
          </w:p>
          <w:p w:rsidR="003403A8" w:rsidRPr="002A428B" w:rsidRDefault="003403A8" w:rsidP="002D1B02">
            <w:pPr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634034, Томская область,</w:t>
            </w:r>
          </w:p>
          <w:p w:rsidR="003403A8" w:rsidRPr="002A428B" w:rsidRDefault="003403A8" w:rsidP="002D1B0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г. Томск, Белинского улица, 53а, 311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A8" w:rsidRPr="002A428B" w:rsidRDefault="003403A8" w:rsidP="002D1B02">
            <w:pPr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Комплект оборудования для СРС:</w:t>
            </w:r>
          </w:p>
          <w:p w:rsidR="003403A8" w:rsidRPr="002A428B" w:rsidRDefault="003403A8" w:rsidP="003403A8">
            <w:pPr>
              <w:numPr>
                <w:ilvl w:val="0"/>
                <w:numId w:val="44"/>
              </w:numPr>
              <w:spacing w:line="233" w:lineRule="atLeast"/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Компьютер - 38 шт.;</w:t>
            </w:r>
          </w:p>
          <w:p w:rsidR="003403A8" w:rsidRPr="002A428B" w:rsidRDefault="003403A8" w:rsidP="003403A8">
            <w:pPr>
              <w:numPr>
                <w:ilvl w:val="0"/>
                <w:numId w:val="44"/>
              </w:numPr>
              <w:spacing w:line="233" w:lineRule="atLeast"/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Принтер - 3 шт.;</w:t>
            </w:r>
          </w:p>
          <w:p w:rsidR="003403A8" w:rsidRPr="002A428B" w:rsidRDefault="003403A8" w:rsidP="003403A8">
            <w:pPr>
              <w:numPr>
                <w:ilvl w:val="0"/>
                <w:numId w:val="44"/>
              </w:numPr>
              <w:spacing w:line="233" w:lineRule="atLeast"/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Проектор - 1 шт.,</w:t>
            </w:r>
          </w:p>
          <w:p w:rsidR="003403A8" w:rsidRPr="002A428B" w:rsidRDefault="003403A8" w:rsidP="003403A8">
            <w:pPr>
              <w:numPr>
                <w:ilvl w:val="0"/>
                <w:numId w:val="44"/>
              </w:numPr>
              <w:spacing w:line="233" w:lineRule="atLeast"/>
              <w:rPr>
                <w:color w:val="000000"/>
                <w:sz w:val="22"/>
                <w:szCs w:val="22"/>
              </w:rPr>
            </w:pPr>
            <w:r w:rsidRPr="002A428B">
              <w:rPr>
                <w:color w:val="000000"/>
                <w:sz w:val="22"/>
                <w:szCs w:val="22"/>
              </w:rPr>
              <w:t>Комплект учебной мебели на 50 посадочных мест</w:t>
            </w:r>
          </w:p>
          <w:p w:rsidR="003403A8" w:rsidRPr="002A428B" w:rsidRDefault="003403A8" w:rsidP="002D1B0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 w:bidi="en-US"/>
              </w:rPr>
            </w:pPr>
          </w:p>
        </w:tc>
      </w:tr>
    </w:tbl>
    <w:p w:rsidR="003403A8" w:rsidRPr="002A428B" w:rsidRDefault="003403A8" w:rsidP="003403A8">
      <w:pPr>
        <w:pStyle w:val="33"/>
        <w:spacing w:before="0"/>
        <w:rPr>
          <w:color w:val="000000"/>
          <w:sz w:val="22"/>
        </w:rPr>
      </w:pPr>
    </w:p>
    <w:p w:rsidR="00AB2F3A" w:rsidRPr="000D2B99" w:rsidRDefault="00170FFF" w:rsidP="00EB7921">
      <w:pPr>
        <w:pStyle w:val="33"/>
        <w:spacing w:before="0"/>
        <w:rPr>
          <w:sz w:val="24"/>
        </w:rPr>
      </w:pPr>
      <w:r w:rsidRPr="00A9129D">
        <w:rPr>
          <w:sz w:val="24"/>
        </w:rPr>
        <w:t>Р</w:t>
      </w:r>
      <w:r w:rsidR="00AB2F3A" w:rsidRPr="00A9129D">
        <w:rPr>
          <w:sz w:val="24"/>
        </w:rPr>
        <w:t xml:space="preserve">абочая программа составлена на основе </w:t>
      </w:r>
      <w:r w:rsidR="00EF1CAC" w:rsidRPr="00A9129D">
        <w:rPr>
          <w:sz w:val="24"/>
        </w:rPr>
        <w:t xml:space="preserve">Общей характеристики </w:t>
      </w:r>
      <w:r w:rsidRPr="00A9129D">
        <w:rPr>
          <w:sz w:val="24"/>
        </w:rPr>
        <w:t xml:space="preserve">образовательной программы </w:t>
      </w:r>
      <w:r w:rsidR="00EF1CAC" w:rsidRPr="00A9129D">
        <w:rPr>
          <w:sz w:val="24"/>
        </w:rPr>
        <w:t xml:space="preserve">по направлению </w:t>
      </w:r>
      <w:r w:rsidR="00811702" w:rsidRPr="00A9129D">
        <w:rPr>
          <w:sz w:val="24"/>
        </w:rPr>
        <w:t>18.03</w:t>
      </w:r>
      <w:r w:rsidR="005E7A6F" w:rsidRPr="00A9129D">
        <w:rPr>
          <w:sz w:val="24"/>
        </w:rPr>
        <w:t xml:space="preserve">.01 Химическая технология </w:t>
      </w:r>
      <w:r w:rsidRPr="00A9129D">
        <w:rPr>
          <w:sz w:val="24"/>
        </w:rPr>
        <w:t xml:space="preserve">/ </w:t>
      </w:r>
      <w:r w:rsidR="00A9129D" w:rsidRPr="00A9129D">
        <w:rPr>
          <w:sz w:val="24"/>
        </w:rPr>
        <w:t>профили</w:t>
      </w:r>
      <w:r w:rsidRPr="00A9129D">
        <w:rPr>
          <w:sz w:val="24"/>
        </w:rPr>
        <w:t xml:space="preserve"> </w:t>
      </w:r>
      <w:r w:rsidR="00A9129D" w:rsidRPr="00A9129D">
        <w:rPr>
          <w:sz w:val="24"/>
        </w:rPr>
        <w:t>Химическая технология переработки нефти и газа, Аналитический контроль в химической промышленности, Химический инжиниринг</w:t>
      </w:r>
      <w:r w:rsidR="00EF1CAC" w:rsidRPr="00A9129D">
        <w:rPr>
          <w:sz w:val="24"/>
        </w:rPr>
        <w:t xml:space="preserve"> (приема 20</w:t>
      </w:r>
      <w:r w:rsidR="00DF20CA">
        <w:rPr>
          <w:sz w:val="24"/>
        </w:rPr>
        <w:t>20</w:t>
      </w:r>
      <w:r w:rsidR="00EF1CAC" w:rsidRPr="00A9129D">
        <w:rPr>
          <w:sz w:val="24"/>
        </w:rPr>
        <w:t xml:space="preserve"> г.</w:t>
      </w:r>
      <w:r w:rsidRPr="00A9129D">
        <w:rPr>
          <w:sz w:val="24"/>
        </w:rPr>
        <w:t>, очная форма обучения</w:t>
      </w:r>
      <w:r w:rsidR="00EF1CAC" w:rsidRPr="000D2B99">
        <w:rPr>
          <w:sz w:val="24"/>
        </w:rPr>
        <w:t>).</w:t>
      </w:r>
    </w:p>
    <w:p w:rsidR="00AB2F3A" w:rsidRPr="000D2B99" w:rsidRDefault="00AB2F3A" w:rsidP="00EB7921">
      <w:pPr>
        <w:ind w:firstLine="600"/>
        <w:jc w:val="both"/>
      </w:pPr>
    </w:p>
    <w:p w:rsidR="00EB7921" w:rsidRDefault="00EB7921" w:rsidP="00EB7921">
      <w:pPr>
        <w:jc w:val="both"/>
      </w:pPr>
      <w:r>
        <w:t>Разработчи</w:t>
      </w:r>
      <w:proofErr w:type="gramStart"/>
      <w:r>
        <w:t>к(</w:t>
      </w:r>
      <w:proofErr w:type="gramEnd"/>
      <w:r>
        <w:t>и)</w:t>
      </w:r>
      <w:r w:rsidRPr="00EB404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EB7921" w:rsidTr="001D0BEE">
        <w:tc>
          <w:tcPr>
            <w:tcW w:w="3209" w:type="dxa"/>
            <w:shd w:val="clear" w:color="auto" w:fill="F2F2F2"/>
          </w:tcPr>
          <w:p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Должность</w:t>
            </w:r>
          </w:p>
        </w:tc>
        <w:tc>
          <w:tcPr>
            <w:tcW w:w="3209" w:type="dxa"/>
            <w:shd w:val="clear" w:color="auto" w:fill="F2F2F2"/>
          </w:tcPr>
          <w:p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Подпись</w:t>
            </w:r>
          </w:p>
        </w:tc>
        <w:tc>
          <w:tcPr>
            <w:tcW w:w="3209" w:type="dxa"/>
            <w:shd w:val="clear" w:color="auto" w:fill="F2F2F2"/>
          </w:tcPr>
          <w:p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ФИО</w:t>
            </w:r>
          </w:p>
        </w:tc>
      </w:tr>
      <w:tr w:rsidR="00EB7921" w:rsidTr="001D0BEE">
        <w:tc>
          <w:tcPr>
            <w:tcW w:w="3209" w:type="dxa"/>
            <w:shd w:val="clear" w:color="auto" w:fill="auto"/>
          </w:tcPr>
          <w:p w:rsidR="00EB7921" w:rsidRDefault="003403A8" w:rsidP="003403A8">
            <w:r>
              <w:t>Профессор</w:t>
            </w:r>
            <w:r w:rsidR="005E7A6F">
              <w:t xml:space="preserve"> НОЦ</w:t>
            </w:r>
            <w:r>
              <w:t> </w:t>
            </w:r>
            <w:r w:rsidR="005E7A6F">
              <w:t>Н.М.</w:t>
            </w:r>
            <w:r>
              <w:t> </w:t>
            </w:r>
            <w:proofErr w:type="spellStart"/>
            <w:r w:rsidR="005E7A6F">
              <w:t>Кижнера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EB7921" w:rsidRPr="003403A8" w:rsidRDefault="003403A8" w:rsidP="003403A8">
            <w:r>
              <w:t>Хлебников Андрей Иванович</w:t>
            </w:r>
          </w:p>
        </w:tc>
      </w:tr>
      <w:tr w:rsidR="00EB7921" w:rsidTr="001D0BEE">
        <w:tc>
          <w:tcPr>
            <w:tcW w:w="3209" w:type="dxa"/>
            <w:shd w:val="clear" w:color="auto" w:fill="auto"/>
          </w:tcPr>
          <w:p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EB7921" w:rsidRDefault="00EB7921" w:rsidP="001D0BEE">
            <w:pPr>
              <w:jc w:val="both"/>
            </w:pPr>
          </w:p>
        </w:tc>
      </w:tr>
    </w:tbl>
    <w:p w:rsidR="004A2145" w:rsidRDefault="004A2145" w:rsidP="004A2145">
      <w:pPr>
        <w:rPr>
          <w:b/>
        </w:rPr>
      </w:pPr>
    </w:p>
    <w:p w:rsidR="004A2145" w:rsidRPr="00A9129D" w:rsidRDefault="004A2145" w:rsidP="004A2145">
      <w:pPr>
        <w:jc w:val="both"/>
      </w:pPr>
      <w:r w:rsidRPr="000D2B99">
        <w:t xml:space="preserve">Программа одобрена на </w:t>
      </w:r>
      <w:r>
        <w:t xml:space="preserve">заседании выпускающего </w:t>
      </w:r>
      <w:r w:rsidR="00AA4A64">
        <w:t>Научно-образовательного центра Н.М.</w:t>
      </w:r>
      <w:r w:rsidR="00391D56">
        <w:t> </w:t>
      </w:r>
      <w:proofErr w:type="spellStart"/>
      <w:r w:rsidR="00AA4A64">
        <w:t>Кижнера</w:t>
      </w:r>
      <w:proofErr w:type="spellEnd"/>
      <w:r w:rsidRPr="000D2B99">
        <w:rPr>
          <w:color w:val="FF0000"/>
        </w:rPr>
        <w:t xml:space="preserve"> </w:t>
      </w:r>
      <w:r w:rsidR="00A9129D" w:rsidRPr="005277ED">
        <w:t>(протокол от «</w:t>
      </w:r>
      <w:r w:rsidR="00DF20CA">
        <w:t>___</w:t>
      </w:r>
      <w:r w:rsidR="00A9129D" w:rsidRPr="005277ED">
        <w:t xml:space="preserve">» </w:t>
      </w:r>
      <w:r w:rsidR="00DF20CA">
        <w:t>___________</w:t>
      </w:r>
      <w:r w:rsidR="00A9129D">
        <w:t xml:space="preserve"> 20</w:t>
      </w:r>
      <w:r w:rsidR="00DF20CA">
        <w:t>20 г. № ___</w:t>
      </w:r>
      <w:r w:rsidRPr="00A9129D">
        <w:t>).</w:t>
      </w:r>
    </w:p>
    <w:p w:rsidR="004A2145" w:rsidRPr="00A9129D" w:rsidRDefault="004A2145" w:rsidP="004A2145">
      <w:pPr>
        <w:jc w:val="both"/>
      </w:pPr>
    </w:p>
    <w:p w:rsidR="005E7A6F" w:rsidRPr="00AD379F" w:rsidRDefault="005E7A6F" w:rsidP="004A2145">
      <w:pPr>
        <w:jc w:val="both"/>
        <w:rPr>
          <w:color w:val="000000"/>
        </w:rPr>
      </w:pPr>
      <w:r w:rsidRPr="00AD379F">
        <w:rPr>
          <w:color w:val="000000"/>
        </w:rPr>
        <w:t xml:space="preserve">Зав. </w:t>
      </w:r>
      <w:proofErr w:type="gramStart"/>
      <w:r w:rsidRPr="00AD379F">
        <w:rPr>
          <w:color w:val="000000"/>
        </w:rPr>
        <w:t>кафедрой-руководитель</w:t>
      </w:r>
      <w:proofErr w:type="gramEnd"/>
      <w:r w:rsidRPr="00AD379F">
        <w:rPr>
          <w:color w:val="000000"/>
        </w:rPr>
        <w:t xml:space="preserve"> </w:t>
      </w:r>
    </w:p>
    <w:p w:rsidR="005E7A6F" w:rsidRPr="00AD379F" w:rsidRDefault="005E7A6F" w:rsidP="004A2145">
      <w:pPr>
        <w:jc w:val="both"/>
        <w:rPr>
          <w:color w:val="000000"/>
        </w:rPr>
      </w:pPr>
      <w:r w:rsidRPr="00AD379F">
        <w:rPr>
          <w:color w:val="000000"/>
        </w:rPr>
        <w:t xml:space="preserve">НОЦ Н.М. </w:t>
      </w:r>
      <w:proofErr w:type="spellStart"/>
      <w:r w:rsidRPr="00AD379F">
        <w:rPr>
          <w:color w:val="000000"/>
        </w:rPr>
        <w:t>Кижнера</w:t>
      </w:r>
      <w:proofErr w:type="spellEnd"/>
      <w:r w:rsidRPr="00AD379F">
        <w:rPr>
          <w:color w:val="000000"/>
        </w:rPr>
        <w:t>,</w:t>
      </w:r>
    </w:p>
    <w:p w:rsidR="004A2145" w:rsidRPr="00170FFF" w:rsidRDefault="004A2145" w:rsidP="004A2145">
      <w:pPr>
        <w:jc w:val="both"/>
      </w:pPr>
      <w:r w:rsidRPr="00AD379F">
        <w:rPr>
          <w:color w:val="000000"/>
        </w:rPr>
        <w:t>д.</w:t>
      </w:r>
      <w:r w:rsidR="005E7A6F" w:rsidRPr="00AD379F">
        <w:rPr>
          <w:color w:val="000000"/>
        </w:rPr>
        <w:t>х</w:t>
      </w:r>
      <w:r w:rsidRPr="00AD379F">
        <w:rPr>
          <w:color w:val="000000"/>
        </w:rPr>
        <w:t>.н</w:t>
      </w:r>
      <w:r w:rsidR="005E7A6F" w:rsidRPr="00AD379F">
        <w:rPr>
          <w:color w:val="000000"/>
        </w:rPr>
        <w:t>.</w:t>
      </w:r>
      <w:r w:rsidRPr="00AD379F">
        <w:rPr>
          <w:color w:val="000000"/>
        </w:rPr>
        <w:t xml:space="preserve">, </w:t>
      </w:r>
      <w:r w:rsidR="005E7A6F" w:rsidRPr="00AD379F">
        <w:rPr>
          <w:color w:val="000000"/>
        </w:rPr>
        <w:t>доцент</w:t>
      </w:r>
      <w:r w:rsidR="005E7A6F" w:rsidRPr="00AD379F">
        <w:rPr>
          <w:color w:val="000000"/>
        </w:rPr>
        <w:tab/>
      </w:r>
      <w:r w:rsidR="005E7A6F">
        <w:tab/>
      </w:r>
      <w:r w:rsidR="005E7A6F">
        <w:tab/>
      </w:r>
      <w:r w:rsidR="005E7A6F">
        <w:tab/>
      </w:r>
      <w:r w:rsidR="005E7A6F">
        <w:tab/>
      </w:r>
      <w:r w:rsidR="005E7A6F">
        <w:tab/>
      </w:r>
      <w:r w:rsidRPr="00170FFF">
        <w:t>___________________/</w:t>
      </w:r>
      <w:proofErr w:type="spellStart"/>
      <w:r w:rsidR="005E7A6F">
        <w:t>Краснокутская</w:t>
      </w:r>
      <w:proofErr w:type="spellEnd"/>
      <w:r w:rsidR="005E7A6F">
        <w:t xml:space="preserve"> Е.А.</w:t>
      </w:r>
      <w:r w:rsidRPr="00170FFF">
        <w:t>/</w:t>
      </w:r>
    </w:p>
    <w:p w:rsidR="004A2145" w:rsidRPr="00170FFF" w:rsidRDefault="004A2145" w:rsidP="004A2145">
      <w:pPr>
        <w:ind w:left="6372" w:firstLine="708"/>
        <w:jc w:val="both"/>
        <w:rPr>
          <w:sz w:val="20"/>
        </w:rPr>
      </w:pPr>
      <w:r w:rsidRPr="00170FFF">
        <w:rPr>
          <w:sz w:val="20"/>
        </w:rPr>
        <w:t>подпись</w:t>
      </w:r>
    </w:p>
    <w:p w:rsidR="004A2145" w:rsidRDefault="004A2145" w:rsidP="004A2145">
      <w:pPr>
        <w:jc w:val="both"/>
      </w:pPr>
    </w:p>
    <w:p w:rsidR="00EB7921" w:rsidRPr="007F6BAB" w:rsidRDefault="004A2145" w:rsidP="004A2145">
      <w:pPr>
        <w:jc w:val="center"/>
        <w:rPr>
          <w:b/>
        </w:rPr>
      </w:pPr>
      <w:r>
        <w:rPr>
          <w:b/>
        </w:rPr>
        <w:br w:type="page"/>
      </w:r>
      <w:r w:rsidR="00EB7921" w:rsidRPr="007F6BAB">
        <w:rPr>
          <w:b/>
        </w:rPr>
        <w:lastRenderedPageBreak/>
        <w:t>Лист изменений</w:t>
      </w:r>
      <w:r w:rsidR="00EB7921">
        <w:rPr>
          <w:b/>
        </w:rPr>
        <w:t xml:space="preserve"> рабочей программы дисциплины</w:t>
      </w:r>
      <w:r w:rsidR="00EB7921" w:rsidRPr="007F6BAB">
        <w:rPr>
          <w:b/>
        </w:rPr>
        <w:t>:</w:t>
      </w:r>
    </w:p>
    <w:tbl>
      <w:tblPr>
        <w:tblW w:w="978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6095"/>
        <w:gridCol w:w="2268"/>
      </w:tblGrid>
      <w:tr w:rsidR="00EB7921" w:rsidTr="00F77D66">
        <w:trPr>
          <w:trHeight w:val="617"/>
        </w:trPr>
        <w:tc>
          <w:tcPr>
            <w:tcW w:w="141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AB1C6D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</w:rPr>
            </w:pPr>
            <w:r w:rsidRPr="00AB1C6D">
              <w:rPr>
                <w:b/>
                <w:sz w:val="16"/>
              </w:rPr>
              <w:t>Учебный год</w:t>
            </w:r>
          </w:p>
        </w:tc>
        <w:tc>
          <w:tcPr>
            <w:tcW w:w="6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AB1C6D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</w:rPr>
            </w:pPr>
            <w:r w:rsidRPr="00AB1C6D">
              <w:rPr>
                <w:b/>
                <w:sz w:val="16"/>
              </w:rPr>
              <w:t>Содержание /изменение</w:t>
            </w:r>
          </w:p>
        </w:tc>
        <w:tc>
          <w:tcPr>
            <w:tcW w:w="226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AB1C6D" w:rsidRDefault="00EB7921" w:rsidP="00391D56">
            <w:pPr>
              <w:jc w:val="center"/>
              <w:rPr>
                <w:b/>
                <w:sz w:val="16"/>
              </w:rPr>
            </w:pPr>
            <w:r w:rsidRPr="00391D56">
              <w:rPr>
                <w:b/>
                <w:sz w:val="16"/>
              </w:rPr>
              <w:t>Обсуждено на заседании Центра</w:t>
            </w:r>
            <w:r w:rsidRPr="00AB1C6D">
              <w:rPr>
                <w:b/>
                <w:color w:val="FF0000"/>
                <w:sz w:val="16"/>
              </w:rPr>
              <w:t xml:space="preserve"> </w:t>
            </w:r>
            <w:r w:rsidRPr="00EB7921">
              <w:rPr>
                <w:b/>
                <w:color w:val="000000"/>
                <w:sz w:val="16"/>
              </w:rPr>
              <w:t>(протокол)</w:t>
            </w:r>
          </w:p>
        </w:tc>
      </w:tr>
      <w:tr w:rsidR="00EB7921" w:rsidTr="00391D56">
        <w:trPr>
          <w:trHeight w:val="202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391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F77D66">
            <w:pPr>
              <w:jc w:val="both"/>
            </w:pPr>
          </w:p>
        </w:tc>
      </w:tr>
      <w:tr w:rsidR="00EB7921" w:rsidTr="00F77D66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B7921" w:rsidTr="00F77D66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B7921" w:rsidTr="00F77D66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B7921" w:rsidTr="00F77D66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AB2F3A" w:rsidRPr="00900670" w:rsidRDefault="00AB2F3A" w:rsidP="00EB7921">
      <w:pPr>
        <w:jc w:val="both"/>
      </w:pPr>
    </w:p>
    <w:sectPr w:rsidR="00AB2F3A" w:rsidRPr="00900670" w:rsidSect="00774EF8">
      <w:headerReference w:type="default" r:id="rId19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85" w:rsidRDefault="00EE2885" w:rsidP="009A6764">
      <w:r>
        <w:separator/>
      </w:r>
    </w:p>
  </w:endnote>
  <w:endnote w:type="continuationSeparator" w:id="0">
    <w:p w:rsidR="00EE2885" w:rsidRDefault="00EE2885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85" w:rsidRDefault="00EE2885" w:rsidP="009A6764">
      <w:r>
        <w:separator/>
      </w:r>
    </w:p>
  </w:footnote>
  <w:footnote w:type="continuationSeparator" w:id="0">
    <w:p w:rsidR="00EE2885" w:rsidRDefault="00EE2885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74" w:rsidRDefault="00274B74" w:rsidP="00274B74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21" w:rsidRDefault="00EB7921" w:rsidP="001D0BEE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30D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D"/>
    <w:multiLevelType w:val="hybridMultilevel"/>
    <w:tmpl w:val="0000000D"/>
    <w:lvl w:ilvl="0" w:tplc="FFFFFFFF">
      <w:start w:val="1"/>
      <w:numFmt w:val="bullet"/>
      <w:lvlText w:val="●"/>
      <w:lvlJc w:val="left"/>
      <w:pPr>
        <w:tabs>
          <w:tab w:val="num" w:pos="1068"/>
        </w:tabs>
        <w:ind w:left="1068" w:hanging="708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97F1E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0D34F6F"/>
    <w:multiLevelType w:val="hybridMultilevel"/>
    <w:tmpl w:val="51BA9E3E"/>
    <w:lvl w:ilvl="0" w:tplc="36EC7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C71C60"/>
    <w:multiLevelType w:val="hybridMultilevel"/>
    <w:tmpl w:val="0BC03D4E"/>
    <w:lvl w:ilvl="0" w:tplc="35B85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B30749E"/>
    <w:multiLevelType w:val="hybridMultilevel"/>
    <w:tmpl w:val="28B2A922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D732F3"/>
    <w:multiLevelType w:val="hybridMultilevel"/>
    <w:tmpl w:val="BB7C07DE"/>
    <w:lvl w:ilvl="0" w:tplc="140C4DD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0">
    <w:nsid w:val="19E5123B"/>
    <w:multiLevelType w:val="hybridMultilevel"/>
    <w:tmpl w:val="12E0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34EF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5588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22080"/>
    <w:multiLevelType w:val="hybridMultilevel"/>
    <w:tmpl w:val="0E88B510"/>
    <w:lvl w:ilvl="0" w:tplc="36EC7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60200A"/>
    <w:multiLevelType w:val="hybridMultilevel"/>
    <w:tmpl w:val="8AF8E6EC"/>
    <w:lvl w:ilvl="0" w:tplc="6D7205A2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F2E6E"/>
    <w:multiLevelType w:val="hybridMultilevel"/>
    <w:tmpl w:val="C4242B4C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0">
    <w:nsid w:val="2D5B3945"/>
    <w:multiLevelType w:val="hybridMultilevel"/>
    <w:tmpl w:val="2D80E5DE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8303E"/>
    <w:multiLevelType w:val="hybridMultilevel"/>
    <w:tmpl w:val="3576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00A03"/>
    <w:multiLevelType w:val="hybridMultilevel"/>
    <w:tmpl w:val="9EA6AED6"/>
    <w:lvl w:ilvl="0" w:tplc="A276F09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3">
    <w:nsid w:val="3B057B3B"/>
    <w:multiLevelType w:val="hybridMultilevel"/>
    <w:tmpl w:val="CB529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015BD"/>
    <w:multiLevelType w:val="hybridMultilevel"/>
    <w:tmpl w:val="55AE539C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74819"/>
    <w:multiLevelType w:val="hybridMultilevel"/>
    <w:tmpl w:val="60B0C032"/>
    <w:lvl w:ilvl="0" w:tplc="DF5C4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DEA7B84"/>
    <w:multiLevelType w:val="hybridMultilevel"/>
    <w:tmpl w:val="A37EA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E4A4F"/>
    <w:multiLevelType w:val="multilevel"/>
    <w:tmpl w:val="DD2A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1B1A1B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73333F6"/>
    <w:multiLevelType w:val="hybridMultilevel"/>
    <w:tmpl w:val="37309E0C"/>
    <w:lvl w:ilvl="0" w:tplc="36EC7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12255B"/>
    <w:multiLevelType w:val="hybridMultilevel"/>
    <w:tmpl w:val="7570B318"/>
    <w:lvl w:ilvl="0" w:tplc="16229D5E">
      <w:start w:val="1"/>
      <w:numFmt w:val="decimal"/>
      <w:lvlText w:val="%1."/>
      <w:lvlJc w:val="left"/>
      <w:pPr>
        <w:ind w:left="1346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1">
    <w:nsid w:val="4CA2383F"/>
    <w:multiLevelType w:val="hybridMultilevel"/>
    <w:tmpl w:val="0A801B8C"/>
    <w:lvl w:ilvl="0" w:tplc="B444158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2">
    <w:nsid w:val="52FE0ED0"/>
    <w:multiLevelType w:val="hybridMultilevel"/>
    <w:tmpl w:val="CBD2C974"/>
    <w:lvl w:ilvl="0" w:tplc="36EC7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115405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5607BB6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8AB4E7E"/>
    <w:multiLevelType w:val="hybridMultilevel"/>
    <w:tmpl w:val="6E1A6972"/>
    <w:lvl w:ilvl="0" w:tplc="B4441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DC4883"/>
    <w:multiLevelType w:val="hybridMultilevel"/>
    <w:tmpl w:val="0DAAADAE"/>
    <w:lvl w:ilvl="0" w:tplc="D2FC89A4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6D801511"/>
    <w:multiLevelType w:val="hybridMultilevel"/>
    <w:tmpl w:val="73EA6462"/>
    <w:lvl w:ilvl="0" w:tplc="1772D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003C2"/>
    <w:multiLevelType w:val="hybridMultilevel"/>
    <w:tmpl w:val="9990C43E"/>
    <w:lvl w:ilvl="0" w:tplc="6EF059EA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C59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1">
    <w:nsid w:val="72A90A2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65727FF"/>
    <w:multiLevelType w:val="hybridMultilevel"/>
    <w:tmpl w:val="0EF056AC"/>
    <w:lvl w:ilvl="0" w:tplc="84041B22">
      <w:start w:val="1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3" w:hanging="360"/>
      </w:pPr>
      <w:rPr>
        <w:rFonts w:ascii="Wingdings" w:hAnsi="Wingdings" w:hint="default"/>
      </w:rPr>
    </w:lvl>
  </w:abstractNum>
  <w:abstractNum w:abstractNumId="43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9F479D"/>
    <w:multiLevelType w:val="hybridMultilevel"/>
    <w:tmpl w:val="38FEC9FC"/>
    <w:lvl w:ilvl="0" w:tplc="36EC7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554847"/>
    <w:multiLevelType w:val="multilevel"/>
    <w:tmpl w:val="2B28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DF47AC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7">
    <w:nsid w:val="7F3D1751"/>
    <w:multiLevelType w:val="hybridMultilevel"/>
    <w:tmpl w:val="C8829BB8"/>
    <w:lvl w:ilvl="0" w:tplc="4866EB66">
      <w:start w:val="1"/>
      <w:numFmt w:val="decimal"/>
      <w:lvlText w:val="%1."/>
      <w:lvlJc w:val="left"/>
      <w:pPr>
        <w:ind w:left="1346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3"/>
  </w:num>
  <w:num w:numId="3">
    <w:abstractNumId w:val="12"/>
  </w:num>
  <w:num w:numId="4">
    <w:abstractNumId w:val="1"/>
  </w:num>
  <w:num w:numId="5">
    <w:abstractNumId w:val="3"/>
  </w:num>
  <w:num w:numId="6">
    <w:abstractNumId w:val="13"/>
  </w:num>
  <w:num w:numId="7">
    <w:abstractNumId w:val="39"/>
  </w:num>
  <w:num w:numId="8">
    <w:abstractNumId w:val="36"/>
  </w:num>
  <w:num w:numId="9">
    <w:abstractNumId w:val="21"/>
  </w:num>
  <w:num w:numId="10">
    <w:abstractNumId w:val="42"/>
  </w:num>
  <w:num w:numId="11">
    <w:abstractNumId w:val="40"/>
  </w:num>
  <w:num w:numId="12">
    <w:abstractNumId w:val="46"/>
  </w:num>
  <w:num w:numId="13">
    <w:abstractNumId w:val="30"/>
  </w:num>
  <w:num w:numId="14">
    <w:abstractNumId w:val="19"/>
  </w:num>
  <w:num w:numId="15">
    <w:abstractNumId w:val="0"/>
  </w:num>
  <w:num w:numId="16">
    <w:abstractNumId w:val="20"/>
  </w:num>
  <w:num w:numId="17">
    <w:abstractNumId w:val="22"/>
  </w:num>
  <w:num w:numId="18">
    <w:abstractNumId w:val="24"/>
  </w:num>
  <w:num w:numId="19">
    <w:abstractNumId w:val="9"/>
  </w:num>
  <w:num w:numId="20">
    <w:abstractNumId w:val="17"/>
  </w:num>
  <w:num w:numId="21">
    <w:abstractNumId w:val="34"/>
  </w:num>
  <w:num w:numId="22">
    <w:abstractNumId w:val="35"/>
  </w:num>
  <w:num w:numId="23">
    <w:abstractNumId w:val="31"/>
  </w:num>
  <w:num w:numId="24">
    <w:abstractNumId w:val="11"/>
  </w:num>
  <w:num w:numId="25">
    <w:abstractNumId w:val="33"/>
  </w:num>
  <w:num w:numId="26">
    <w:abstractNumId w:val="4"/>
  </w:num>
  <w:num w:numId="27">
    <w:abstractNumId w:val="28"/>
  </w:num>
  <w:num w:numId="28">
    <w:abstractNumId w:val="41"/>
  </w:num>
  <w:num w:numId="29">
    <w:abstractNumId w:val="10"/>
  </w:num>
  <w:num w:numId="30">
    <w:abstractNumId w:val="38"/>
  </w:num>
  <w:num w:numId="31">
    <w:abstractNumId w:val="8"/>
  </w:num>
  <w:num w:numId="32">
    <w:abstractNumId w:val="18"/>
  </w:num>
  <w:num w:numId="33">
    <w:abstractNumId w:val="15"/>
  </w:num>
  <w:num w:numId="34">
    <w:abstractNumId w:val="14"/>
  </w:num>
  <w:num w:numId="35">
    <w:abstractNumId w:val="37"/>
  </w:num>
  <w:num w:numId="36">
    <w:abstractNumId w:val="6"/>
  </w:num>
  <w:num w:numId="37">
    <w:abstractNumId w:val="47"/>
  </w:num>
  <w:num w:numId="38">
    <w:abstractNumId w:val="45"/>
  </w:num>
  <w:num w:numId="39">
    <w:abstractNumId w:val="27"/>
  </w:num>
  <w:num w:numId="40">
    <w:abstractNumId w:val="26"/>
  </w:num>
  <w:num w:numId="41">
    <w:abstractNumId w:val="25"/>
  </w:num>
  <w:num w:numId="42">
    <w:abstractNumId w:val="7"/>
  </w:num>
  <w:num w:numId="43">
    <w:abstractNumId w:val="23"/>
  </w:num>
  <w:num w:numId="44">
    <w:abstractNumId w:val="32"/>
  </w:num>
  <w:num w:numId="45">
    <w:abstractNumId w:val="44"/>
  </w:num>
  <w:num w:numId="46">
    <w:abstractNumId w:val="29"/>
  </w:num>
  <w:num w:numId="47">
    <w:abstractNumId w:val="5"/>
  </w:num>
  <w:num w:numId="4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310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5EE"/>
    <w:rsid w:val="000167B2"/>
    <w:rsid w:val="000169F1"/>
    <w:rsid w:val="000209E4"/>
    <w:rsid w:val="0002175B"/>
    <w:rsid w:val="00022282"/>
    <w:rsid w:val="000225C9"/>
    <w:rsid w:val="00022861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685"/>
    <w:rsid w:val="00046A89"/>
    <w:rsid w:val="000471E7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724"/>
    <w:rsid w:val="000929D5"/>
    <w:rsid w:val="000976AB"/>
    <w:rsid w:val="000A00C3"/>
    <w:rsid w:val="000A077B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7358"/>
    <w:rsid w:val="00117AC3"/>
    <w:rsid w:val="00117BB6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767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495F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21B6"/>
    <w:rsid w:val="002028F2"/>
    <w:rsid w:val="00203D29"/>
    <w:rsid w:val="002041C9"/>
    <w:rsid w:val="002044A8"/>
    <w:rsid w:val="00205275"/>
    <w:rsid w:val="00205648"/>
    <w:rsid w:val="002058FA"/>
    <w:rsid w:val="00205BFB"/>
    <w:rsid w:val="00206903"/>
    <w:rsid w:val="0020720D"/>
    <w:rsid w:val="0020793A"/>
    <w:rsid w:val="00207F1A"/>
    <w:rsid w:val="0021067C"/>
    <w:rsid w:val="002115BC"/>
    <w:rsid w:val="002118FD"/>
    <w:rsid w:val="00211BA8"/>
    <w:rsid w:val="00211E32"/>
    <w:rsid w:val="00212521"/>
    <w:rsid w:val="00212CC8"/>
    <w:rsid w:val="00213314"/>
    <w:rsid w:val="00213329"/>
    <w:rsid w:val="00214D80"/>
    <w:rsid w:val="002152E4"/>
    <w:rsid w:val="00216949"/>
    <w:rsid w:val="002202C4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0D4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2A6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D7FD7"/>
    <w:rsid w:val="002E04B2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345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09B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D53"/>
    <w:rsid w:val="00312463"/>
    <w:rsid w:val="00312B83"/>
    <w:rsid w:val="00312EF1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635"/>
    <w:rsid w:val="0033109F"/>
    <w:rsid w:val="00331288"/>
    <w:rsid w:val="003323E0"/>
    <w:rsid w:val="00332E6D"/>
    <w:rsid w:val="00333931"/>
    <w:rsid w:val="00334CD0"/>
    <w:rsid w:val="0033560B"/>
    <w:rsid w:val="00335A65"/>
    <w:rsid w:val="00336946"/>
    <w:rsid w:val="00336A46"/>
    <w:rsid w:val="00336DAF"/>
    <w:rsid w:val="00337CF6"/>
    <w:rsid w:val="003403A8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575"/>
    <w:rsid w:val="00356DBF"/>
    <w:rsid w:val="00357EE9"/>
    <w:rsid w:val="003602E9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BC3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1D56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633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0B2B"/>
    <w:rsid w:val="003D1576"/>
    <w:rsid w:val="003D1D82"/>
    <w:rsid w:val="003D2258"/>
    <w:rsid w:val="003D237B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06B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36F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2259"/>
    <w:rsid w:val="004952B3"/>
    <w:rsid w:val="004952C3"/>
    <w:rsid w:val="00495AEC"/>
    <w:rsid w:val="004960D6"/>
    <w:rsid w:val="0049650A"/>
    <w:rsid w:val="00497713"/>
    <w:rsid w:val="00497726"/>
    <w:rsid w:val="00497795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6A92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85D"/>
    <w:rsid w:val="004C2E10"/>
    <w:rsid w:val="004C2FAB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57E1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87FF3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0C19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2EA"/>
    <w:rsid w:val="005E3C78"/>
    <w:rsid w:val="005E3D4F"/>
    <w:rsid w:val="005E4AD2"/>
    <w:rsid w:val="005E4AEF"/>
    <w:rsid w:val="005E4FB1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E7A6F"/>
    <w:rsid w:val="005F055D"/>
    <w:rsid w:val="005F29F4"/>
    <w:rsid w:val="005F2A05"/>
    <w:rsid w:val="005F2C94"/>
    <w:rsid w:val="005F33D6"/>
    <w:rsid w:val="005F3CE1"/>
    <w:rsid w:val="005F3E35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C2E"/>
    <w:rsid w:val="0061265C"/>
    <w:rsid w:val="00613913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410CF"/>
    <w:rsid w:val="006426E8"/>
    <w:rsid w:val="0064294A"/>
    <w:rsid w:val="00642DA5"/>
    <w:rsid w:val="006430AD"/>
    <w:rsid w:val="00643380"/>
    <w:rsid w:val="00645036"/>
    <w:rsid w:val="006456E6"/>
    <w:rsid w:val="00646C85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A27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5633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954"/>
    <w:rsid w:val="006C588A"/>
    <w:rsid w:val="006C62E9"/>
    <w:rsid w:val="006C6800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5B95"/>
    <w:rsid w:val="006E618D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3BA6"/>
    <w:rsid w:val="006F4286"/>
    <w:rsid w:val="006F45F8"/>
    <w:rsid w:val="006F53E8"/>
    <w:rsid w:val="006F5649"/>
    <w:rsid w:val="006F5653"/>
    <w:rsid w:val="006F5744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DD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5ED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702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4FAB"/>
    <w:rsid w:val="008250FA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2BF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44E7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2CE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1D2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D6D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273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C81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32F3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08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2E84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66E8"/>
    <w:rsid w:val="009F0F9D"/>
    <w:rsid w:val="009F1477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78"/>
    <w:rsid w:val="00A02ABE"/>
    <w:rsid w:val="00A0362C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29D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4A64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379F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1EBA"/>
    <w:rsid w:val="00AF232A"/>
    <w:rsid w:val="00AF2D56"/>
    <w:rsid w:val="00AF303B"/>
    <w:rsid w:val="00AF36A0"/>
    <w:rsid w:val="00AF3F6F"/>
    <w:rsid w:val="00AF4135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CCC"/>
    <w:rsid w:val="00B41E12"/>
    <w:rsid w:val="00B42056"/>
    <w:rsid w:val="00B423C7"/>
    <w:rsid w:val="00B43E95"/>
    <w:rsid w:val="00B44568"/>
    <w:rsid w:val="00B44E3F"/>
    <w:rsid w:val="00B454CB"/>
    <w:rsid w:val="00B50B2D"/>
    <w:rsid w:val="00B512C3"/>
    <w:rsid w:val="00B524FC"/>
    <w:rsid w:val="00B52A0D"/>
    <w:rsid w:val="00B52A7F"/>
    <w:rsid w:val="00B53CDC"/>
    <w:rsid w:val="00B5441E"/>
    <w:rsid w:val="00B54FA2"/>
    <w:rsid w:val="00B57949"/>
    <w:rsid w:val="00B57A5E"/>
    <w:rsid w:val="00B60461"/>
    <w:rsid w:val="00B60F2C"/>
    <w:rsid w:val="00B617D4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79E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1C48"/>
    <w:rsid w:val="00B9201D"/>
    <w:rsid w:val="00B92658"/>
    <w:rsid w:val="00B929AA"/>
    <w:rsid w:val="00B92AF0"/>
    <w:rsid w:val="00B935DA"/>
    <w:rsid w:val="00B93DFB"/>
    <w:rsid w:val="00B946E6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8E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B7CA8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01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5FA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821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0E54"/>
    <w:rsid w:val="00D6114C"/>
    <w:rsid w:val="00D6119B"/>
    <w:rsid w:val="00D61479"/>
    <w:rsid w:val="00D61556"/>
    <w:rsid w:val="00D61E42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3DA9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8DD"/>
    <w:rsid w:val="00DC6423"/>
    <w:rsid w:val="00DC68AD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236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2B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0CA"/>
    <w:rsid w:val="00DF28FA"/>
    <w:rsid w:val="00DF2A74"/>
    <w:rsid w:val="00DF2E23"/>
    <w:rsid w:val="00DF2E57"/>
    <w:rsid w:val="00DF32E2"/>
    <w:rsid w:val="00DF3D28"/>
    <w:rsid w:val="00DF512A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51C8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5DFF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6F6B"/>
    <w:rsid w:val="00E77B62"/>
    <w:rsid w:val="00E802F4"/>
    <w:rsid w:val="00E8053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0806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885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0A4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B24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1E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95F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4">
    <w:name w:val="Title"/>
    <w:basedOn w:val="a1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Название Знак"/>
    <w:link w:val="af4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NoSpacing1">
    <w:name w:val="No Spacing1"/>
    <w:rsid w:val="00F2045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9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rsid w:val="00587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4">
    <w:name w:val="Title"/>
    <w:basedOn w:val="a1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Название Знак"/>
    <w:link w:val="af4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NoSpacing1">
    <w:name w:val="No Spacing1"/>
    <w:rsid w:val="00F2045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9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rsid w:val="0058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b.tpu.ru/fulltext2/m/2017/m027.pdf" TargetMode="External"/><Relationship Id="rId18" Type="http://schemas.openxmlformats.org/officeDocument/2006/relationships/hyperlink" Target="http://portal.tpu.ru/SHARED/a/AIKH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lib.tpu.ru/fulltext2/m/2012/m425.pdf" TargetMode="External"/><Relationship Id="rId17" Type="http://schemas.openxmlformats.org/officeDocument/2006/relationships/hyperlink" Target="http://www.reaxy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rganic-chemistry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.tpu.ru/fulltext2/m/2017/m028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/books/element.php?pl1_id=4362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e.lanbook.com/books/element.php?pl1_id=505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019B-7B1D-4FCF-83F2-A11B381F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2204</Words>
  <Characters>12563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14738</CharactersWithSpaces>
  <SharedDoc>false</SharedDoc>
  <HLinks>
    <vt:vector size="42" baseType="variant">
      <vt:variant>
        <vt:i4>3080240</vt:i4>
      </vt:variant>
      <vt:variant>
        <vt:i4>18</vt:i4>
      </vt:variant>
      <vt:variant>
        <vt:i4>0</vt:i4>
      </vt:variant>
      <vt:variant>
        <vt:i4>5</vt:i4>
      </vt:variant>
      <vt:variant>
        <vt:lpwstr>http://www.reaxys.com/</vt:lpwstr>
      </vt:variant>
      <vt:variant>
        <vt:lpwstr/>
      </vt:variant>
      <vt:variant>
        <vt:i4>786527</vt:i4>
      </vt:variant>
      <vt:variant>
        <vt:i4>15</vt:i4>
      </vt:variant>
      <vt:variant>
        <vt:i4>0</vt:i4>
      </vt:variant>
      <vt:variant>
        <vt:i4>5</vt:i4>
      </vt:variant>
      <vt:variant>
        <vt:lpwstr>http://www.organic-chemistry.or/</vt:lpwstr>
      </vt:variant>
      <vt:variant>
        <vt:lpwstr/>
      </vt:variant>
      <vt:variant>
        <vt:i4>3997773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http://e.lanbook.com/books/element.php?pl1_id=4362</vt:lpwstr>
      </vt:variant>
      <vt:variant>
        <vt:lpwstr/>
      </vt:variant>
      <vt:variant>
        <vt:i4>4128847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http://e.lanbook.com/books/element.php?pl1_id=50533</vt:lpwstr>
      </vt:variant>
      <vt:variant>
        <vt:lpwstr/>
      </vt:variant>
      <vt:variant>
        <vt:i4>6684728</vt:i4>
      </vt:variant>
      <vt:variant>
        <vt:i4>6</vt:i4>
      </vt:variant>
      <vt:variant>
        <vt:i4>0</vt:i4>
      </vt:variant>
      <vt:variant>
        <vt:i4>5</vt:i4>
      </vt:variant>
      <vt:variant>
        <vt:lpwstr>http://www.lib.tpu.ru/fulltext2/m/2012/m425.pdf</vt:lpwstr>
      </vt:variant>
      <vt:variant>
        <vt:lpwstr/>
      </vt:variant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http://www.lib.tpu.ru/fulltext2/m/2012/m424.pdf</vt:lpwstr>
      </vt:variant>
      <vt:variant>
        <vt:lpwstr/>
      </vt:variant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>http://www.lib.tpu.ru/fulltext2/m/2017/m028.pdf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Михеева Елена Валентиновна</cp:lastModifiedBy>
  <cp:revision>4</cp:revision>
  <cp:lastPrinted>2017-04-14T07:50:00Z</cp:lastPrinted>
  <dcterms:created xsi:type="dcterms:W3CDTF">2020-11-05T03:15:00Z</dcterms:created>
  <dcterms:modified xsi:type="dcterms:W3CDTF">2020-11-09T11:17:00Z</dcterms:modified>
</cp:coreProperties>
</file>