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1C" w:rsidRDefault="00192E1C" w:rsidP="00192E1C">
      <w:pPr>
        <w:pStyle w:val="34"/>
        <w:spacing w:after="1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ОБРАЗОВАНИЯ И НАУКИ РОССИЙСКОЙ ФЕДЕРАЦИИ</w:t>
      </w:r>
    </w:p>
    <w:p w:rsidR="00192E1C" w:rsidRDefault="001909C1" w:rsidP="00192E1C">
      <w:pPr>
        <w:widowControl w:val="0"/>
        <w:spacing w:after="100" w:line="160" w:lineRule="atLeas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8001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5C" w:rsidRDefault="0084065C" w:rsidP="00192E1C">
      <w:pPr>
        <w:widowControl w:val="0"/>
        <w:spacing w:line="1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ф</w:t>
      </w:r>
      <w:r w:rsidR="00192E1C">
        <w:rPr>
          <w:sz w:val="22"/>
          <w:szCs w:val="22"/>
        </w:rPr>
        <w:t xml:space="preserve">едеральное государственное </w:t>
      </w:r>
      <w:r>
        <w:rPr>
          <w:sz w:val="22"/>
          <w:szCs w:val="22"/>
        </w:rPr>
        <w:t>автономное</w:t>
      </w:r>
      <w:r w:rsidR="00192E1C">
        <w:rPr>
          <w:sz w:val="22"/>
          <w:szCs w:val="22"/>
        </w:rPr>
        <w:t xml:space="preserve"> образовательное </w:t>
      </w:r>
    </w:p>
    <w:p w:rsidR="00192E1C" w:rsidRDefault="00192E1C" w:rsidP="00192E1C">
      <w:pPr>
        <w:widowControl w:val="0"/>
        <w:spacing w:line="1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учреждение </w:t>
      </w:r>
      <w:r w:rsidR="0084065C">
        <w:rPr>
          <w:sz w:val="22"/>
          <w:szCs w:val="22"/>
        </w:rPr>
        <w:t>высшего</w:t>
      </w:r>
      <w:r>
        <w:rPr>
          <w:sz w:val="22"/>
          <w:szCs w:val="22"/>
        </w:rPr>
        <w:t xml:space="preserve"> образования</w:t>
      </w:r>
    </w:p>
    <w:p w:rsidR="00192E1C" w:rsidRPr="00192E1C" w:rsidRDefault="00192E1C" w:rsidP="00192E1C">
      <w:pPr>
        <w:widowControl w:val="0"/>
        <w:spacing w:line="120" w:lineRule="atLeast"/>
        <w:jc w:val="center"/>
        <w:rPr>
          <w:b/>
        </w:rPr>
      </w:pPr>
      <w:r w:rsidRPr="00192E1C">
        <w:rPr>
          <w:b/>
        </w:rPr>
        <w:t>«НАЦИОНАЛЬНЫЙ ИССЛЕДОВАТЕЛЬСКИЙ</w:t>
      </w:r>
    </w:p>
    <w:p w:rsidR="00192E1C" w:rsidRDefault="00192E1C" w:rsidP="00192E1C">
      <w:pPr>
        <w:widowControl w:val="0"/>
        <w:jc w:val="center"/>
        <w:rPr>
          <w:b/>
        </w:rPr>
      </w:pPr>
      <w:r w:rsidRPr="00192E1C">
        <w:rPr>
          <w:b/>
        </w:rPr>
        <w:t>ТОМСКИЙ ПОЛИТЕХНИЧЕСКИЙ УНИВЕРСИТЕТ»</w:t>
      </w:r>
    </w:p>
    <w:p w:rsidR="000244BC" w:rsidRDefault="000244BC" w:rsidP="00192E1C">
      <w:pPr>
        <w:widowControl w:val="0"/>
        <w:jc w:val="center"/>
        <w:rPr>
          <w:b/>
        </w:rPr>
      </w:pPr>
    </w:p>
    <w:p w:rsidR="009F385E" w:rsidRDefault="009F385E" w:rsidP="00192E1C">
      <w:pPr>
        <w:widowControl w:val="0"/>
        <w:jc w:val="center"/>
        <w:rPr>
          <w:b/>
        </w:rPr>
      </w:pPr>
    </w:p>
    <w:p w:rsidR="0084065C" w:rsidRPr="00192E1C" w:rsidRDefault="0084065C" w:rsidP="00192E1C">
      <w:pPr>
        <w:widowControl w:val="0"/>
        <w:jc w:val="center"/>
        <w:rPr>
          <w:b/>
        </w:rPr>
      </w:pPr>
    </w:p>
    <w:p w:rsidR="009E09A5" w:rsidRPr="00037CDA" w:rsidRDefault="009E09A5" w:rsidP="009E09A5">
      <w:pPr>
        <w:jc w:val="right"/>
        <w:rPr>
          <w:b/>
          <w:sz w:val="26"/>
          <w:szCs w:val="26"/>
        </w:rPr>
      </w:pPr>
      <w:r w:rsidRPr="00037CDA">
        <w:rPr>
          <w:b/>
          <w:caps/>
          <w:sz w:val="26"/>
          <w:szCs w:val="26"/>
        </w:rPr>
        <w:t>Утверждаю</w:t>
      </w:r>
    </w:p>
    <w:p w:rsidR="009E09A5" w:rsidRPr="00423112" w:rsidRDefault="009E09A5" w:rsidP="009E09A5">
      <w:pPr>
        <w:jc w:val="right"/>
        <w:rPr>
          <w:sz w:val="28"/>
          <w:szCs w:val="28"/>
        </w:rPr>
      </w:pPr>
      <w:r w:rsidRPr="00423112">
        <w:rPr>
          <w:sz w:val="28"/>
          <w:szCs w:val="28"/>
        </w:rPr>
        <w:t xml:space="preserve">Ректор </w:t>
      </w:r>
      <w:r w:rsidR="00423112">
        <w:rPr>
          <w:sz w:val="28"/>
          <w:szCs w:val="28"/>
        </w:rPr>
        <w:t>ТПУ</w:t>
      </w:r>
      <w:r w:rsidR="00D12ADC">
        <w:rPr>
          <w:sz w:val="28"/>
          <w:szCs w:val="28"/>
        </w:rPr>
        <w:t>_______</w:t>
      </w:r>
      <w:r w:rsidRPr="00423112">
        <w:rPr>
          <w:sz w:val="28"/>
          <w:szCs w:val="28"/>
        </w:rPr>
        <w:t>______</w:t>
      </w:r>
      <w:r w:rsidR="00423112">
        <w:rPr>
          <w:sz w:val="28"/>
          <w:szCs w:val="28"/>
        </w:rPr>
        <w:t>П.С. Чубик</w:t>
      </w:r>
      <w:r w:rsidRPr="00423112">
        <w:rPr>
          <w:sz w:val="28"/>
          <w:szCs w:val="28"/>
        </w:rPr>
        <w:t xml:space="preserve"> </w:t>
      </w:r>
    </w:p>
    <w:p w:rsidR="009E09A5" w:rsidRPr="00423112" w:rsidRDefault="009E09A5" w:rsidP="00037CDA">
      <w:pPr>
        <w:spacing w:before="120"/>
        <w:jc w:val="right"/>
        <w:rPr>
          <w:sz w:val="28"/>
          <w:szCs w:val="28"/>
        </w:rPr>
      </w:pPr>
      <w:r w:rsidRPr="00423112">
        <w:rPr>
          <w:sz w:val="28"/>
          <w:szCs w:val="28"/>
        </w:rPr>
        <w:t>«_</w:t>
      </w:r>
      <w:r w:rsidR="00D12ADC">
        <w:rPr>
          <w:sz w:val="28"/>
          <w:szCs w:val="28"/>
        </w:rPr>
        <w:t>____»_____________</w:t>
      </w:r>
      <w:r w:rsidR="00423112">
        <w:rPr>
          <w:sz w:val="28"/>
          <w:szCs w:val="28"/>
        </w:rPr>
        <w:t>_______201</w:t>
      </w:r>
      <w:r w:rsidR="0084065C">
        <w:rPr>
          <w:sz w:val="28"/>
          <w:szCs w:val="28"/>
        </w:rPr>
        <w:t>4</w:t>
      </w:r>
      <w:r w:rsidRPr="00423112">
        <w:rPr>
          <w:sz w:val="28"/>
          <w:szCs w:val="28"/>
        </w:rPr>
        <w:t xml:space="preserve"> г.</w:t>
      </w:r>
    </w:p>
    <w:p w:rsidR="009E09A5" w:rsidRPr="00423112" w:rsidRDefault="009E09A5" w:rsidP="009E09A5">
      <w:pPr>
        <w:jc w:val="right"/>
        <w:rPr>
          <w:sz w:val="28"/>
          <w:szCs w:val="28"/>
        </w:rPr>
      </w:pPr>
    </w:p>
    <w:p w:rsidR="0084065C" w:rsidRDefault="0084065C" w:rsidP="009E09A5">
      <w:pPr>
        <w:jc w:val="center"/>
        <w:rPr>
          <w:sz w:val="28"/>
          <w:szCs w:val="28"/>
        </w:rPr>
      </w:pPr>
    </w:p>
    <w:p w:rsidR="0084065C" w:rsidRDefault="0084065C" w:rsidP="009E09A5">
      <w:pPr>
        <w:jc w:val="center"/>
        <w:rPr>
          <w:sz w:val="28"/>
          <w:szCs w:val="28"/>
        </w:rPr>
      </w:pPr>
    </w:p>
    <w:p w:rsidR="009F385E" w:rsidRPr="00423112" w:rsidRDefault="009F385E" w:rsidP="009E09A5">
      <w:pPr>
        <w:jc w:val="center"/>
        <w:rPr>
          <w:sz w:val="28"/>
          <w:szCs w:val="28"/>
        </w:rPr>
      </w:pPr>
    </w:p>
    <w:p w:rsidR="009E09A5" w:rsidRPr="00560700" w:rsidRDefault="0084065C" w:rsidP="008406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ОБРАЗОВАТЕЛЬНАЯ </w:t>
      </w:r>
      <w:r w:rsidR="009E09A5" w:rsidRPr="00560700">
        <w:rPr>
          <w:b/>
          <w:sz w:val="28"/>
          <w:szCs w:val="28"/>
        </w:rPr>
        <w:t>ПРОГРАММА</w:t>
      </w:r>
    </w:p>
    <w:p w:rsidR="0084065C" w:rsidRDefault="0084065C" w:rsidP="00840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научно-педагогических кадров в аспирантуре </w:t>
      </w:r>
    </w:p>
    <w:p w:rsidR="0084065C" w:rsidRPr="000E7653" w:rsidRDefault="0084065C" w:rsidP="0084065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</w:t>
      </w:r>
      <w:r w:rsidR="000E7653" w:rsidRPr="000E7653">
        <w:rPr>
          <w:b/>
          <w:sz w:val="28"/>
          <w:szCs w:val="28"/>
        </w:rPr>
        <w:t>0</w:t>
      </w:r>
      <w:r w:rsidRPr="0084065C">
        <w:rPr>
          <w:b/>
          <w:sz w:val="28"/>
          <w:szCs w:val="28"/>
        </w:rPr>
        <w:t xml:space="preserve">3.06.01 </w:t>
      </w:r>
      <w:r w:rsidR="000E7653">
        <w:rPr>
          <w:b/>
          <w:sz w:val="28"/>
          <w:szCs w:val="28"/>
        </w:rPr>
        <w:t>Физика и астрономия</w:t>
      </w:r>
      <w:r w:rsidR="00050E53">
        <w:rPr>
          <w:b/>
          <w:sz w:val="28"/>
          <w:szCs w:val="28"/>
        </w:rPr>
        <w:t xml:space="preserve"> (Модуль 2)</w:t>
      </w:r>
    </w:p>
    <w:p w:rsidR="0084065C" w:rsidRPr="0084065C" w:rsidRDefault="0084065C" w:rsidP="00444450">
      <w:pPr>
        <w:spacing w:before="120" w:after="120"/>
        <w:ind w:right="-2"/>
        <w:jc w:val="center"/>
        <w:rPr>
          <w:sz w:val="28"/>
          <w:szCs w:val="28"/>
        </w:rPr>
      </w:pPr>
      <w:r w:rsidRPr="0084065C">
        <w:rPr>
          <w:b/>
          <w:sz w:val="28"/>
          <w:szCs w:val="28"/>
        </w:rPr>
        <w:t>ОБЩИЕ ПОЛОЖЕНИЯ</w:t>
      </w:r>
    </w:p>
    <w:p w:rsidR="009E09A5" w:rsidRPr="00190031" w:rsidRDefault="009E09A5" w:rsidP="009E09A5">
      <w:pPr>
        <w:jc w:val="center"/>
        <w:rPr>
          <w:b/>
          <w:sz w:val="28"/>
          <w:szCs w:val="28"/>
        </w:rPr>
      </w:pPr>
    </w:p>
    <w:p w:rsidR="00050E53" w:rsidRDefault="00050E53" w:rsidP="006B1C47">
      <w:pPr>
        <w:spacing w:line="360" w:lineRule="auto"/>
      </w:pPr>
    </w:p>
    <w:p w:rsidR="0084065C" w:rsidRPr="00211EFF" w:rsidRDefault="0084065C" w:rsidP="006B1C47">
      <w:pPr>
        <w:spacing w:line="360" w:lineRule="auto"/>
      </w:pPr>
      <w:r w:rsidRPr="00211EFF">
        <w:t>Профил</w:t>
      </w:r>
      <w:r w:rsidR="000E7653">
        <w:t>ь</w:t>
      </w:r>
      <w:r w:rsidRPr="00211EFF">
        <w:t>:</w:t>
      </w:r>
    </w:p>
    <w:p w:rsidR="00050E53" w:rsidRDefault="00050E53" w:rsidP="00050E53">
      <w:pPr>
        <w:spacing w:line="360" w:lineRule="auto"/>
      </w:pPr>
      <w:r>
        <w:rPr>
          <w:b/>
          <w:bCs/>
        </w:rPr>
        <w:t>01.04.02</w:t>
      </w:r>
      <w:r>
        <w:t xml:space="preserve"> Теоретическая физика;</w:t>
      </w:r>
    </w:p>
    <w:p w:rsidR="00050E53" w:rsidRPr="00050E53" w:rsidRDefault="00050E53" w:rsidP="00050E53">
      <w:pPr>
        <w:spacing w:line="360" w:lineRule="auto"/>
      </w:pPr>
      <w:r w:rsidRPr="00F4038B">
        <w:rPr>
          <w:b/>
        </w:rPr>
        <w:t>01</w:t>
      </w:r>
      <w:r w:rsidRPr="00050E53">
        <w:rPr>
          <w:b/>
        </w:rPr>
        <w:t>.04.14</w:t>
      </w:r>
      <w:r>
        <w:t xml:space="preserve"> </w:t>
      </w:r>
      <w:r w:rsidRPr="00050E53">
        <w:t>Теплофизика и теоретическая теплотехника</w:t>
      </w:r>
      <w:r>
        <w:t>;</w:t>
      </w:r>
    </w:p>
    <w:p w:rsidR="00211EFF" w:rsidRPr="00211EFF" w:rsidRDefault="000E7653" w:rsidP="00F4038B">
      <w:r w:rsidRPr="000E7653">
        <w:rPr>
          <w:b/>
          <w:bCs/>
        </w:rPr>
        <w:t>01.04.17</w:t>
      </w:r>
      <w:r w:rsidRPr="000E7653">
        <w:rPr>
          <w:bCs/>
        </w:rPr>
        <w:t xml:space="preserve"> </w:t>
      </w:r>
      <w:r w:rsidR="00F4038B" w:rsidRPr="00F4038B">
        <w:rPr>
          <w:bCs/>
        </w:rPr>
        <w:t>Химическая физика, горение и взрыв, физика экстремальных состояний вещества</w:t>
      </w:r>
    </w:p>
    <w:p w:rsidR="00211EFF" w:rsidRDefault="00211EFF" w:rsidP="006B1C47">
      <w:pPr>
        <w:spacing w:line="360" w:lineRule="auto"/>
      </w:pPr>
    </w:p>
    <w:p w:rsidR="00050E53" w:rsidRDefault="00050E53" w:rsidP="006B1C47">
      <w:pPr>
        <w:spacing w:line="360" w:lineRule="auto"/>
        <w:rPr>
          <w:sz w:val="28"/>
          <w:szCs w:val="28"/>
        </w:rPr>
      </w:pPr>
    </w:p>
    <w:p w:rsidR="00050E53" w:rsidRDefault="00050E53" w:rsidP="006B1C47">
      <w:pPr>
        <w:spacing w:line="360" w:lineRule="auto"/>
        <w:rPr>
          <w:sz w:val="28"/>
          <w:szCs w:val="28"/>
        </w:rPr>
      </w:pPr>
    </w:p>
    <w:p w:rsidR="009E09A5" w:rsidRPr="006B1C47" w:rsidRDefault="00211EFF" w:rsidP="006B1C47">
      <w:pPr>
        <w:spacing w:line="360" w:lineRule="auto"/>
        <w:rPr>
          <w:sz w:val="28"/>
          <w:szCs w:val="28"/>
        </w:rPr>
      </w:pPr>
      <w:r w:rsidRPr="006B1C47">
        <w:rPr>
          <w:sz w:val="28"/>
          <w:szCs w:val="28"/>
        </w:rPr>
        <w:t>Квалификация: Исследователь. Преподаватель-исследователь.</w:t>
      </w:r>
    </w:p>
    <w:p w:rsidR="009F385E" w:rsidRDefault="009F385E" w:rsidP="000E7653">
      <w:pPr>
        <w:spacing w:line="276" w:lineRule="auto"/>
        <w:jc w:val="center"/>
        <w:rPr>
          <w:sz w:val="28"/>
          <w:szCs w:val="28"/>
        </w:rPr>
      </w:pPr>
    </w:p>
    <w:p w:rsidR="000E7653" w:rsidRDefault="000E7653" w:rsidP="000E7653">
      <w:pPr>
        <w:spacing w:line="276" w:lineRule="auto"/>
        <w:jc w:val="center"/>
        <w:rPr>
          <w:sz w:val="28"/>
          <w:szCs w:val="28"/>
        </w:rPr>
      </w:pPr>
    </w:p>
    <w:p w:rsidR="000E7653" w:rsidRDefault="000E7653" w:rsidP="000E7653">
      <w:pPr>
        <w:spacing w:line="276" w:lineRule="auto"/>
        <w:jc w:val="center"/>
        <w:rPr>
          <w:sz w:val="28"/>
          <w:szCs w:val="28"/>
        </w:rPr>
      </w:pPr>
    </w:p>
    <w:p w:rsidR="000E7653" w:rsidRDefault="000E7653" w:rsidP="000E7653">
      <w:pPr>
        <w:spacing w:line="276" w:lineRule="auto"/>
        <w:jc w:val="center"/>
        <w:rPr>
          <w:sz w:val="28"/>
          <w:szCs w:val="28"/>
        </w:rPr>
      </w:pPr>
    </w:p>
    <w:p w:rsidR="000E7653" w:rsidRDefault="000E7653" w:rsidP="000E7653">
      <w:pPr>
        <w:spacing w:line="276" w:lineRule="auto"/>
        <w:jc w:val="center"/>
        <w:rPr>
          <w:sz w:val="28"/>
          <w:szCs w:val="28"/>
        </w:rPr>
      </w:pPr>
    </w:p>
    <w:p w:rsidR="009F385E" w:rsidRDefault="009F385E" w:rsidP="000E7653">
      <w:pPr>
        <w:spacing w:line="276" w:lineRule="auto"/>
        <w:jc w:val="center"/>
        <w:rPr>
          <w:sz w:val="28"/>
          <w:szCs w:val="28"/>
        </w:rPr>
      </w:pPr>
    </w:p>
    <w:p w:rsidR="009F385E" w:rsidRDefault="009F385E" w:rsidP="000E7653">
      <w:pPr>
        <w:spacing w:line="276" w:lineRule="auto"/>
        <w:jc w:val="center"/>
        <w:rPr>
          <w:sz w:val="28"/>
          <w:szCs w:val="28"/>
        </w:rPr>
      </w:pPr>
    </w:p>
    <w:p w:rsidR="009F385E" w:rsidRPr="00423112" w:rsidRDefault="009F385E" w:rsidP="000E7653">
      <w:pPr>
        <w:spacing w:line="276" w:lineRule="auto"/>
        <w:jc w:val="center"/>
        <w:rPr>
          <w:sz w:val="28"/>
          <w:szCs w:val="28"/>
        </w:rPr>
      </w:pPr>
    </w:p>
    <w:p w:rsidR="009E09A5" w:rsidRPr="00423112" w:rsidRDefault="00423112" w:rsidP="009E0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F1E">
        <w:rPr>
          <w:sz w:val="28"/>
          <w:szCs w:val="28"/>
        </w:rPr>
        <w:t xml:space="preserve">ТОМСК </w:t>
      </w:r>
      <w:r>
        <w:rPr>
          <w:sz w:val="28"/>
          <w:szCs w:val="28"/>
        </w:rPr>
        <w:t>2</w:t>
      </w:r>
      <w:r w:rsidR="00190031">
        <w:rPr>
          <w:sz w:val="28"/>
          <w:szCs w:val="28"/>
        </w:rPr>
        <w:t>01</w:t>
      </w:r>
      <w:r w:rsidR="0084065C">
        <w:rPr>
          <w:sz w:val="28"/>
          <w:szCs w:val="28"/>
        </w:rPr>
        <w:t>4</w:t>
      </w:r>
    </w:p>
    <w:p w:rsidR="0084065C" w:rsidRPr="00050E53" w:rsidRDefault="000E7653" w:rsidP="00050E53">
      <w:pPr>
        <w:pStyle w:val="afd"/>
        <w:numPr>
          <w:ilvl w:val="0"/>
          <w:numId w:val="30"/>
        </w:numPr>
        <w:spacing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E53">
        <w:rPr>
          <w:b/>
          <w:sz w:val="28"/>
          <w:szCs w:val="28"/>
        </w:rPr>
        <w:br w:type="page"/>
      </w:r>
      <w:r w:rsidR="00C87A89" w:rsidRPr="00050E5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 и н</w:t>
      </w:r>
      <w:r w:rsidR="007E3B25" w:rsidRPr="00050E53">
        <w:rPr>
          <w:rFonts w:ascii="Times New Roman" w:hAnsi="Times New Roman" w:cs="Times New Roman"/>
          <w:b/>
          <w:sz w:val="24"/>
          <w:szCs w:val="24"/>
        </w:rPr>
        <w:t xml:space="preserve">ормативная база </w:t>
      </w:r>
      <w:r w:rsidR="002174B6" w:rsidRPr="00050E53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7E3B25" w:rsidRPr="00050E5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 </w:t>
      </w:r>
      <w:r w:rsidR="0084065C" w:rsidRPr="00050E53">
        <w:rPr>
          <w:rFonts w:ascii="Times New Roman" w:hAnsi="Times New Roman" w:cs="Times New Roman"/>
          <w:b/>
          <w:sz w:val="24"/>
          <w:szCs w:val="24"/>
        </w:rPr>
        <w:t>подготовки научно-педагогических кадров в аспирантуре.</w:t>
      </w:r>
    </w:p>
    <w:p w:rsidR="006431EE" w:rsidRPr="009F385E" w:rsidRDefault="006431EE" w:rsidP="006B1C47">
      <w:pPr>
        <w:ind w:firstLine="567"/>
        <w:jc w:val="both"/>
      </w:pPr>
      <w:r w:rsidRPr="006B1C47">
        <w:t xml:space="preserve">Настоящая основная образовательная программа </w:t>
      </w:r>
      <w:r w:rsidR="006B1C47" w:rsidRPr="006B1C47">
        <w:t>подготовки научно-педагогических кадров в аспирант</w:t>
      </w:r>
      <w:r w:rsidR="006B1C47">
        <w:t xml:space="preserve">уре по направлению подготовки </w:t>
      </w:r>
      <w:r w:rsidR="000E7653" w:rsidRPr="000E7653">
        <w:t>03.06.01 Физика и астрономия</w:t>
      </w:r>
      <w:r w:rsidR="00C87A89" w:rsidRPr="006B1C47">
        <w:t>, реализу</w:t>
      </w:r>
      <w:r w:rsidR="00C87A89" w:rsidRPr="006B1C47">
        <w:t>е</w:t>
      </w:r>
      <w:r w:rsidR="00C87A89" w:rsidRPr="006B1C47">
        <w:t>мая</w:t>
      </w:r>
      <w:r w:rsidR="00C87A89" w:rsidRPr="009F385E">
        <w:t xml:space="preserve"> ФГ</w:t>
      </w:r>
      <w:r w:rsidR="006B1C47">
        <w:t>А</w:t>
      </w:r>
      <w:r w:rsidR="00C87A89" w:rsidRPr="009F385E">
        <w:t>ОУ ВО «</w:t>
      </w:r>
      <w:r w:rsidR="003433DC" w:rsidRPr="009F385E">
        <w:t>Национальный исследовательский Томский политехнический универс</w:t>
      </w:r>
      <w:r w:rsidR="003433DC" w:rsidRPr="009F385E">
        <w:t>и</w:t>
      </w:r>
      <w:r w:rsidR="003433DC" w:rsidRPr="009F385E">
        <w:t>тет</w:t>
      </w:r>
      <w:r w:rsidR="00C87A89" w:rsidRPr="009F385E">
        <w:t xml:space="preserve">» </w:t>
      </w:r>
      <w:r w:rsidRPr="009F385E">
        <w:t>разработана</w:t>
      </w:r>
      <w:r w:rsidR="00C87A89" w:rsidRPr="009F385E">
        <w:t xml:space="preserve"> на основе</w:t>
      </w:r>
      <w:r w:rsidRPr="009F385E">
        <w:t xml:space="preserve"> сле</w:t>
      </w:r>
      <w:r w:rsidR="002C0EF1" w:rsidRPr="009F385E">
        <w:t>дующих нормативных</w:t>
      </w:r>
      <w:r w:rsidR="00F408D0" w:rsidRPr="009F385E">
        <w:t xml:space="preserve"> документов</w:t>
      </w:r>
      <w:r w:rsidRPr="009F385E">
        <w:t>:</w:t>
      </w:r>
    </w:p>
    <w:p w:rsidR="006431EE" w:rsidRPr="002A0BE4" w:rsidRDefault="006431EE" w:rsidP="00B07FB9">
      <w:pPr>
        <w:numPr>
          <w:ilvl w:val="0"/>
          <w:numId w:val="1"/>
        </w:numPr>
        <w:ind w:left="284" w:hanging="284"/>
        <w:jc w:val="both"/>
      </w:pPr>
      <w:r w:rsidRPr="002A0BE4">
        <w:t>Федеральный Закон «</w:t>
      </w:r>
      <w:r w:rsidR="002A0BE4" w:rsidRPr="002A0BE4">
        <w:t xml:space="preserve">Об </w:t>
      </w:r>
      <w:r w:rsidRPr="002A0BE4">
        <w:t>образовании</w:t>
      </w:r>
      <w:r w:rsidR="002A0BE4" w:rsidRPr="002A0BE4">
        <w:t xml:space="preserve"> в Российской Федерации</w:t>
      </w:r>
      <w:r w:rsidRPr="002A0BE4">
        <w:t xml:space="preserve">», № </w:t>
      </w:r>
      <w:r w:rsidR="002A0BE4" w:rsidRPr="002A0BE4">
        <w:t>273-ФЗ от 29</w:t>
      </w:r>
      <w:r w:rsidRPr="002A0BE4">
        <w:t>.</w:t>
      </w:r>
      <w:r w:rsidR="002A0BE4" w:rsidRPr="002A0BE4">
        <w:t>12</w:t>
      </w:r>
      <w:r w:rsidRPr="002A0BE4">
        <w:t>.</w:t>
      </w:r>
      <w:r w:rsidR="002A0BE4" w:rsidRPr="002A0BE4">
        <w:t>2012</w:t>
      </w:r>
      <w:r w:rsidRPr="002A0BE4">
        <w:t>;</w:t>
      </w:r>
    </w:p>
    <w:p w:rsidR="006B1C47" w:rsidRPr="000E7653" w:rsidRDefault="00F0045B" w:rsidP="000E7653">
      <w:pPr>
        <w:numPr>
          <w:ilvl w:val="0"/>
          <w:numId w:val="1"/>
        </w:numPr>
        <w:ind w:left="284" w:hanging="284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</w:t>
      </w:r>
      <w:r w:rsidRPr="000E7653">
        <w:t xml:space="preserve">от </w:t>
      </w:r>
      <w:r w:rsidR="00CA6C55">
        <w:t>25</w:t>
      </w:r>
      <w:r w:rsidRPr="000E7653">
        <w:t>.07.2014 № 8</w:t>
      </w:r>
      <w:r w:rsidR="00CA6C55">
        <w:t>6</w:t>
      </w:r>
      <w:r w:rsidRPr="000E7653">
        <w:t xml:space="preserve">7 об утверждении </w:t>
      </w:r>
      <w:r w:rsidR="006B1C47" w:rsidRPr="000E7653">
        <w:t>Федеральн</w:t>
      </w:r>
      <w:r w:rsidRPr="000E7653">
        <w:t>ого</w:t>
      </w:r>
      <w:r w:rsidR="006B1C47" w:rsidRPr="000E7653">
        <w:t xml:space="preserve"> госуда</w:t>
      </w:r>
      <w:r w:rsidR="006B1C47" w:rsidRPr="000E7653">
        <w:t>р</w:t>
      </w:r>
      <w:r w:rsidR="006B1C47" w:rsidRPr="000E7653">
        <w:t>ственн</w:t>
      </w:r>
      <w:r w:rsidRPr="000E7653">
        <w:t>ого</w:t>
      </w:r>
      <w:r w:rsidR="006B1C47" w:rsidRPr="000E7653">
        <w:t xml:space="preserve"> образовательн</w:t>
      </w:r>
      <w:r w:rsidRPr="000E7653">
        <w:t>ого</w:t>
      </w:r>
      <w:r w:rsidR="006B1C47" w:rsidRPr="000E7653">
        <w:t xml:space="preserve"> стандарт</w:t>
      </w:r>
      <w:r w:rsidRPr="000E7653">
        <w:t>а высшего образования</w:t>
      </w:r>
      <w:r w:rsidR="006B1C47">
        <w:t xml:space="preserve"> по направлению подготовки </w:t>
      </w:r>
      <w:r w:rsidR="000E7653" w:rsidRPr="000E7653">
        <w:t>03.06.01 Физика и астрономия</w:t>
      </w:r>
      <w:r w:rsidR="006B1C47">
        <w:t xml:space="preserve"> </w:t>
      </w:r>
      <w:r>
        <w:t>(</w:t>
      </w:r>
      <w:r w:rsidRPr="00F0045B">
        <w:t>уровень подготовки кадров высшей квалификации</w:t>
      </w:r>
      <w:r w:rsidR="006B1C47">
        <w:t>);</w:t>
      </w:r>
    </w:p>
    <w:p w:rsidR="002A0BE4" w:rsidRDefault="00EE444E" w:rsidP="00B07FB9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</w:rPr>
      </w:pPr>
      <w:hyperlink r:id="rId9" w:tgtFrame="_blank" w:history="1">
        <w:r w:rsidR="002A0BE4" w:rsidRPr="002A0BE4">
          <w:rPr>
            <w:rStyle w:val="ac"/>
            <w:color w:val="333333"/>
            <w:u w:val="none"/>
          </w:rPr>
          <w:t xml:space="preserve">Приказ </w:t>
        </w:r>
        <w:proofErr w:type="spellStart"/>
        <w:r w:rsidR="002A0BE4" w:rsidRPr="002A0BE4">
          <w:rPr>
            <w:rStyle w:val="ac"/>
            <w:color w:val="333333"/>
            <w:u w:val="none"/>
          </w:rPr>
          <w:t>Минобрнауки</w:t>
        </w:r>
        <w:proofErr w:type="spellEnd"/>
        <w:r w:rsidR="002A0BE4" w:rsidRPr="002A0BE4">
          <w:rPr>
            <w:rStyle w:val="ac"/>
            <w:color w:val="333333"/>
            <w:u w:val="none"/>
          </w:rPr>
          <w:t xml:space="preserve"> РФ от 19.11.2013 №</w:t>
        </w:r>
        <w:r w:rsidR="002A0BE4">
          <w:rPr>
            <w:rStyle w:val="ac"/>
            <w:color w:val="333333"/>
            <w:u w:val="none"/>
          </w:rPr>
          <w:t xml:space="preserve"> </w:t>
        </w:r>
        <w:r w:rsidR="002A0BE4" w:rsidRPr="002A0BE4">
          <w:rPr>
            <w:rStyle w:val="ac"/>
            <w:color w:val="333333"/>
            <w:u w:val="none"/>
          </w:rPr>
          <w:t xml:space="preserve">1259 "Об утверждении Порядка организации и осуществления образовательной деятельности по программам высшего образования -программам подготовки </w:t>
        </w:r>
        <w:r w:rsidR="002A0BE4">
          <w:rPr>
            <w:rStyle w:val="ac"/>
            <w:color w:val="333333"/>
            <w:u w:val="none"/>
          </w:rPr>
          <w:t>научно-</w:t>
        </w:r>
        <w:r w:rsidR="002A0BE4" w:rsidRPr="002A0BE4">
          <w:rPr>
            <w:rStyle w:val="ac"/>
            <w:color w:val="333333"/>
            <w:u w:val="none"/>
          </w:rPr>
          <w:t>педагогических кадров в аспирантуре"</w:t>
        </w:r>
      </w:hyperlink>
      <w:r w:rsidR="002A0BE4">
        <w:rPr>
          <w:color w:val="333333"/>
        </w:rPr>
        <w:t>;</w:t>
      </w:r>
    </w:p>
    <w:p w:rsidR="002A0BE4" w:rsidRPr="002A0BE4" w:rsidRDefault="00EE444E" w:rsidP="00B07FB9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333333"/>
        </w:rPr>
      </w:pPr>
      <w:hyperlink r:id="rId10" w:tgtFrame="_blank" w:history="1">
        <w:r w:rsidR="002A0BE4" w:rsidRPr="002A0BE4">
          <w:rPr>
            <w:rStyle w:val="ac"/>
            <w:color w:val="333333"/>
            <w:u w:val="none"/>
          </w:rPr>
          <w:t xml:space="preserve">Приказ </w:t>
        </w:r>
        <w:proofErr w:type="spellStart"/>
        <w:r w:rsidR="002A0BE4" w:rsidRPr="002A0BE4">
          <w:rPr>
            <w:rStyle w:val="ac"/>
            <w:color w:val="333333"/>
            <w:u w:val="none"/>
          </w:rPr>
          <w:t>Минобрнауки</w:t>
        </w:r>
        <w:proofErr w:type="spellEnd"/>
        <w:r w:rsidR="002A0BE4" w:rsidRPr="002A0BE4">
          <w:rPr>
            <w:rStyle w:val="ac"/>
            <w:color w:val="333333"/>
            <w:u w:val="none"/>
          </w:rPr>
          <w:t xml:space="preserve"> Р</w:t>
        </w:r>
        <w:r w:rsidR="000E7653">
          <w:rPr>
            <w:rStyle w:val="ac"/>
            <w:color w:val="333333"/>
            <w:u w:val="none"/>
          </w:rPr>
          <w:t>Ф</w:t>
        </w:r>
        <w:r w:rsidR="002A0BE4" w:rsidRPr="002A0BE4">
          <w:rPr>
            <w:rStyle w:val="ac"/>
            <w:color w:val="333333"/>
            <w:u w:val="none"/>
          </w:rPr>
          <w:t xml:space="preserve"> от 26.03.2014 № 233 "Об утверждении Порядка приема на об</w:t>
        </w:r>
        <w:r w:rsidR="002A0BE4" w:rsidRPr="002A0BE4">
          <w:rPr>
            <w:rStyle w:val="ac"/>
            <w:color w:val="333333"/>
            <w:u w:val="none"/>
          </w:rPr>
          <w:t>у</w:t>
        </w:r>
        <w:r w:rsidR="002A0BE4" w:rsidRPr="002A0BE4">
          <w:rPr>
            <w:rStyle w:val="ac"/>
            <w:color w:val="333333"/>
            <w:u w:val="none"/>
          </w:rPr>
          <w:t>чение по образовательным программам высшего образования - программам подготовки научно-педагогических кадров в аспирантуре"</w:t>
        </w:r>
      </w:hyperlink>
      <w:r w:rsidR="002A0BE4">
        <w:rPr>
          <w:color w:val="333333"/>
        </w:rPr>
        <w:t>;</w:t>
      </w:r>
    </w:p>
    <w:p w:rsidR="002A0BE4" w:rsidRPr="002A0BE4" w:rsidRDefault="00EE444E" w:rsidP="00B07FB9">
      <w:pPr>
        <w:numPr>
          <w:ilvl w:val="0"/>
          <w:numId w:val="1"/>
        </w:numPr>
        <w:shd w:val="clear" w:color="auto" w:fill="FFFFFF"/>
        <w:ind w:left="284" w:hanging="284"/>
        <w:jc w:val="both"/>
      </w:pPr>
      <w:hyperlink r:id="rId11" w:tgtFrame="_blank" w:history="1">
        <w:r w:rsidR="002A0BE4" w:rsidRPr="002A0BE4">
          <w:rPr>
            <w:rStyle w:val="ac"/>
            <w:color w:val="auto"/>
            <w:u w:val="none"/>
          </w:rPr>
          <w:t xml:space="preserve">Приказ </w:t>
        </w:r>
        <w:proofErr w:type="spellStart"/>
        <w:r w:rsidR="002A0BE4" w:rsidRPr="002A0BE4">
          <w:rPr>
            <w:rStyle w:val="ac"/>
            <w:color w:val="auto"/>
            <w:u w:val="none"/>
          </w:rPr>
          <w:t>Минобрнауки</w:t>
        </w:r>
        <w:proofErr w:type="spellEnd"/>
        <w:r w:rsidR="002A0BE4" w:rsidRPr="002A0BE4">
          <w:rPr>
            <w:rStyle w:val="ac"/>
            <w:color w:val="auto"/>
            <w:u w:val="none"/>
          </w:rPr>
          <w:t xml:space="preserve"> РФ от 02.09.2014 №1192 "Об установлении соответствия направл</w:t>
        </w:r>
        <w:r w:rsidR="002A0BE4" w:rsidRPr="002A0BE4">
          <w:rPr>
            <w:rStyle w:val="ac"/>
            <w:color w:val="auto"/>
            <w:u w:val="none"/>
          </w:rPr>
          <w:t>е</w:t>
        </w:r>
        <w:r w:rsidR="002A0BE4" w:rsidRPr="002A0BE4">
          <w:rPr>
            <w:rStyle w:val="ac"/>
            <w:color w:val="auto"/>
            <w:u w:val="none"/>
          </w:rPr>
          <w:t>ний подготовки высшего образования - подготовки кадров высшей квалификации по пр</w:t>
        </w:r>
        <w:r w:rsidR="002A0BE4" w:rsidRPr="002A0BE4">
          <w:rPr>
            <w:rStyle w:val="ac"/>
            <w:color w:val="auto"/>
            <w:u w:val="none"/>
          </w:rPr>
          <w:t>о</w:t>
        </w:r>
        <w:r w:rsidR="002A0BE4" w:rsidRPr="002A0BE4">
          <w:rPr>
            <w:rStyle w:val="ac"/>
            <w:color w:val="auto"/>
            <w:u w:val="none"/>
          </w:rPr>
          <w:t>граммам подготовки научно-педаго</w:t>
        </w:r>
        <w:r w:rsidR="002A0BE4">
          <w:rPr>
            <w:rStyle w:val="ac"/>
            <w:color w:val="auto"/>
            <w:u w:val="none"/>
          </w:rPr>
          <w:t>гических кадров в аспирантуре</w:t>
        </w:r>
        <w:r w:rsidR="002A0BE4" w:rsidRPr="002A0BE4">
          <w:rPr>
            <w:rStyle w:val="ac"/>
            <w:color w:val="auto"/>
            <w:u w:val="none"/>
          </w:rPr>
          <w:t>"</w:t>
        </w:r>
      </w:hyperlink>
      <w:r w:rsidR="002A0BE4">
        <w:t>;</w:t>
      </w:r>
    </w:p>
    <w:p w:rsidR="00190031" w:rsidRPr="00F4038B" w:rsidRDefault="00190031" w:rsidP="00F4038B">
      <w:pPr>
        <w:pStyle w:val="afd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050E53" w:rsidRPr="00F4038B">
        <w:rPr>
          <w:rFonts w:ascii="Times New Roman" w:hAnsi="Times New Roman" w:cs="Times New Roman"/>
          <w:bCs/>
          <w:sz w:val="24"/>
          <w:szCs w:val="24"/>
        </w:rPr>
        <w:t>а</w:t>
      </w:r>
      <w:r w:rsidRPr="00F4038B">
        <w:rPr>
          <w:rFonts w:ascii="Times New Roman" w:hAnsi="Times New Roman" w:cs="Times New Roman"/>
          <w:bCs/>
          <w:sz w:val="24"/>
          <w:szCs w:val="24"/>
        </w:rPr>
        <w:t xml:space="preserve"> научн</w:t>
      </w:r>
      <w:r w:rsidR="00050E53" w:rsidRPr="00F4038B">
        <w:rPr>
          <w:rFonts w:ascii="Times New Roman" w:hAnsi="Times New Roman" w:cs="Times New Roman"/>
          <w:bCs/>
          <w:sz w:val="24"/>
          <w:szCs w:val="24"/>
        </w:rPr>
        <w:t>ых</w:t>
      </w:r>
      <w:r w:rsidRPr="00F4038B">
        <w:rPr>
          <w:rFonts w:ascii="Times New Roman" w:hAnsi="Times New Roman" w:cs="Times New Roman"/>
          <w:bCs/>
          <w:sz w:val="24"/>
          <w:szCs w:val="24"/>
        </w:rPr>
        <w:t xml:space="preserve"> специальност</w:t>
      </w:r>
      <w:r w:rsidR="00050E53" w:rsidRPr="00F4038B">
        <w:rPr>
          <w:rFonts w:ascii="Times New Roman" w:hAnsi="Times New Roman" w:cs="Times New Roman"/>
          <w:bCs/>
          <w:sz w:val="24"/>
          <w:szCs w:val="24"/>
        </w:rPr>
        <w:t>ей</w:t>
      </w:r>
      <w:r w:rsidRPr="00F40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E53" w:rsidRPr="00F4038B">
        <w:rPr>
          <w:rFonts w:ascii="Times New Roman" w:hAnsi="Times New Roman" w:cs="Times New Roman"/>
          <w:bCs/>
          <w:sz w:val="24"/>
          <w:szCs w:val="24"/>
        </w:rPr>
        <w:t>01.04.02</w:t>
      </w:r>
      <w:r w:rsidR="00050E53" w:rsidRPr="00F4038B">
        <w:rPr>
          <w:rFonts w:ascii="Times New Roman" w:hAnsi="Times New Roman" w:cs="Times New Roman"/>
          <w:sz w:val="24"/>
          <w:szCs w:val="24"/>
        </w:rPr>
        <w:t xml:space="preserve"> Теоретическая физика, 01.04.14 Теплофизика и теоретическая теплотехника, </w:t>
      </w:r>
      <w:r w:rsidR="000E7653" w:rsidRPr="00F4038B">
        <w:rPr>
          <w:rFonts w:ascii="Times New Roman" w:hAnsi="Times New Roman" w:cs="Times New Roman"/>
          <w:bCs/>
          <w:sz w:val="24"/>
          <w:szCs w:val="24"/>
        </w:rPr>
        <w:t xml:space="preserve">01.04.17 </w:t>
      </w:r>
      <w:r w:rsidR="00F4038B" w:rsidRPr="00F4038B">
        <w:rPr>
          <w:rFonts w:ascii="Times New Roman" w:hAnsi="Times New Roman" w:cs="Times New Roman"/>
          <w:bCs/>
          <w:sz w:val="24"/>
          <w:szCs w:val="24"/>
        </w:rPr>
        <w:t>Химическая физика, горение и взрыв, физика эк</w:t>
      </w:r>
      <w:r w:rsidR="00F4038B" w:rsidRPr="00F4038B">
        <w:rPr>
          <w:rFonts w:ascii="Times New Roman" w:hAnsi="Times New Roman" w:cs="Times New Roman"/>
          <w:bCs/>
          <w:sz w:val="24"/>
          <w:szCs w:val="24"/>
        </w:rPr>
        <w:t>с</w:t>
      </w:r>
      <w:r w:rsidR="00F4038B" w:rsidRPr="00F4038B">
        <w:rPr>
          <w:rFonts w:ascii="Times New Roman" w:hAnsi="Times New Roman" w:cs="Times New Roman"/>
          <w:bCs/>
          <w:sz w:val="24"/>
          <w:szCs w:val="24"/>
        </w:rPr>
        <w:t>тремальных состояний вещества</w:t>
      </w:r>
      <w:r w:rsidRPr="00F4038B">
        <w:rPr>
          <w:rFonts w:ascii="Times New Roman" w:hAnsi="Times New Roman" w:cs="Times New Roman"/>
          <w:sz w:val="24"/>
          <w:szCs w:val="24"/>
        </w:rPr>
        <w:t xml:space="preserve">, </w:t>
      </w:r>
      <w:r w:rsidRPr="00F4038B">
        <w:rPr>
          <w:rFonts w:ascii="Times New Roman" w:hAnsi="Times New Roman" w:cs="Times New Roman"/>
          <w:bCs/>
          <w:sz w:val="24"/>
          <w:szCs w:val="24"/>
        </w:rPr>
        <w:t>разработанны</w:t>
      </w:r>
      <w:r w:rsidR="00F0045B" w:rsidRPr="00F4038B">
        <w:rPr>
          <w:rFonts w:ascii="Times New Roman" w:hAnsi="Times New Roman" w:cs="Times New Roman"/>
          <w:bCs/>
          <w:sz w:val="24"/>
          <w:szCs w:val="24"/>
        </w:rPr>
        <w:t>е</w:t>
      </w:r>
      <w:r w:rsidRPr="00F4038B">
        <w:rPr>
          <w:rFonts w:ascii="Times New Roman" w:hAnsi="Times New Roman" w:cs="Times New Roman"/>
          <w:bCs/>
          <w:sz w:val="24"/>
          <w:szCs w:val="24"/>
        </w:rPr>
        <w:t xml:space="preserve"> экспертным советом Высшей аттестац</w:t>
      </w:r>
      <w:r w:rsidRPr="00F4038B">
        <w:rPr>
          <w:rFonts w:ascii="Times New Roman" w:hAnsi="Times New Roman" w:cs="Times New Roman"/>
          <w:bCs/>
          <w:sz w:val="24"/>
          <w:szCs w:val="24"/>
        </w:rPr>
        <w:t>и</w:t>
      </w:r>
      <w:r w:rsidRPr="00F4038B">
        <w:rPr>
          <w:rFonts w:ascii="Times New Roman" w:hAnsi="Times New Roman" w:cs="Times New Roman"/>
          <w:bCs/>
          <w:sz w:val="24"/>
          <w:szCs w:val="24"/>
        </w:rPr>
        <w:t xml:space="preserve">онной комиссии Министерства в связи с утверждением приказом </w:t>
      </w:r>
      <w:proofErr w:type="spellStart"/>
      <w:r w:rsidRPr="00F4038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4038B">
        <w:rPr>
          <w:rFonts w:ascii="Times New Roman" w:hAnsi="Times New Roman" w:cs="Times New Roman"/>
          <w:bCs/>
          <w:sz w:val="24"/>
          <w:szCs w:val="24"/>
        </w:rPr>
        <w:t xml:space="preserve"> России от 25 февраля 2009 г. N</w:t>
      </w:r>
      <w:r w:rsidR="00CC1C48" w:rsidRPr="00F4038B">
        <w:rPr>
          <w:rFonts w:ascii="Times New Roman" w:hAnsi="Times New Roman" w:cs="Times New Roman"/>
          <w:bCs/>
          <w:sz w:val="24"/>
          <w:szCs w:val="24"/>
        </w:rPr>
        <w:t> </w:t>
      </w:r>
      <w:r w:rsidRPr="00F4038B">
        <w:rPr>
          <w:rFonts w:ascii="Times New Roman" w:hAnsi="Times New Roman" w:cs="Times New Roman"/>
          <w:bCs/>
          <w:sz w:val="24"/>
          <w:szCs w:val="24"/>
        </w:rPr>
        <w:t>59 Номенклатуры специальностей научных работников</w:t>
      </w:r>
      <w:r w:rsidRPr="00F4038B">
        <w:rPr>
          <w:rFonts w:ascii="Times New Roman" w:hAnsi="Times New Roman" w:cs="Times New Roman"/>
          <w:sz w:val="24"/>
          <w:szCs w:val="24"/>
        </w:rPr>
        <w:t xml:space="preserve"> (</w:t>
      </w:r>
      <w:r w:rsidRPr="00F4038B">
        <w:rPr>
          <w:rFonts w:ascii="Times New Roman" w:hAnsi="Times New Roman" w:cs="Times New Roman"/>
          <w:i/>
          <w:iCs/>
          <w:sz w:val="24"/>
          <w:szCs w:val="24"/>
        </w:rPr>
        <w:t>редакция от 18 января 2011 года)</w:t>
      </w:r>
      <w:r w:rsidR="00F84B03" w:rsidRPr="00F4038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84B03" w:rsidRPr="00F4038B" w:rsidRDefault="00F84B03" w:rsidP="00F4038B">
      <w:pPr>
        <w:numPr>
          <w:ilvl w:val="0"/>
          <w:numId w:val="1"/>
        </w:numPr>
        <w:ind w:left="284" w:hanging="284"/>
        <w:jc w:val="both"/>
      </w:pPr>
      <w:r w:rsidRPr="00F4038B">
        <w:rPr>
          <w:iCs/>
        </w:rPr>
        <w:t>Устав Томского политехнического университета;</w:t>
      </w:r>
    </w:p>
    <w:p w:rsidR="00F84B03" w:rsidRPr="00F4038B" w:rsidRDefault="00F84B03" w:rsidP="00F4038B">
      <w:pPr>
        <w:numPr>
          <w:ilvl w:val="0"/>
          <w:numId w:val="1"/>
        </w:numPr>
        <w:ind w:left="284" w:hanging="284"/>
        <w:jc w:val="both"/>
      </w:pPr>
      <w:r w:rsidRPr="00F4038B">
        <w:rPr>
          <w:iCs/>
        </w:rPr>
        <w:t>Локальные акты Томского политехнического университета.</w:t>
      </w:r>
    </w:p>
    <w:p w:rsidR="00AC0046" w:rsidRPr="009F385E" w:rsidRDefault="00AC0046" w:rsidP="00F4038B">
      <w:pPr>
        <w:ind w:firstLine="567"/>
        <w:jc w:val="both"/>
        <w:rPr>
          <w:color w:val="333333"/>
        </w:rPr>
      </w:pPr>
      <w:r w:rsidRPr="00F4038B">
        <w:rPr>
          <w:color w:val="333333"/>
        </w:rPr>
        <w:t xml:space="preserve">ООП </w:t>
      </w:r>
      <w:r w:rsidRPr="00F4038B">
        <w:t>регламентирует цели, ожидаемые результаты</w:t>
      </w:r>
      <w:r w:rsidRPr="009F385E">
        <w:t>, содержание, условия и технологии реализации образовательного процесса, оценку качества подготовки выпускника аспирант</w:t>
      </w:r>
      <w:r w:rsidRPr="009F385E">
        <w:t>у</w:t>
      </w:r>
      <w:r w:rsidRPr="009F385E">
        <w:t xml:space="preserve">ры по </w:t>
      </w:r>
      <w:r w:rsidR="00DD16CA">
        <w:t xml:space="preserve">профилям подготовки </w:t>
      </w:r>
      <w:r w:rsidRPr="009F385E">
        <w:rPr>
          <w:spacing w:val="-3"/>
        </w:rPr>
        <w:t xml:space="preserve">и включает в себя: </w:t>
      </w:r>
      <w:r w:rsidRPr="009F385E">
        <w:rPr>
          <w:color w:val="333333"/>
        </w:rPr>
        <w:t>учебный план, рабочие программы дисц</w:t>
      </w:r>
      <w:r w:rsidRPr="009F385E">
        <w:rPr>
          <w:color w:val="333333"/>
        </w:rPr>
        <w:t>и</w:t>
      </w:r>
      <w:r w:rsidRPr="009F385E">
        <w:rPr>
          <w:color w:val="333333"/>
        </w:rPr>
        <w:t>плин, програм</w:t>
      </w:r>
      <w:r w:rsidR="00BE36D7" w:rsidRPr="009F385E">
        <w:rPr>
          <w:color w:val="333333"/>
        </w:rPr>
        <w:t>мы</w:t>
      </w:r>
      <w:r w:rsidRPr="009F385E">
        <w:rPr>
          <w:color w:val="333333"/>
        </w:rPr>
        <w:t xml:space="preserve"> педагогической </w:t>
      </w:r>
      <w:r w:rsidR="00BE36D7" w:rsidRPr="009F385E">
        <w:rPr>
          <w:color w:val="333333"/>
        </w:rPr>
        <w:t>и</w:t>
      </w:r>
      <w:r w:rsidR="00DD16CA">
        <w:rPr>
          <w:color w:val="333333"/>
        </w:rPr>
        <w:t>/или</w:t>
      </w:r>
      <w:r w:rsidR="00BE36D7" w:rsidRPr="009F385E">
        <w:rPr>
          <w:color w:val="333333"/>
        </w:rPr>
        <w:t xml:space="preserve"> производственной </w:t>
      </w:r>
      <w:r w:rsidRPr="009F385E">
        <w:rPr>
          <w:color w:val="333333"/>
        </w:rPr>
        <w:t>практ</w:t>
      </w:r>
      <w:r w:rsidR="00CC693D" w:rsidRPr="009F385E">
        <w:rPr>
          <w:color w:val="333333"/>
        </w:rPr>
        <w:t>ики</w:t>
      </w:r>
      <w:r w:rsidR="00420F1E" w:rsidRPr="009F385E">
        <w:rPr>
          <w:color w:val="333333"/>
        </w:rPr>
        <w:t xml:space="preserve">, </w:t>
      </w:r>
      <w:r w:rsidR="00DD16CA">
        <w:rPr>
          <w:color w:val="333333"/>
        </w:rPr>
        <w:t xml:space="preserve">программу НИР, </w:t>
      </w:r>
      <w:r w:rsidR="00420F1E" w:rsidRPr="009F385E">
        <w:rPr>
          <w:color w:val="333333"/>
        </w:rPr>
        <w:t>пр</w:t>
      </w:r>
      <w:r w:rsidR="00420F1E" w:rsidRPr="009F385E">
        <w:rPr>
          <w:color w:val="333333"/>
        </w:rPr>
        <w:t>о</w:t>
      </w:r>
      <w:r w:rsidR="00420F1E" w:rsidRPr="009F385E">
        <w:rPr>
          <w:color w:val="333333"/>
        </w:rPr>
        <w:t>граммы кандидатских и вступительных экзаменов</w:t>
      </w:r>
      <w:r w:rsidR="00DD16CA">
        <w:rPr>
          <w:color w:val="333333"/>
        </w:rPr>
        <w:t>, программу государственной итоговой а</w:t>
      </w:r>
      <w:r w:rsidR="00DD16CA">
        <w:rPr>
          <w:color w:val="333333"/>
        </w:rPr>
        <w:t>т</w:t>
      </w:r>
      <w:r w:rsidR="00DD16CA">
        <w:rPr>
          <w:color w:val="333333"/>
        </w:rPr>
        <w:t>тестации</w:t>
      </w:r>
      <w:r w:rsidRPr="009F385E">
        <w:rPr>
          <w:color w:val="333333"/>
        </w:rPr>
        <w:t>.</w:t>
      </w:r>
    </w:p>
    <w:p w:rsidR="00A7592A" w:rsidRPr="00A7592A" w:rsidRDefault="00137405" w:rsidP="000E7653">
      <w:pPr>
        <w:numPr>
          <w:ilvl w:val="0"/>
          <w:numId w:val="2"/>
        </w:numPr>
        <w:spacing w:before="120"/>
        <w:jc w:val="both"/>
        <w:rPr>
          <w:b/>
        </w:rPr>
      </w:pPr>
      <w:r w:rsidRPr="00A7592A">
        <w:rPr>
          <w:b/>
        </w:rPr>
        <w:t xml:space="preserve">Общая характеристика </w:t>
      </w:r>
      <w:r w:rsidR="00A7592A" w:rsidRPr="00A7592A">
        <w:rPr>
          <w:b/>
        </w:rPr>
        <w:t>подготовки научно-педагогических кадров в аспира</w:t>
      </w:r>
      <w:r w:rsidR="00A7592A" w:rsidRPr="00A7592A">
        <w:rPr>
          <w:b/>
        </w:rPr>
        <w:t>н</w:t>
      </w:r>
      <w:r w:rsidR="00A7592A" w:rsidRPr="00A7592A">
        <w:rPr>
          <w:b/>
        </w:rPr>
        <w:t xml:space="preserve">туре по направлению </w:t>
      </w:r>
      <w:r w:rsidR="000E7653" w:rsidRPr="000E7653">
        <w:rPr>
          <w:b/>
        </w:rPr>
        <w:t>Физика и астрономия</w:t>
      </w:r>
      <w:r w:rsidR="00A7592A" w:rsidRPr="00A7592A">
        <w:rPr>
          <w:b/>
        </w:rPr>
        <w:t>.</w:t>
      </w:r>
    </w:p>
    <w:p w:rsidR="00A238C3" w:rsidRDefault="00A238C3" w:rsidP="00B07FB9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>
        <w:t>Цель аспирантуры –</w:t>
      </w:r>
      <w:r>
        <w:rPr>
          <w:color w:val="FF0000"/>
        </w:rPr>
        <w:t xml:space="preserve"> </w:t>
      </w:r>
      <w:r>
        <w:t>подготовка научных и научно-педагогических кадров высшей кв</w:t>
      </w:r>
      <w:r>
        <w:t>а</w:t>
      </w:r>
      <w:r>
        <w:t>лификации, способных к инновационной деятельности в сфере науки, образования, культуры и управления.</w:t>
      </w:r>
    </w:p>
    <w:p w:rsidR="00A238C3" w:rsidRDefault="00A238C3" w:rsidP="00B07FB9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>
        <w:t>Основными задачами подготовки аспиранта являются:</w:t>
      </w:r>
    </w:p>
    <w:p w:rsidR="00A238C3" w:rsidRDefault="00A238C3" w:rsidP="00B07FB9">
      <w:pPr>
        <w:numPr>
          <w:ilvl w:val="0"/>
          <w:numId w:val="13"/>
        </w:numPr>
        <w:tabs>
          <w:tab w:val="left" w:pos="567"/>
        </w:tabs>
        <w:ind w:left="567" w:hanging="283"/>
        <w:jc w:val="both"/>
      </w:pPr>
      <w:r>
        <w:t>формирование навыков самостоятельной научно-исследовательской и педагогической деятельности;</w:t>
      </w:r>
    </w:p>
    <w:p w:rsidR="00A238C3" w:rsidRDefault="00A238C3" w:rsidP="00B07FB9">
      <w:pPr>
        <w:numPr>
          <w:ilvl w:val="0"/>
          <w:numId w:val="13"/>
        </w:numPr>
        <w:tabs>
          <w:tab w:val="left" w:pos="567"/>
        </w:tabs>
        <w:ind w:left="567" w:hanging="283"/>
        <w:jc w:val="both"/>
      </w:pPr>
      <w:r>
        <w:t>углубленное изучение теоретических и методологических основ проектирования, эк</w:t>
      </w:r>
      <w:r>
        <w:t>с</w:t>
      </w:r>
      <w:r>
        <w:t>плуатации и развития электроэнергетики;</w:t>
      </w:r>
    </w:p>
    <w:p w:rsidR="00A238C3" w:rsidRDefault="00A238C3" w:rsidP="00B07FB9">
      <w:pPr>
        <w:numPr>
          <w:ilvl w:val="0"/>
          <w:numId w:val="13"/>
        </w:numPr>
        <w:tabs>
          <w:tab w:val="left" w:pos="567"/>
        </w:tabs>
        <w:ind w:left="567" w:hanging="283"/>
        <w:jc w:val="both"/>
      </w:pPr>
      <w:r>
        <w:t>совершенствование философской подготовки, ориентированной на профессиональную деятельность;</w:t>
      </w:r>
    </w:p>
    <w:p w:rsidR="00A238C3" w:rsidRDefault="00A238C3" w:rsidP="00B07FB9">
      <w:pPr>
        <w:numPr>
          <w:ilvl w:val="0"/>
          <w:numId w:val="13"/>
        </w:numPr>
        <w:tabs>
          <w:tab w:val="left" w:pos="567"/>
        </w:tabs>
        <w:ind w:left="567" w:hanging="283"/>
        <w:jc w:val="both"/>
      </w:pPr>
      <w:r>
        <w:t>совершенствование знаний иностранного языка для использования в научной и пр</w:t>
      </w:r>
      <w:r>
        <w:t>о</w:t>
      </w:r>
      <w:r>
        <w:t>фессиональной деятельности;</w:t>
      </w:r>
    </w:p>
    <w:p w:rsidR="00A238C3" w:rsidRDefault="00A238C3" w:rsidP="00B07FB9">
      <w:pPr>
        <w:numPr>
          <w:ilvl w:val="0"/>
          <w:numId w:val="14"/>
        </w:numPr>
        <w:tabs>
          <w:tab w:val="left" w:pos="567"/>
        </w:tabs>
        <w:ind w:left="567" w:hanging="283"/>
        <w:jc w:val="both"/>
      </w:pPr>
      <w:r>
        <w:t>формирование компетенций, необходимых для успешной научно-педагогической раб</w:t>
      </w:r>
      <w:r>
        <w:t>о</w:t>
      </w:r>
      <w:r>
        <w:t>ты в данной отрасли</w:t>
      </w:r>
      <w:r>
        <w:rPr>
          <w:color w:val="FF0000"/>
        </w:rPr>
        <w:t xml:space="preserve"> </w:t>
      </w:r>
      <w:r>
        <w:t>науки.</w:t>
      </w:r>
    </w:p>
    <w:p w:rsidR="00C50C8E" w:rsidRPr="00CC1C48" w:rsidRDefault="00C50C8E" w:rsidP="00CC1C48">
      <w:pPr>
        <w:numPr>
          <w:ilvl w:val="1"/>
          <w:numId w:val="2"/>
        </w:numPr>
        <w:spacing w:before="120"/>
        <w:jc w:val="both"/>
      </w:pPr>
      <w:r w:rsidRPr="00A7592A">
        <w:t xml:space="preserve">Нормативный срок освоения основной образовательной </w:t>
      </w:r>
      <w:r w:rsidR="00A7592A" w:rsidRPr="00A7592A">
        <w:t>подготовки научно-педагогических кадров в аспирантуре</w:t>
      </w:r>
      <w:r w:rsidR="00A7592A">
        <w:t xml:space="preserve"> по </w:t>
      </w:r>
      <w:r w:rsidR="00A7592A" w:rsidRPr="00A7592A">
        <w:t xml:space="preserve">направлению </w:t>
      </w:r>
      <w:r w:rsidR="000E7653" w:rsidRPr="000E7653">
        <w:t>03.06.01 Физика и астрономия</w:t>
      </w:r>
      <w:r w:rsidR="00A7592A" w:rsidRPr="00A7592A">
        <w:rPr>
          <w:sz w:val="18"/>
          <w:szCs w:val="18"/>
        </w:rPr>
        <w:t xml:space="preserve"> </w:t>
      </w:r>
      <w:r w:rsidR="00630CEC" w:rsidRPr="00A7592A">
        <w:t xml:space="preserve">по очной форме </w:t>
      </w:r>
      <w:r w:rsidR="00630CEC" w:rsidRPr="00CC1C48">
        <w:t xml:space="preserve">обучения составляет </w:t>
      </w:r>
      <w:r w:rsidR="00CC1C48">
        <w:t>3</w:t>
      </w:r>
      <w:r w:rsidR="00630CEC" w:rsidRPr="00CC1C48">
        <w:t xml:space="preserve"> года, по заочной форме обучения – </w:t>
      </w:r>
      <w:r w:rsidR="00CC1C48" w:rsidRPr="00CC1C48">
        <w:t>4 года</w:t>
      </w:r>
      <w:r w:rsidR="00630CEC" w:rsidRPr="00CC1C48">
        <w:t>.</w:t>
      </w:r>
    </w:p>
    <w:p w:rsidR="00A7592A" w:rsidRDefault="00A7592A" w:rsidP="00B07FB9">
      <w:pPr>
        <w:numPr>
          <w:ilvl w:val="1"/>
          <w:numId w:val="2"/>
        </w:numPr>
        <w:ind w:left="567" w:hanging="567"/>
        <w:jc w:val="both"/>
      </w:pPr>
      <w:r w:rsidRPr="00A7592A">
        <w:lastRenderedPageBreak/>
        <w:t>Объем основн</w:t>
      </w:r>
      <w:r>
        <w:t>ой</w:t>
      </w:r>
      <w:r w:rsidRPr="00A7592A">
        <w:t xml:space="preserve"> образовательн</w:t>
      </w:r>
      <w:r>
        <w:t>ой</w:t>
      </w:r>
      <w:r w:rsidRPr="00A7592A">
        <w:t xml:space="preserve"> программ</w:t>
      </w:r>
      <w:r>
        <w:t>ы</w:t>
      </w:r>
      <w:r w:rsidRPr="00A7592A">
        <w:t>, составляет 240 зачетных единиц.</w:t>
      </w:r>
    </w:p>
    <w:p w:rsidR="001A5CDB" w:rsidRDefault="00630CEC" w:rsidP="00B07FB9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A7592A">
        <w:t xml:space="preserve">При условии освоения основной образовательной программы </w:t>
      </w:r>
      <w:r w:rsidR="00A7592A" w:rsidRPr="00A7592A">
        <w:t>подготовки научно-педагогических кадров в аспирантуре</w:t>
      </w:r>
      <w:r w:rsidR="00A7592A">
        <w:t xml:space="preserve"> и успешного прохождения государственной ит</w:t>
      </w:r>
      <w:r w:rsidR="00A7592A">
        <w:t>о</w:t>
      </w:r>
      <w:r w:rsidR="00A7592A">
        <w:t>говой аттестации (ГИА) присваивается квалификация: Исследователь. Преподаватель-исследователь</w:t>
      </w:r>
      <w:r w:rsidR="00A20CC3" w:rsidRPr="009F385E">
        <w:t>.</w:t>
      </w:r>
    </w:p>
    <w:p w:rsidR="00A238C3" w:rsidRPr="00A238C3" w:rsidRDefault="00A238C3" w:rsidP="00B07FB9">
      <w:pPr>
        <w:pStyle w:val="ConsPlusNormal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38C3">
        <w:rPr>
          <w:rFonts w:ascii="Times New Roman" w:hAnsi="Times New Roman" w:cs="Times New Roman"/>
          <w:sz w:val="24"/>
          <w:szCs w:val="24"/>
        </w:rPr>
        <w:t>Реализация программы аспирантуры возможна с использованием сетевой формы, пр</w:t>
      </w:r>
      <w:r w:rsidRPr="00A238C3">
        <w:rPr>
          <w:rFonts w:ascii="Times New Roman" w:hAnsi="Times New Roman" w:cs="Times New Roman"/>
          <w:sz w:val="24"/>
          <w:szCs w:val="24"/>
        </w:rPr>
        <w:t>и</w:t>
      </w:r>
      <w:r w:rsidRPr="00A238C3">
        <w:rPr>
          <w:rFonts w:ascii="Times New Roman" w:hAnsi="Times New Roman" w:cs="Times New Roman"/>
          <w:sz w:val="24"/>
          <w:szCs w:val="24"/>
        </w:rPr>
        <w:t>менением электронного обучения и дистанционных образовательных технологий.</w:t>
      </w:r>
    </w:p>
    <w:p w:rsidR="001A5CDB" w:rsidRPr="001A5CDB" w:rsidRDefault="001A5CDB" w:rsidP="00CC1C48">
      <w:pPr>
        <w:numPr>
          <w:ilvl w:val="0"/>
          <w:numId w:val="2"/>
        </w:numPr>
        <w:spacing w:before="120"/>
        <w:jc w:val="both"/>
        <w:rPr>
          <w:b/>
        </w:rPr>
      </w:pPr>
      <w:r w:rsidRPr="001A5CDB">
        <w:rPr>
          <w:b/>
        </w:rPr>
        <w:t xml:space="preserve">Характеристика профессиональной деятельности выпускников, освоивших ООП по направлению </w:t>
      </w:r>
      <w:r w:rsidR="00CC1C48" w:rsidRPr="00CC1C48">
        <w:rPr>
          <w:b/>
        </w:rPr>
        <w:t>Физика и астрономия</w:t>
      </w:r>
      <w:r w:rsidRPr="001A5CDB">
        <w:rPr>
          <w:b/>
        </w:rPr>
        <w:t>.</w:t>
      </w:r>
    </w:p>
    <w:p w:rsidR="001A5CDB" w:rsidRDefault="001A5CDB" w:rsidP="001A5CDB">
      <w:pPr>
        <w:pStyle w:val="ConsPlusNormal"/>
        <w:ind w:left="1004" w:firstLine="0"/>
        <w:jc w:val="both"/>
      </w:pPr>
    </w:p>
    <w:p w:rsidR="001A5CDB" w:rsidRPr="001A5CDB" w:rsidRDefault="001A5CDB" w:rsidP="00B07FB9">
      <w:pPr>
        <w:pStyle w:val="ConsPlusNormal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выпускников, освоивших</w:t>
      </w:r>
      <w:r>
        <w:rPr>
          <w:rFonts w:ascii="Times New Roman" w:hAnsi="Times New Roman" w:cs="Times New Roman"/>
          <w:sz w:val="24"/>
          <w:szCs w:val="24"/>
        </w:rPr>
        <w:t xml:space="preserve"> программу 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рантуры</w:t>
      </w:r>
      <w:r w:rsidRPr="001A5CDB">
        <w:rPr>
          <w:rFonts w:ascii="Times New Roman" w:hAnsi="Times New Roman" w:cs="Times New Roman"/>
          <w:sz w:val="24"/>
          <w:szCs w:val="24"/>
        </w:rPr>
        <w:t>:</w:t>
      </w:r>
    </w:p>
    <w:p w:rsidR="001A5CDB" w:rsidRDefault="001A5CDB" w:rsidP="00B07FB9">
      <w:pPr>
        <w:pStyle w:val="ConsPlusNormal"/>
        <w:numPr>
          <w:ilvl w:val="0"/>
          <w:numId w:val="8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 xml:space="preserve">теоретическое и экспериментальное исследование, математическое и компьютерное моделирование, конструирование и проектирование материалов, приборов, устройств, установок, комплексов оборудования </w:t>
      </w:r>
      <w:r w:rsidR="00814699">
        <w:rPr>
          <w:rFonts w:ascii="Times New Roman" w:hAnsi="Times New Roman" w:cs="Times New Roman"/>
          <w:sz w:val="24"/>
          <w:szCs w:val="24"/>
        </w:rPr>
        <w:t>химического и энергетического</w:t>
      </w:r>
      <w:r w:rsidRPr="001A5CDB">
        <w:rPr>
          <w:rFonts w:ascii="Times New Roman" w:hAnsi="Times New Roman" w:cs="Times New Roman"/>
          <w:sz w:val="24"/>
          <w:szCs w:val="24"/>
        </w:rPr>
        <w:t xml:space="preserve"> назначения, </w:t>
      </w:r>
      <w:r w:rsidR="00814699">
        <w:rPr>
          <w:rFonts w:ascii="Times New Roman" w:hAnsi="Times New Roman" w:cs="Times New Roman"/>
          <w:sz w:val="24"/>
          <w:szCs w:val="24"/>
        </w:rPr>
        <w:t>св</w:t>
      </w:r>
      <w:r w:rsidR="00814699">
        <w:rPr>
          <w:rFonts w:ascii="Times New Roman" w:hAnsi="Times New Roman" w:cs="Times New Roman"/>
          <w:sz w:val="24"/>
          <w:szCs w:val="24"/>
        </w:rPr>
        <w:t>я</w:t>
      </w:r>
      <w:r w:rsidR="00814699">
        <w:rPr>
          <w:rFonts w:ascii="Times New Roman" w:hAnsi="Times New Roman" w:cs="Times New Roman"/>
          <w:sz w:val="24"/>
          <w:szCs w:val="24"/>
        </w:rPr>
        <w:t>занного с быстропротекающими экзотермическими процессами</w:t>
      </w:r>
      <w:r w:rsidRPr="001A5CDB">
        <w:rPr>
          <w:rFonts w:ascii="Times New Roman" w:hAnsi="Times New Roman" w:cs="Times New Roman"/>
          <w:sz w:val="24"/>
          <w:szCs w:val="24"/>
        </w:rPr>
        <w:t>;</w:t>
      </w:r>
    </w:p>
    <w:p w:rsidR="001A5CDB" w:rsidRPr="00814699" w:rsidRDefault="001A5CDB" w:rsidP="00814699">
      <w:pPr>
        <w:pStyle w:val="ConsPlusNormal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 xml:space="preserve">проектирование, конструирование, создание, монтаж и эксплуатацию </w:t>
      </w:r>
      <w:r w:rsidR="00814699">
        <w:rPr>
          <w:rFonts w:ascii="Times New Roman" w:hAnsi="Times New Roman" w:cs="Times New Roman"/>
          <w:sz w:val="24"/>
          <w:szCs w:val="24"/>
        </w:rPr>
        <w:t xml:space="preserve">с обеспечением пожарной безопасности </w:t>
      </w:r>
      <w:r w:rsidRPr="001A5CDB">
        <w:rPr>
          <w:rFonts w:ascii="Times New Roman" w:hAnsi="Times New Roman" w:cs="Times New Roman"/>
          <w:sz w:val="24"/>
          <w:szCs w:val="24"/>
        </w:rPr>
        <w:t>аппаратов</w:t>
      </w:r>
      <w:r w:rsidR="00814699">
        <w:rPr>
          <w:rFonts w:ascii="Times New Roman" w:hAnsi="Times New Roman" w:cs="Times New Roman"/>
          <w:sz w:val="24"/>
          <w:szCs w:val="24"/>
        </w:rPr>
        <w:t xml:space="preserve">, в которых осуществляется физико-химические </w:t>
      </w:r>
      <w:r w:rsidR="00814699" w:rsidRPr="00814699">
        <w:rPr>
          <w:rFonts w:ascii="Times New Roman" w:hAnsi="Times New Roman" w:cs="Times New Roman"/>
          <w:sz w:val="24"/>
          <w:szCs w:val="24"/>
        </w:rPr>
        <w:t>пр</w:t>
      </w:r>
      <w:r w:rsidR="00814699" w:rsidRPr="00814699">
        <w:rPr>
          <w:rFonts w:ascii="Times New Roman" w:hAnsi="Times New Roman" w:cs="Times New Roman"/>
          <w:sz w:val="24"/>
          <w:szCs w:val="24"/>
        </w:rPr>
        <w:t>о</w:t>
      </w:r>
      <w:r w:rsidR="00814699" w:rsidRPr="00814699">
        <w:rPr>
          <w:rFonts w:ascii="Times New Roman" w:hAnsi="Times New Roman" w:cs="Times New Roman"/>
          <w:sz w:val="24"/>
          <w:szCs w:val="24"/>
        </w:rPr>
        <w:t xml:space="preserve">цессы </w:t>
      </w:r>
      <w:r w:rsidR="00814699">
        <w:rPr>
          <w:rFonts w:ascii="Times New Roman" w:hAnsi="Times New Roman" w:cs="Times New Roman"/>
          <w:sz w:val="24"/>
          <w:szCs w:val="24"/>
        </w:rPr>
        <w:t xml:space="preserve">- </w:t>
      </w:r>
      <w:r w:rsidR="00814699" w:rsidRPr="00814699">
        <w:rPr>
          <w:rFonts w:ascii="Times New Roman" w:hAnsi="Times New Roman" w:cs="Times New Roman"/>
          <w:sz w:val="24"/>
          <w:szCs w:val="24"/>
        </w:rPr>
        <w:t>аналоги горения, детонации и взрыва</w:t>
      </w:r>
      <w:r w:rsidRPr="00814699">
        <w:rPr>
          <w:rFonts w:ascii="Times New Roman" w:hAnsi="Times New Roman" w:cs="Times New Roman"/>
          <w:sz w:val="24"/>
          <w:szCs w:val="24"/>
        </w:rPr>
        <w:t>.</w:t>
      </w:r>
    </w:p>
    <w:p w:rsidR="001A5CDB" w:rsidRPr="001A5CDB" w:rsidRDefault="001A5CDB" w:rsidP="00B07FB9">
      <w:pPr>
        <w:pStyle w:val="ConsPlusNormal"/>
        <w:numPr>
          <w:ilvl w:val="1"/>
          <w:numId w:val="2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</w:t>
      </w:r>
      <w:r w:rsidR="00CA38D9">
        <w:rPr>
          <w:rFonts w:ascii="Times New Roman" w:hAnsi="Times New Roman" w:cs="Times New Roman"/>
          <w:sz w:val="24"/>
          <w:szCs w:val="24"/>
        </w:rPr>
        <w:t xml:space="preserve"> программу асп</w:t>
      </w:r>
      <w:r w:rsidR="00CA38D9">
        <w:rPr>
          <w:rFonts w:ascii="Times New Roman" w:hAnsi="Times New Roman" w:cs="Times New Roman"/>
          <w:sz w:val="24"/>
          <w:szCs w:val="24"/>
        </w:rPr>
        <w:t>и</w:t>
      </w:r>
      <w:r w:rsidR="00CA38D9">
        <w:rPr>
          <w:rFonts w:ascii="Times New Roman" w:hAnsi="Times New Roman" w:cs="Times New Roman"/>
          <w:sz w:val="24"/>
          <w:szCs w:val="24"/>
        </w:rPr>
        <w:t>рантуры, являются</w:t>
      </w:r>
      <w:r w:rsidRPr="001A5CDB">
        <w:rPr>
          <w:rFonts w:ascii="Times New Roman" w:hAnsi="Times New Roman" w:cs="Times New Roman"/>
          <w:sz w:val="24"/>
          <w:szCs w:val="24"/>
        </w:rPr>
        <w:t>:</w:t>
      </w:r>
    </w:p>
    <w:p w:rsidR="001A5CDB" w:rsidRPr="001A5CDB" w:rsidRDefault="004F78F0" w:rsidP="00B07FB9">
      <w:pPr>
        <w:pStyle w:val="ConsPlusNormal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14699">
        <w:rPr>
          <w:rFonts w:ascii="Times New Roman" w:hAnsi="Times New Roman" w:cs="Times New Roman"/>
          <w:sz w:val="24"/>
          <w:szCs w:val="24"/>
        </w:rPr>
        <w:t>нергетические установки на основе быстропротекающих экзотермических физико-химических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, таких как, например, </w:t>
      </w:r>
      <w:r w:rsidR="00814699">
        <w:rPr>
          <w:rFonts w:ascii="Times New Roman" w:hAnsi="Times New Roman" w:cs="Times New Roman"/>
          <w:sz w:val="24"/>
          <w:szCs w:val="24"/>
        </w:rPr>
        <w:t xml:space="preserve">двигатели внутреннего </w:t>
      </w:r>
      <w:r>
        <w:rPr>
          <w:rFonts w:ascii="Times New Roman" w:hAnsi="Times New Roman" w:cs="Times New Roman"/>
          <w:sz w:val="24"/>
          <w:szCs w:val="24"/>
        </w:rPr>
        <w:t>сгорания, газоту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бинные установки, реактивные установки, в том числе ракетные двигатели на твердом, жидком и комбинированном горючем</w:t>
      </w:r>
      <w:r w:rsidR="001A5CDB" w:rsidRPr="001A5CDB">
        <w:rPr>
          <w:rFonts w:ascii="Times New Roman" w:hAnsi="Times New Roman" w:cs="Times New Roman"/>
          <w:sz w:val="24"/>
          <w:szCs w:val="24"/>
        </w:rPr>
        <w:t>;</w:t>
      </w:r>
    </w:p>
    <w:p w:rsidR="001A5CDB" w:rsidRPr="001A5CDB" w:rsidRDefault="004F78F0" w:rsidP="00B07FB9">
      <w:pPr>
        <w:pStyle w:val="ConsPlusNormal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реактора различного типа</w:t>
      </w:r>
      <w:r w:rsidR="001A5CDB" w:rsidRPr="001A5CDB">
        <w:rPr>
          <w:rFonts w:ascii="Times New Roman" w:hAnsi="Times New Roman" w:cs="Times New Roman"/>
          <w:sz w:val="24"/>
          <w:szCs w:val="24"/>
        </w:rPr>
        <w:t>;</w:t>
      </w:r>
    </w:p>
    <w:p w:rsidR="001A5CDB" w:rsidRPr="001A5CDB" w:rsidRDefault="001A5CDB" w:rsidP="00B07FB9">
      <w:pPr>
        <w:pStyle w:val="ConsPlusNormal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топливные элементы, установки водородной энергетики;</w:t>
      </w:r>
    </w:p>
    <w:p w:rsidR="001A5CDB" w:rsidRPr="001A5CDB" w:rsidRDefault="001A5CDB" w:rsidP="00B07FB9">
      <w:pPr>
        <w:pStyle w:val="ConsPlusNormal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тепло- и массообменные аппараты различного назначения;</w:t>
      </w:r>
    </w:p>
    <w:p w:rsidR="001A5CDB" w:rsidRPr="001A5CDB" w:rsidRDefault="004F78F0" w:rsidP="00B07FB9">
      <w:pPr>
        <w:pStyle w:val="ConsPlusNormal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аппараты, использующие процессы воздействия высокоэнергетических потоков, в том числе плазмы, на поверхность </w:t>
      </w:r>
      <w:r w:rsidR="00D41157">
        <w:rPr>
          <w:rFonts w:ascii="Times New Roman" w:hAnsi="Times New Roman" w:cs="Times New Roman"/>
          <w:sz w:val="24"/>
          <w:szCs w:val="24"/>
        </w:rPr>
        <w:t>вещества</w:t>
      </w:r>
      <w:r w:rsidR="001A5CDB" w:rsidRPr="001A5CDB">
        <w:rPr>
          <w:rFonts w:ascii="Times New Roman" w:hAnsi="Times New Roman" w:cs="Times New Roman"/>
          <w:sz w:val="24"/>
          <w:szCs w:val="24"/>
        </w:rPr>
        <w:t>;</w:t>
      </w:r>
    </w:p>
    <w:p w:rsidR="001A5CDB" w:rsidRPr="001A5CDB" w:rsidRDefault="001A5CDB" w:rsidP="00B07FB9">
      <w:pPr>
        <w:pStyle w:val="ConsPlusNormal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 xml:space="preserve">системы и диагностики автоматизированного управления </w:t>
      </w:r>
      <w:r w:rsidR="00D41157">
        <w:rPr>
          <w:rFonts w:ascii="Times New Roman" w:hAnsi="Times New Roman" w:cs="Times New Roman"/>
          <w:sz w:val="24"/>
          <w:szCs w:val="24"/>
        </w:rPr>
        <w:t>быстропротекающими физ</w:t>
      </w:r>
      <w:r w:rsidR="00D41157">
        <w:rPr>
          <w:rFonts w:ascii="Times New Roman" w:hAnsi="Times New Roman" w:cs="Times New Roman"/>
          <w:sz w:val="24"/>
          <w:szCs w:val="24"/>
        </w:rPr>
        <w:t>и</w:t>
      </w:r>
      <w:r w:rsidR="00D41157">
        <w:rPr>
          <w:rFonts w:ascii="Times New Roman" w:hAnsi="Times New Roman" w:cs="Times New Roman"/>
          <w:sz w:val="24"/>
          <w:szCs w:val="24"/>
        </w:rPr>
        <w:t xml:space="preserve">ко-химическими </w:t>
      </w:r>
      <w:r w:rsidRPr="001A5CDB">
        <w:rPr>
          <w:rFonts w:ascii="Times New Roman" w:hAnsi="Times New Roman" w:cs="Times New Roman"/>
          <w:sz w:val="24"/>
          <w:szCs w:val="24"/>
        </w:rPr>
        <w:t>технологическими процесса</w:t>
      </w:r>
      <w:r w:rsidR="00D41157">
        <w:rPr>
          <w:rFonts w:ascii="Times New Roman" w:hAnsi="Times New Roman" w:cs="Times New Roman"/>
          <w:sz w:val="24"/>
          <w:szCs w:val="24"/>
        </w:rPr>
        <w:t xml:space="preserve">ми - </w:t>
      </w:r>
      <w:r w:rsidR="00D41157" w:rsidRPr="00814699">
        <w:rPr>
          <w:rFonts w:ascii="Times New Roman" w:hAnsi="Times New Roman" w:cs="Times New Roman"/>
          <w:sz w:val="24"/>
          <w:szCs w:val="24"/>
        </w:rPr>
        <w:t>аналог</w:t>
      </w:r>
      <w:r w:rsidR="00D41157">
        <w:rPr>
          <w:rFonts w:ascii="Times New Roman" w:hAnsi="Times New Roman" w:cs="Times New Roman"/>
          <w:sz w:val="24"/>
          <w:szCs w:val="24"/>
        </w:rPr>
        <w:t>ами</w:t>
      </w:r>
      <w:r w:rsidR="00D41157" w:rsidRPr="00814699">
        <w:rPr>
          <w:rFonts w:ascii="Times New Roman" w:hAnsi="Times New Roman" w:cs="Times New Roman"/>
          <w:sz w:val="24"/>
          <w:szCs w:val="24"/>
        </w:rPr>
        <w:t xml:space="preserve"> горения, детонации и взрыва</w:t>
      </w:r>
      <w:r w:rsidRPr="001A5CDB">
        <w:rPr>
          <w:rFonts w:ascii="Times New Roman" w:hAnsi="Times New Roman" w:cs="Times New Roman"/>
          <w:sz w:val="24"/>
          <w:szCs w:val="24"/>
        </w:rPr>
        <w:t>.</w:t>
      </w:r>
    </w:p>
    <w:p w:rsidR="001A5CDB" w:rsidRPr="001A5CDB" w:rsidRDefault="001A5CDB" w:rsidP="00B07FB9">
      <w:pPr>
        <w:pStyle w:val="ConsPlusNormal"/>
        <w:numPr>
          <w:ilvl w:val="1"/>
          <w:numId w:val="2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Виды профессиональной деятельности, к которым готовятся выпускники, освоившие программу аспирантуры:</w:t>
      </w:r>
    </w:p>
    <w:p w:rsidR="001A5CDB" w:rsidRPr="001A5CDB" w:rsidRDefault="00CA38D9" w:rsidP="00CA38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5CDB" w:rsidRPr="001A5CDB">
        <w:rPr>
          <w:rFonts w:ascii="Times New Roman" w:hAnsi="Times New Roman" w:cs="Times New Roman"/>
          <w:sz w:val="24"/>
          <w:szCs w:val="24"/>
        </w:rPr>
        <w:t>аучно-исследовательская деятельность в области:</w:t>
      </w:r>
    </w:p>
    <w:p w:rsidR="001A5CDB" w:rsidRPr="001A5CDB" w:rsidRDefault="001A5CDB" w:rsidP="00B07FB9">
      <w:pPr>
        <w:pStyle w:val="ConsPlusNormal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разработки программ проведения научных исследований и технических разработок, подготовки заданий для проведения исследовательских и научных работ;</w:t>
      </w:r>
    </w:p>
    <w:p w:rsidR="001A5CDB" w:rsidRPr="001A5CDB" w:rsidRDefault="001A5CDB" w:rsidP="00B07FB9">
      <w:pPr>
        <w:pStyle w:val="ConsPlusNormal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сбора, обработки, анализа и систематизации научно-технической информации по теме исследования, выбор и обоснование методик и средств решения поставленных задач;</w:t>
      </w:r>
    </w:p>
    <w:p w:rsidR="001A5CDB" w:rsidRPr="001A5CDB" w:rsidRDefault="001A5CDB" w:rsidP="00B07FB9">
      <w:pPr>
        <w:pStyle w:val="ConsPlusNormal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разработки методик и организации проведения экспериментов и испытаний, анализ их результатов;</w:t>
      </w:r>
    </w:p>
    <w:p w:rsidR="001A5CDB" w:rsidRPr="001A5CDB" w:rsidRDefault="001A5CDB" w:rsidP="00B07FB9">
      <w:pPr>
        <w:pStyle w:val="ConsPlusNormal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подготовки научно-технических отчетов, обзоров, публикаций по результатам выпо</w:t>
      </w:r>
      <w:r w:rsidRPr="001A5CDB">
        <w:rPr>
          <w:rFonts w:ascii="Times New Roman" w:hAnsi="Times New Roman" w:cs="Times New Roman"/>
          <w:sz w:val="24"/>
          <w:szCs w:val="24"/>
        </w:rPr>
        <w:t>л</w:t>
      </w:r>
      <w:r w:rsidRPr="001A5CDB">
        <w:rPr>
          <w:rFonts w:ascii="Times New Roman" w:hAnsi="Times New Roman" w:cs="Times New Roman"/>
          <w:sz w:val="24"/>
          <w:szCs w:val="24"/>
        </w:rPr>
        <w:t>ненных исследований;</w:t>
      </w:r>
    </w:p>
    <w:p w:rsidR="001A5CDB" w:rsidRPr="001A5CDB" w:rsidRDefault="001A5CDB" w:rsidP="00B07FB9">
      <w:pPr>
        <w:pStyle w:val="ConsPlusNormal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участие в конференциях, симпозиумах, школах, семинарах и т.д.;</w:t>
      </w:r>
    </w:p>
    <w:p w:rsidR="001A5CDB" w:rsidRPr="001A5CDB" w:rsidRDefault="001A5CDB" w:rsidP="00B07FB9">
      <w:pPr>
        <w:pStyle w:val="ConsPlusNormal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разработки физических и математических моделей исследуемых процессов, явлений и объектов, относящихся к профессиональной сфере;</w:t>
      </w:r>
    </w:p>
    <w:p w:rsidR="001A5CDB" w:rsidRPr="001A5CDB" w:rsidRDefault="001A5CDB" w:rsidP="00B07FB9">
      <w:pPr>
        <w:pStyle w:val="ConsPlusNormal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5CDB">
        <w:rPr>
          <w:rFonts w:ascii="Times New Roman" w:hAnsi="Times New Roman" w:cs="Times New Roman"/>
          <w:sz w:val="24"/>
          <w:szCs w:val="24"/>
        </w:rPr>
        <w:t>защиты объектов интеллектуальной собственности, управление результатами научно-исследовательской деятельности;</w:t>
      </w:r>
    </w:p>
    <w:p w:rsidR="001A5CDB" w:rsidRDefault="00CA38D9" w:rsidP="00CA38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5CDB" w:rsidRPr="001A5CDB">
        <w:rPr>
          <w:rFonts w:ascii="Times New Roman" w:hAnsi="Times New Roman" w:cs="Times New Roman"/>
          <w:sz w:val="24"/>
          <w:szCs w:val="24"/>
        </w:rPr>
        <w:t>реподавательская деятельность по образовательным программам высшего образования.</w:t>
      </w:r>
    </w:p>
    <w:p w:rsidR="00F4038B" w:rsidRPr="001A5CDB" w:rsidRDefault="00F4038B" w:rsidP="00CA38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5CDB" w:rsidRDefault="001A5CDB" w:rsidP="001A5CDB">
      <w:pPr>
        <w:tabs>
          <w:tab w:val="left" w:pos="567"/>
        </w:tabs>
        <w:ind w:left="567"/>
        <w:jc w:val="both"/>
      </w:pPr>
    </w:p>
    <w:p w:rsidR="00482F91" w:rsidRDefault="00482F91" w:rsidP="00B07FB9">
      <w:pPr>
        <w:numPr>
          <w:ilvl w:val="0"/>
          <w:numId w:val="2"/>
        </w:numPr>
        <w:ind w:left="1003" w:right="-227" w:hanging="357"/>
        <w:rPr>
          <w:b/>
          <w:bCs/>
        </w:rPr>
      </w:pPr>
      <w:r>
        <w:rPr>
          <w:b/>
          <w:bCs/>
        </w:rPr>
        <w:lastRenderedPageBreak/>
        <w:t xml:space="preserve">Результаты освоения ООП аспирантуры </w:t>
      </w:r>
      <w:r>
        <w:rPr>
          <w:b/>
        </w:rPr>
        <w:t xml:space="preserve">по направлению </w:t>
      </w:r>
      <w:r w:rsidR="00D41157" w:rsidRPr="00CC1C48">
        <w:rPr>
          <w:b/>
        </w:rPr>
        <w:t>Физика и астрономия</w:t>
      </w:r>
      <w:r>
        <w:rPr>
          <w:b/>
        </w:rPr>
        <w:t>.</w:t>
      </w:r>
    </w:p>
    <w:p w:rsidR="00482F91" w:rsidRDefault="00482F91" w:rsidP="00482F91">
      <w:pPr>
        <w:tabs>
          <w:tab w:val="left" w:pos="567"/>
        </w:tabs>
        <w:ind w:firstLine="567"/>
        <w:jc w:val="both"/>
      </w:pPr>
      <w:r>
        <w:t>В результате освоения программы аспирантуры у выпускника должны быть сформир</w:t>
      </w:r>
      <w:r>
        <w:t>о</w:t>
      </w:r>
      <w:r>
        <w:t>ваны универсальные компетенции, общепрофессиональные компетенции, определяемые направлением подготовки, профессиональные компетенции, определяемые профилем пр</w:t>
      </w:r>
      <w:r>
        <w:t>о</w:t>
      </w:r>
      <w:r>
        <w:t xml:space="preserve">граммы аспирантуры в рамках направления подготовки </w:t>
      </w:r>
      <w:r w:rsidR="00D41157" w:rsidRPr="00D41157">
        <w:t>Физика и астрономия</w:t>
      </w:r>
      <w:r w:rsidRPr="00482F91">
        <w:t>.</w:t>
      </w:r>
    </w:p>
    <w:p w:rsidR="00482F91" w:rsidRDefault="00482F91" w:rsidP="00482F91">
      <w:pPr>
        <w:tabs>
          <w:tab w:val="left" w:pos="567"/>
        </w:tabs>
        <w:ind w:firstLine="567"/>
        <w:jc w:val="both"/>
      </w:pPr>
      <w:r>
        <w:t>Выпускник, освоивший программу аспирантуры, должен обладать следующими ун</w:t>
      </w:r>
      <w:r>
        <w:t>и</w:t>
      </w:r>
      <w:r>
        <w:t>версальными компетенциями:</w:t>
      </w:r>
    </w:p>
    <w:p w:rsidR="00482F91" w:rsidRDefault="00482F91" w:rsidP="00B07FB9">
      <w:pPr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482F91" w:rsidRDefault="00482F91" w:rsidP="00B07FB9">
      <w:pPr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</w:t>
      </w:r>
      <w:r>
        <w:t>с</w:t>
      </w:r>
      <w:r>
        <w:t>пользованием знаний в области истории и философии науки (УК-2);</w:t>
      </w:r>
    </w:p>
    <w:p w:rsidR="00482F91" w:rsidRDefault="00482F91" w:rsidP="00B07FB9">
      <w:pPr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482F91" w:rsidRDefault="00482F91" w:rsidP="00B07FB9">
      <w:pPr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482F91" w:rsidRDefault="00482F91" w:rsidP="00B07FB9">
      <w:pPr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способностью следовать этическим нормам в профессиональной деятельности (УК-5);</w:t>
      </w:r>
    </w:p>
    <w:p w:rsidR="00482F91" w:rsidRDefault="00482F91" w:rsidP="00B07FB9">
      <w:pPr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способностью планировать и решать задачи собственного профессионального и ли</w:t>
      </w:r>
      <w:r>
        <w:t>ч</w:t>
      </w:r>
      <w:r>
        <w:t>ностного развития (УК-6).</w:t>
      </w:r>
    </w:p>
    <w:p w:rsidR="00482F91" w:rsidRDefault="00482F91" w:rsidP="00482F91">
      <w:pPr>
        <w:tabs>
          <w:tab w:val="left" w:pos="567"/>
        </w:tabs>
        <w:ind w:firstLine="567"/>
        <w:jc w:val="both"/>
      </w:pPr>
      <w:r>
        <w:t>Выпускник, освоивший программу аспирантуры, должен обладать следующими общ</w:t>
      </w:r>
      <w:r>
        <w:t>е</w:t>
      </w:r>
      <w:r>
        <w:t>профессиональными компетенциями:</w:t>
      </w:r>
    </w:p>
    <w:p w:rsidR="00482F91" w:rsidRDefault="00482F91" w:rsidP="00B07FB9">
      <w:pPr>
        <w:numPr>
          <w:ilvl w:val="0"/>
          <w:numId w:val="12"/>
        </w:numPr>
        <w:tabs>
          <w:tab w:val="left" w:pos="709"/>
        </w:tabs>
        <w:ind w:left="709" w:hanging="425"/>
        <w:jc w:val="both"/>
      </w:pPr>
      <w:r>
        <w:t>владением методологией теоретических и экспериментальных исследований в обл</w:t>
      </w:r>
      <w:r>
        <w:t>а</w:t>
      </w:r>
      <w:r>
        <w:t>сти профессиональной деятельности (ОПК-1);</w:t>
      </w:r>
    </w:p>
    <w:p w:rsidR="00482F91" w:rsidRDefault="00482F91" w:rsidP="00B07FB9">
      <w:pPr>
        <w:numPr>
          <w:ilvl w:val="0"/>
          <w:numId w:val="12"/>
        </w:numPr>
        <w:tabs>
          <w:tab w:val="left" w:pos="709"/>
        </w:tabs>
        <w:ind w:left="709" w:hanging="425"/>
        <w:jc w:val="both"/>
      </w:pPr>
      <w:r>
        <w:t>владением культурой научного исследования в том числе, с использованием нове</w:t>
      </w:r>
      <w:r>
        <w:t>й</w:t>
      </w:r>
      <w:r>
        <w:t>ших информационно-коммуникационных технологий (ОПК-2);</w:t>
      </w:r>
    </w:p>
    <w:p w:rsidR="00482F91" w:rsidRDefault="00482F91" w:rsidP="00B07FB9">
      <w:pPr>
        <w:numPr>
          <w:ilvl w:val="0"/>
          <w:numId w:val="12"/>
        </w:numPr>
        <w:tabs>
          <w:tab w:val="left" w:pos="709"/>
        </w:tabs>
        <w:ind w:left="709" w:hanging="425"/>
        <w:jc w:val="both"/>
      </w:pPr>
      <w:r>
        <w:t>способностью к разработке новых методов исследования и их применению в самост</w:t>
      </w:r>
      <w:r>
        <w:t>о</w:t>
      </w:r>
      <w:r>
        <w:t>ятельной научно-исследовательской деятельности в области профессиональной де</w:t>
      </w:r>
      <w:r>
        <w:t>я</w:t>
      </w:r>
      <w:r>
        <w:t>тельности (ОПК-3);</w:t>
      </w:r>
    </w:p>
    <w:p w:rsidR="00482F91" w:rsidRDefault="00482F91" w:rsidP="00B07FB9">
      <w:pPr>
        <w:numPr>
          <w:ilvl w:val="0"/>
          <w:numId w:val="12"/>
        </w:numPr>
        <w:tabs>
          <w:tab w:val="left" w:pos="709"/>
        </w:tabs>
        <w:ind w:left="709" w:hanging="425"/>
        <w:jc w:val="both"/>
      </w:pPr>
      <w:r>
        <w:t>готовностью организовать работу исследовательского коллектива в профессионал</w:t>
      </w:r>
      <w:r>
        <w:t>ь</w:t>
      </w:r>
      <w:r>
        <w:t>ной деятельности (ОПК-4);</w:t>
      </w:r>
    </w:p>
    <w:p w:rsidR="00482F91" w:rsidRDefault="00482F91" w:rsidP="00B07FB9">
      <w:pPr>
        <w:numPr>
          <w:ilvl w:val="0"/>
          <w:numId w:val="12"/>
        </w:numPr>
        <w:tabs>
          <w:tab w:val="left" w:pos="709"/>
        </w:tabs>
        <w:ind w:left="709" w:hanging="425"/>
        <w:jc w:val="both"/>
      </w:pPr>
      <w:r>
        <w:t>готовностью к преподавательской деятельности по основным образовательным пр</w:t>
      </w:r>
      <w:r>
        <w:t>о</w:t>
      </w:r>
      <w:r>
        <w:t>граммам высшего образования (ОПК-5).</w:t>
      </w:r>
    </w:p>
    <w:p w:rsidR="00482F91" w:rsidRDefault="00482F91" w:rsidP="00E65F61">
      <w:pPr>
        <w:tabs>
          <w:tab w:val="left" w:pos="567"/>
        </w:tabs>
        <w:ind w:firstLine="567"/>
        <w:jc w:val="both"/>
      </w:pPr>
      <w:r>
        <w:t xml:space="preserve">Перечень профессиональных компетенций программы аспирантуры в соответствии с </w:t>
      </w:r>
      <w:r w:rsidR="00E65F61">
        <w:t>профилем</w:t>
      </w:r>
      <w:r>
        <w:t xml:space="preserve"> программы и (или) номенклатурой научных специальностей, по которым прису</w:t>
      </w:r>
      <w:r>
        <w:t>ж</w:t>
      </w:r>
      <w:r>
        <w:t xml:space="preserve">даются ученые степени, утверждаемой Министерством образования </w:t>
      </w:r>
      <w:r w:rsidR="00E65F61">
        <w:t>и науки Российской Ф</w:t>
      </w:r>
      <w:r w:rsidR="00E65F61">
        <w:t>е</w:t>
      </w:r>
      <w:r w:rsidR="00E65F61">
        <w:t>дерации представлены в таблице 1</w:t>
      </w:r>
      <w:r>
        <w:t>.</w:t>
      </w:r>
    </w:p>
    <w:p w:rsidR="00E65F61" w:rsidRDefault="00E65F61" w:rsidP="00E65F61">
      <w:pPr>
        <w:tabs>
          <w:tab w:val="left" w:pos="567"/>
        </w:tabs>
        <w:ind w:firstLine="567"/>
        <w:jc w:val="right"/>
      </w:pPr>
      <w: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686"/>
        <w:gridCol w:w="7477"/>
      </w:tblGrid>
      <w:tr w:rsidR="00E65F61" w:rsidTr="00872B73">
        <w:tc>
          <w:tcPr>
            <w:tcW w:w="1690" w:type="dxa"/>
            <w:shd w:val="clear" w:color="auto" w:fill="auto"/>
          </w:tcPr>
          <w:p w:rsidR="00E65F61" w:rsidRPr="00FE7F1C" w:rsidRDefault="00E65F61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Профиль</w:t>
            </w:r>
          </w:p>
          <w:p w:rsidR="00E65F61" w:rsidRPr="00FE7F1C" w:rsidRDefault="00E65F61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подготовки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65F61" w:rsidRPr="00FE7F1C" w:rsidRDefault="00E65F61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</w:t>
            </w:r>
            <w:r w:rsidR="00E53E49" w:rsidRPr="00FE7F1C">
              <w:rPr>
                <w:sz w:val="20"/>
                <w:szCs w:val="20"/>
              </w:rPr>
              <w:t>К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E65F61" w:rsidRPr="00FE7F1C" w:rsidRDefault="00E65F61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Профессиональные компетенции</w:t>
            </w:r>
          </w:p>
        </w:tc>
      </w:tr>
      <w:tr w:rsidR="00E53E49" w:rsidTr="00872B73">
        <w:tc>
          <w:tcPr>
            <w:tcW w:w="1690" w:type="dxa"/>
            <w:vMerge w:val="restart"/>
            <w:shd w:val="clear" w:color="auto" w:fill="auto"/>
          </w:tcPr>
          <w:p w:rsidR="00E53E49" w:rsidRPr="00FE7F1C" w:rsidRDefault="00D41157" w:rsidP="00E53E49">
            <w:pPr>
              <w:rPr>
                <w:sz w:val="20"/>
                <w:szCs w:val="20"/>
              </w:rPr>
            </w:pPr>
            <w:r w:rsidRPr="00D41157">
              <w:rPr>
                <w:b/>
                <w:bCs/>
                <w:sz w:val="20"/>
                <w:szCs w:val="20"/>
              </w:rPr>
              <w:t xml:space="preserve">01.04.17 </w:t>
            </w:r>
            <w:r w:rsidR="00F4038B" w:rsidRPr="00F4038B">
              <w:rPr>
                <w:bCs/>
                <w:sz w:val="20"/>
                <w:szCs w:val="20"/>
              </w:rPr>
              <w:t>Хим</w:t>
            </w:r>
            <w:r w:rsidR="00F4038B" w:rsidRPr="00F4038B">
              <w:rPr>
                <w:bCs/>
                <w:sz w:val="20"/>
                <w:szCs w:val="20"/>
              </w:rPr>
              <w:t>и</w:t>
            </w:r>
            <w:r w:rsidR="00F4038B" w:rsidRPr="00F4038B">
              <w:rPr>
                <w:bCs/>
                <w:sz w:val="20"/>
                <w:szCs w:val="20"/>
              </w:rPr>
              <w:t>ческая физика, горение и взрыв, физика экстр</w:t>
            </w:r>
            <w:r w:rsidR="00F4038B" w:rsidRPr="00F4038B">
              <w:rPr>
                <w:bCs/>
                <w:sz w:val="20"/>
                <w:szCs w:val="20"/>
              </w:rPr>
              <w:t>е</w:t>
            </w:r>
            <w:r w:rsidR="00F4038B" w:rsidRPr="00F4038B">
              <w:rPr>
                <w:bCs/>
                <w:sz w:val="20"/>
                <w:szCs w:val="20"/>
              </w:rPr>
              <w:t>мальных состо</w:t>
            </w:r>
            <w:r w:rsidR="00F4038B" w:rsidRPr="00F4038B">
              <w:rPr>
                <w:bCs/>
                <w:sz w:val="20"/>
                <w:szCs w:val="20"/>
              </w:rPr>
              <w:t>я</w:t>
            </w:r>
            <w:r w:rsidR="00F4038B" w:rsidRPr="00F4038B">
              <w:rPr>
                <w:bCs/>
                <w:sz w:val="20"/>
                <w:szCs w:val="20"/>
              </w:rPr>
              <w:t>ний вещества</w:t>
            </w:r>
          </w:p>
        </w:tc>
        <w:tc>
          <w:tcPr>
            <w:tcW w:w="686" w:type="dxa"/>
            <w:shd w:val="clear" w:color="auto" w:fill="auto"/>
          </w:tcPr>
          <w:p w:rsidR="00E53E49" w:rsidRPr="00FE7F1C" w:rsidRDefault="00E53E49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ПК1</w:t>
            </w:r>
          </w:p>
        </w:tc>
        <w:tc>
          <w:tcPr>
            <w:tcW w:w="7477" w:type="dxa"/>
            <w:shd w:val="clear" w:color="auto" w:fill="auto"/>
          </w:tcPr>
          <w:p w:rsidR="00E53E49" w:rsidRPr="009E4A5F" w:rsidRDefault="00192119" w:rsidP="00192119">
            <w:pPr>
              <w:ind w:left="34"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самостоятельного у</w:t>
            </w:r>
            <w:r w:rsidR="009E4A5F" w:rsidRPr="009E4A5F">
              <w:rPr>
                <w:sz w:val="20"/>
                <w:szCs w:val="20"/>
              </w:rPr>
              <w:t>глубленно</w:t>
            </w:r>
            <w:r>
              <w:rPr>
                <w:sz w:val="20"/>
                <w:szCs w:val="20"/>
              </w:rPr>
              <w:t>го</w:t>
            </w:r>
            <w:r w:rsidR="009E4A5F" w:rsidRPr="009E4A5F">
              <w:rPr>
                <w:sz w:val="20"/>
                <w:szCs w:val="20"/>
              </w:rPr>
              <w:t xml:space="preserve"> изучени</w:t>
            </w:r>
            <w:r>
              <w:rPr>
                <w:sz w:val="20"/>
                <w:szCs w:val="20"/>
              </w:rPr>
              <w:t>я</w:t>
            </w:r>
            <w:r w:rsidR="009E4A5F" w:rsidRPr="009E4A5F">
              <w:rPr>
                <w:sz w:val="20"/>
                <w:szCs w:val="20"/>
              </w:rPr>
              <w:t xml:space="preserve"> теоретических и методологич</w:t>
            </w:r>
            <w:r w:rsidR="009E4A5F" w:rsidRPr="009E4A5F">
              <w:rPr>
                <w:sz w:val="20"/>
                <w:szCs w:val="20"/>
              </w:rPr>
              <w:t>е</w:t>
            </w:r>
            <w:r w:rsidR="009E4A5F" w:rsidRPr="009E4A5F">
              <w:rPr>
                <w:sz w:val="20"/>
                <w:szCs w:val="20"/>
              </w:rPr>
              <w:t xml:space="preserve">ских основ </w:t>
            </w:r>
            <w:r w:rsidRPr="00192119">
              <w:rPr>
                <w:sz w:val="20"/>
                <w:szCs w:val="20"/>
              </w:rPr>
              <w:t>различных област</w:t>
            </w:r>
            <w:r>
              <w:rPr>
                <w:sz w:val="20"/>
                <w:szCs w:val="20"/>
              </w:rPr>
              <w:t>ей</w:t>
            </w:r>
            <w:r w:rsidRPr="00192119">
              <w:rPr>
                <w:sz w:val="20"/>
                <w:szCs w:val="20"/>
              </w:rPr>
              <w:t xml:space="preserve"> математики, механики и физики</w:t>
            </w:r>
          </w:p>
        </w:tc>
      </w:tr>
      <w:tr w:rsidR="00E53E49" w:rsidTr="00872B73">
        <w:tc>
          <w:tcPr>
            <w:tcW w:w="1690" w:type="dxa"/>
            <w:vMerge/>
            <w:shd w:val="clear" w:color="auto" w:fill="auto"/>
          </w:tcPr>
          <w:p w:rsidR="00E53E49" w:rsidRPr="00FE7F1C" w:rsidRDefault="00E53E49" w:rsidP="00E53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E53E49" w:rsidRPr="00FE7F1C" w:rsidRDefault="00E53E49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ПК2</w:t>
            </w:r>
          </w:p>
        </w:tc>
        <w:tc>
          <w:tcPr>
            <w:tcW w:w="7477" w:type="dxa"/>
            <w:shd w:val="clear" w:color="auto" w:fill="auto"/>
          </w:tcPr>
          <w:p w:rsidR="00E53E49" w:rsidRPr="009E4A5F" w:rsidRDefault="009E4A5F" w:rsidP="004D3AA9">
            <w:pPr>
              <w:ind w:left="34" w:right="-1"/>
              <w:jc w:val="both"/>
              <w:rPr>
                <w:sz w:val="20"/>
                <w:szCs w:val="20"/>
              </w:rPr>
            </w:pPr>
            <w:r w:rsidRPr="009E4A5F">
              <w:rPr>
                <w:sz w:val="20"/>
                <w:szCs w:val="20"/>
              </w:rPr>
              <w:t>Способность ставить</w:t>
            </w:r>
            <w:r w:rsidRPr="009E4A5F">
              <w:rPr>
                <w:spacing w:val="43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и</w:t>
            </w:r>
            <w:r w:rsidRPr="009E4A5F">
              <w:rPr>
                <w:spacing w:val="45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решать</w:t>
            </w:r>
            <w:r w:rsidRPr="009E4A5F">
              <w:rPr>
                <w:spacing w:val="42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инновационные</w:t>
            </w:r>
            <w:r w:rsidRPr="009E4A5F">
              <w:rPr>
                <w:spacing w:val="43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задачи,</w:t>
            </w:r>
            <w:r w:rsidRPr="009E4A5F">
              <w:rPr>
                <w:i/>
                <w:spacing w:val="45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связанные с разработкой методов и технических средств, повышающих эффективность эксплуатации и пр</w:t>
            </w:r>
            <w:r w:rsidRPr="009E4A5F">
              <w:rPr>
                <w:sz w:val="20"/>
                <w:szCs w:val="20"/>
              </w:rPr>
              <w:t>о</w:t>
            </w:r>
            <w:r w:rsidRPr="009E4A5F">
              <w:rPr>
                <w:sz w:val="20"/>
                <w:szCs w:val="20"/>
              </w:rPr>
              <w:t>ектирования</w:t>
            </w:r>
            <w:r w:rsidR="00192119">
              <w:rPr>
                <w:sz w:val="20"/>
                <w:szCs w:val="20"/>
              </w:rPr>
              <w:t xml:space="preserve"> аппаратов</w:t>
            </w:r>
            <w:r w:rsidRPr="009E4A5F">
              <w:rPr>
                <w:sz w:val="20"/>
                <w:szCs w:val="20"/>
              </w:rPr>
              <w:t xml:space="preserve"> </w:t>
            </w:r>
            <w:r w:rsidR="00192119">
              <w:rPr>
                <w:sz w:val="20"/>
                <w:szCs w:val="20"/>
              </w:rPr>
              <w:t xml:space="preserve">на основе быстропротекающих физико-химических </w:t>
            </w:r>
            <w:r w:rsidRPr="009E4A5F">
              <w:rPr>
                <w:sz w:val="20"/>
                <w:szCs w:val="20"/>
              </w:rPr>
              <w:t>с и</w:t>
            </w:r>
            <w:r w:rsidRPr="009E4A5F">
              <w:rPr>
                <w:sz w:val="20"/>
                <w:szCs w:val="20"/>
              </w:rPr>
              <w:t>с</w:t>
            </w:r>
            <w:r w:rsidRPr="009E4A5F">
              <w:rPr>
                <w:sz w:val="20"/>
                <w:szCs w:val="20"/>
              </w:rPr>
              <w:t>пользованием</w:t>
            </w:r>
            <w:r w:rsidRPr="009E4A5F">
              <w:rPr>
                <w:spacing w:val="2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глубоких</w:t>
            </w:r>
            <w:r w:rsidRPr="009E4A5F">
              <w:rPr>
                <w:spacing w:val="2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фундаментальных и</w:t>
            </w:r>
            <w:r w:rsidRPr="009E4A5F">
              <w:rPr>
                <w:spacing w:val="2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специальных знаний, аналитических</w:t>
            </w:r>
            <w:r w:rsidRPr="009E4A5F">
              <w:rPr>
                <w:spacing w:val="8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методов</w:t>
            </w:r>
            <w:r w:rsidRPr="009E4A5F">
              <w:rPr>
                <w:spacing w:val="2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и</w:t>
            </w:r>
            <w:r w:rsidRPr="009E4A5F">
              <w:rPr>
                <w:spacing w:val="7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сложных</w:t>
            </w:r>
            <w:r w:rsidRPr="009E4A5F">
              <w:rPr>
                <w:spacing w:val="6"/>
                <w:sz w:val="20"/>
                <w:szCs w:val="20"/>
              </w:rPr>
              <w:t xml:space="preserve"> </w:t>
            </w:r>
            <w:r w:rsidRPr="009E4A5F">
              <w:rPr>
                <w:sz w:val="20"/>
                <w:szCs w:val="20"/>
              </w:rPr>
              <w:t>моделей</w:t>
            </w:r>
          </w:p>
        </w:tc>
      </w:tr>
      <w:tr w:rsidR="00E53E49" w:rsidTr="00872B73">
        <w:tc>
          <w:tcPr>
            <w:tcW w:w="1690" w:type="dxa"/>
            <w:vMerge/>
            <w:shd w:val="clear" w:color="auto" w:fill="auto"/>
          </w:tcPr>
          <w:p w:rsidR="00E53E49" w:rsidRPr="00FE7F1C" w:rsidRDefault="00E53E49" w:rsidP="00E53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E53E49" w:rsidRPr="00FE7F1C" w:rsidRDefault="00E53E49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ПК3</w:t>
            </w:r>
          </w:p>
        </w:tc>
        <w:tc>
          <w:tcPr>
            <w:tcW w:w="7477" w:type="dxa"/>
            <w:shd w:val="clear" w:color="auto" w:fill="auto"/>
          </w:tcPr>
          <w:p w:rsidR="00E53E49" w:rsidRPr="009E4A5F" w:rsidRDefault="009E4A5F" w:rsidP="00192119">
            <w:pPr>
              <w:ind w:left="34" w:right="-1"/>
              <w:jc w:val="both"/>
              <w:rPr>
                <w:sz w:val="20"/>
                <w:szCs w:val="20"/>
              </w:rPr>
            </w:pPr>
            <w:r w:rsidRPr="009E4A5F">
              <w:rPr>
                <w:sz w:val="20"/>
                <w:szCs w:val="20"/>
              </w:rPr>
              <w:t>Умение проводить анализ, самостоятельно ставить задачу исследования наиболее актуальных проблем</w:t>
            </w:r>
            <w:r w:rsidR="00192119">
              <w:t xml:space="preserve"> </w:t>
            </w:r>
            <w:r w:rsidR="00192119" w:rsidRPr="00192119">
              <w:rPr>
                <w:sz w:val="20"/>
                <w:szCs w:val="20"/>
              </w:rPr>
              <w:t>в различных областях математики, механики и физики</w:t>
            </w:r>
            <w:r w:rsidRPr="009E4A5F">
              <w:rPr>
                <w:sz w:val="20"/>
                <w:szCs w:val="20"/>
              </w:rPr>
              <w:t>, гр</w:t>
            </w:r>
            <w:r w:rsidRPr="009E4A5F">
              <w:rPr>
                <w:sz w:val="20"/>
                <w:szCs w:val="20"/>
              </w:rPr>
              <w:t>а</w:t>
            </w:r>
            <w:r w:rsidRPr="009E4A5F">
              <w:rPr>
                <w:sz w:val="20"/>
                <w:szCs w:val="20"/>
              </w:rPr>
              <w:t>мотно планировать эксперимент и осуществлять его на практике</w:t>
            </w:r>
          </w:p>
        </w:tc>
      </w:tr>
      <w:tr w:rsidR="00E53E49" w:rsidTr="00872B73">
        <w:tc>
          <w:tcPr>
            <w:tcW w:w="1690" w:type="dxa"/>
            <w:vMerge/>
            <w:shd w:val="clear" w:color="auto" w:fill="auto"/>
          </w:tcPr>
          <w:p w:rsidR="00E53E49" w:rsidRPr="00FE7F1C" w:rsidRDefault="00E53E49" w:rsidP="00E53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E53E49" w:rsidRPr="00FE7F1C" w:rsidRDefault="00E53E49" w:rsidP="00FE7F1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E7F1C">
              <w:rPr>
                <w:sz w:val="20"/>
                <w:szCs w:val="20"/>
              </w:rPr>
              <w:t>ПК4</w:t>
            </w:r>
          </w:p>
        </w:tc>
        <w:tc>
          <w:tcPr>
            <w:tcW w:w="7477" w:type="dxa"/>
            <w:shd w:val="clear" w:color="auto" w:fill="auto"/>
          </w:tcPr>
          <w:p w:rsidR="00E53E49" w:rsidRPr="009E4A5F" w:rsidRDefault="009E4A5F" w:rsidP="00F84B0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9E4A5F">
              <w:rPr>
                <w:sz w:val="20"/>
                <w:szCs w:val="20"/>
              </w:rPr>
              <w:t xml:space="preserve">Умение работать с аппаратурой, выполненной на базе микропроцессорной техники и персональных компьютеров для решения практических задач эксплуатации и управления </w:t>
            </w:r>
            <w:r w:rsidR="00192119" w:rsidRPr="00192119">
              <w:rPr>
                <w:sz w:val="20"/>
                <w:szCs w:val="20"/>
              </w:rPr>
              <w:t>быстропротекающими физико-химическими технологическими проце</w:t>
            </w:r>
            <w:r w:rsidR="00192119" w:rsidRPr="00192119">
              <w:rPr>
                <w:sz w:val="20"/>
                <w:szCs w:val="20"/>
              </w:rPr>
              <w:t>с</w:t>
            </w:r>
            <w:r w:rsidR="00192119" w:rsidRPr="00192119">
              <w:rPr>
                <w:sz w:val="20"/>
                <w:szCs w:val="20"/>
              </w:rPr>
              <w:t>сами - аналогами горения, детонации и взрыва.</w:t>
            </w:r>
          </w:p>
        </w:tc>
      </w:tr>
      <w:tr w:rsidR="001954A2" w:rsidTr="00872B73">
        <w:tc>
          <w:tcPr>
            <w:tcW w:w="1690" w:type="dxa"/>
            <w:vMerge w:val="restart"/>
            <w:shd w:val="clear" w:color="auto" w:fill="auto"/>
          </w:tcPr>
          <w:p w:rsidR="001954A2" w:rsidRDefault="001954A2" w:rsidP="001954A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01.04.02 </w:t>
            </w:r>
            <w:r w:rsidRPr="001954A2">
              <w:rPr>
                <w:bCs/>
                <w:sz w:val="20"/>
                <w:szCs w:val="20"/>
              </w:rPr>
              <w:t>Теор</w:t>
            </w:r>
            <w:r w:rsidRPr="001954A2">
              <w:rPr>
                <w:bCs/>
                <w:sz w:val="20"/>
                <w:szCs w:val="20"/>
              </w:rPr>
              <w:t>е</w:t>
            </w:r>
            <w:r w:rsidRPr="001954A2">
              <w:rPr>
                <w:bCs/>
                <w:sz w:val="20"/>
                <w:szCs w:val="20"/>
              </w:rPr>
              <w:t>тическая физика</w:t>
            </w:r>
          </w:p>
        </w:tc>
        <w:tc>
          <w:tcPr>
            <w:tcW w:w="686" w:type="dxa"/>
            <w:shd w:val="clear" w:color="auto" w:fill="auto"/>
          </w:tcPr>
          <w:p w:rsidR="001954A2" w:rsidRDefault="001954A2" w:rsidP="001954A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</w:t>
            </w:r>
          </w:p>
        </w:tc>
        <w:tc>
          <w:tcPr>
            <w:tcW w:w="7477" w:type="dxa"/>
            <w:shd w:val="clear" w:color="auto" w:fill="auto"/>
          </w:tcPr>
          <w:p w:rsidR="001954A2" w:rsidRPr="001954A2" w:rsidRDefault="001954A2" w:rsidP="001954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954A2">
              <w:rPr>
                <w:sz w:val="20"/>
                <w:szCs w:val="20"/>
              </w:rPr>
              <w:t xml:space="preserve">Исследование различных состояний вещества и физических явлений в них. </w:t>
            </w:r>
          </w:p>
        </w:tc>
      </w:tr>
      <w:tr w:rsidR="001954A2" w:rsidTr="0057403C">
        <w:tc>
          <w:tcPr>
            <w:tcW w:w="1690" w:type="dxa"/>
            <w:vMerge/>
            <w:shd w:val="clear" w:color="auto" w:fill="auto"/>
            <w:vAlign w:val="center"/>
          </w:tcPr>
          <w:p w:rsidR="001954A2" w:rsidRDefault="001954A2" w:rsidP="001954A2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954A2" w:rsidRDefault="001954A2" w:rsidP="001954A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</w:t>
            </w:r>
          </w:p>
        </w:tc>
        <w:tc>
          <w:tcPr>
            <w:tcW w:w="7477" w:type="dxa"/>
            <w:shd w:val="clear" w:color="auto" w:fill="auto"/>
          </w:tcPr>
          <w:p w:rsidR="001954A2" w:rsidRPr="001954A2" w:rsidRDefault="001954A2" w:rsidP="001954A2">
            <w:pPr>
              <w:ind w:left="34" w:right="-1"/>
              <w:jc w:val="both"/>
              <w:rPr>
                <w:sz w:val="20"/>
                <w:szCs w:val="20"/>
              </w:rPr>
            </w:pPr>
            <w:r w:rsidRPr="001954A2">
              <w:rPr>
                <w:sz w:val="20"/>
                <w:szCs w:val="20"/>
              </w:rPr>
              <w:t>Проведение исследований в области интегрируемых систем и суперсимметрии.</w:t>
            </w:r>
          </w:p>
        </w:tc>
      </w:tr>
      <w:tr w:rsidR="001954A2" w:rsidTr="0057403C">
        <w:tc>
          <w:tcPr>
            <w:tcW w:w="1690" w:type="dxa"/>
            <w:vMerge/>
            <w:shd w:val="clear" w:color="auto" w:fill="auto"/>
            <w:vAlign w:val="center"/>
          </w:tcPr>
          <w:p w:rsidR="001954A2" w:rsidRDefault="001954A2" w:rsidP="001954A2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954A2" w:rsidRDefault="001954A2" w:rsidP="001954A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ПК3</w:t>
            </w:r>
          </w:p>
        </w:tc>
        <w:tc>
          <w:tcPr>
            <w:tcW w:w="7477" w:type="dxa"/>
            <w:shd w:val="clear" w:color="auto" w:fill="auto"/>
          </w:tcPr>
          <w:p w:rsidR="001954A2" w:rsidRPr="001954A2" w:rsidRDefault="001954A2" w:rsidP="001954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954A2">
              <w:rPr>
                <w:sz w:val="20"/>
                <w:szCs w:val="20"/>
              </w:rPr>
              <w:t>Умение работать в области теория фундаментальных взаимодействий и квантовая теория поля. Изучение явлений на малых масштабах и при больших энергиях. Ра</w:t>
            </w:r>
            <w:r w:rsidRPr="001954A2">
              <w:rPr>
                <w:sz w:val="20"/>
                <w:szCs w:val="20"/>
              </w:rPr>
              <w:t>з</w:t>
            </w:r>
            <w:r w:rsidRPr="001954A2">
              <w:rPr>
                <w:sz w:val="20"/>
                <w:szCs w:val="20"/>
              </w:rPr>
              <w:t>работка математических методов теории поля. Проведение исследований в области квантовой теория физических явлений в ядрах, атомах и молекулах.</w:t>
            </w:r>
          </w:p>
        </w:tc>
      </w:tr>
      <w:tr w:rsidR="001954A2" w:rsidTr="0057403C">
        <w:tc>
          <w:tcPr>
            <w:tcW w:w="1690" w:type="dxa"/>
            <w:vMerge/>
            <w:shd w:val="clear" w:color="auto" w:fill="auto"/>
            <w:vAlign w:val="center"/>
          </w:tcPr>
          <w:p w:rsidR="001954A2" w:rsidRDefault="001954A2" w:rsidP="001954A2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954A2" w:rsidRDefault="001954A2" w:rsidP="001954A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ПК4</w:t>
            </w:r>
          </w:p>
        </w:tc>
        <w:tc>
          <w:tcPr>
            <w:tcW w:w="7477" w:type="dxa"/>
            <w:shd w:val="clear" w:color="auto" w:fill="auto"/>
          </w:tcPr>
          <w:p w:rsidR="001954A2" w:rsidRPr="001954A2" w:rsidRDefault="001954A2" w:rsidP="001954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954A2">
              <w:rPr>
                <w:sz w:val="20"/>
                <w:szCs w:val="20"/>
              </w:rPr>
              <w:t>Развитие теории и исследования общих свойств и закономерностей нелинейной д</w:t>
            </w:r>
            <w:r w:rsidRPr="001954A2">
              <w:rPr>
                <w:sz w:val="20"/>
                <w:szCs w:val="20"/>
              </w:rPr>
              <w:t>и</w:t>
            </w:r>
            <w:r w:rsidRPr="001954A2">
              <w:rPr>
                <w:sz w:val="20"/>
                <w:szCs w:val="20"/>
              </w:rPr>
              <w:t xml:space="preserve">намики сильно неравновесных систем. </w:t>
            </w:r>
          </w:p>
        </w:tc>
      </w:tr>
      <w:tr w:rsidR="001954A2" w:rsidTr="00872B73">
        <w:tc>
          <w:tcPr>
            <w:tcW w:w="1690" w:type="dxa"/>
            <w:vMerge w:val="restart"/>
            <w:shd w:val="clear" w:color="auto" w:fill="auto"/>
          </w:tcPr>
          <w:p w:rsidR="001954A2" w:rsidRPr="001954A2" w:rsidRDefault="001954A2" w:rsidP="001954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01.04.14 Т</w:t>
            </w:r>
            <w:r w:rsidRPr="001954A2">
              <w:rPr>
                <w:sz w:val="20"/>
                <w:szCs w:val="20"/>
              </w:rPr>
              <w:t>епл</w:t>
            </w:r>
            <w:r w:rsidRPr="001954A2">
              <w:rPr>
                <w:sz w:val="20"/>
                <w:szCs w:val="20"/>
              </w:rPr>
              <w:t>о</w:t>
            </w:r>
            <w:r w:rsidRPr="001954A2">
              <w:rPr>
                <w:sz w:val="20"/>
                <w:szCs w:val="20"/>
              </w:rPr>
              <w:t>физика и теор</w:t>
            </w:r>
            <w:r w:rsidRPr="001954A2">
              <w:rPr>
                <w:sz w:val="20"/>
                <w:szCs w:val="20"/>
              </w:rPr>
              <w:t>е</w:t>
            </w:r>
            <w:r w:rsidRPr="001954A2">
              <w:rPr>
                <w:sz w:val="20"/>
                <w:szCs w:val="20"/>
              </w:rPr>
              <w:t>тическая тепл</w:t>
            </w:r>
            <w:r w:rsidRPr="001954A2">
              <w:rPr>
                <w:sz w:val="20"/>
                <w:szCs w:val="20"/>
              </w:rPr>
              <w:t>о</w:t>
            </w:r>
            <w:r w:rsidRPr="001954A2">
              <w:rPr>
                <w:sz w:val="20"/>
                <w:szCs w:val="20"/>
              </w:rPr>
              <w:t>техника</w:t>
            </w:r>
          </w:p>
        </w:tc>
        <w:tc>
          <w:tcPr>
            <w:tcW w:w="686" w:type="dxa"/>
            <w:shd w:val="clear" w:color="auto" w:fill="auto"/>
          </w:tcPr>
          <w:p w:rsidR="001954A2" w:rsidRDefault="001954A2" w:rsidP="001954A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</w:t>
            </w:r>
          </w:p>
        </w:tc>
        <w:tc>
          <w:tcPr>
            <w:tcW w:w="7477" w:type="dxa"/>
            <w:shd w:val="clear" w:color="auto" w:fill="auto"/>
          </w:tcPr>
          <w:p w:rsidR="001954A2" w:rsidRPr="009E4A5F" w:rsidRDefault="0014117A" w:rsidP="0014117A">
            <w:pPr>
              <w:ind w:right="-1"/>
              <w:jc w:val="both"/>
              <w:rPr>
                <w:sz w:val="20"/>
                <w:szCs w:val="20"/>
              </w:rPr>
            </w:pPr>
            <w:r w:rsidRPr="0014117A">
              <w:rPr>
                <w:sz w:val="20"/>
                <w:szCs w:val="20"/>
              </w:rPr>
              <w:t>углубленным изучением теоретических и методологических основ прое</w:t>
            </w:r>
            <w:r w:rsidRPr="0014117A">
              <w:rPr>
                <w:sz w:val="20"/>
                <w:szCs w:val="20"/>
              </w:rPr>
              <w:t>к</w:t>
            </w:r>
            <w:r w:rsidRPr="0014117A">
              <w:rPr>
                <w:sz w:val="20"/>
                <w:szCs w:val="20"/>
              </w:rPr>
              <w:t>тирования, эксплуатации и развития  теплоэнерг</w:t>
            </w:r>
            <w:r w:rsidRPr="0014117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тики</w:t>
            </w:r>
          </w:p>
        </w:tc>
      </w:tr>
      <w:tr w:rsidR="001954A2" w:rsidTr="00872B73">
        <w:tc>
          <w:tcPr>
            <w:tcW w:w="1690" w:type="dxa"/>
            <w:vMerge/>
            <w:shd w:val="clear" w:color="auto" w:fill="auto"/>
          </w:tcPr>
          <w:p w:rsidR="001954A2" w:rsidRPr="00FE7F1C" w:rsidRDefault="001954A2" w:rsidP="001954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954A2" w:rsidRDefault="001954A2" w:rsidP="001954A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</w:t>
            </w:r>
          </w:p>
        </w:tc>
        <w:tc>
          <w:tcPr>
            <w:tcW w:w="7477" w:type="dxa"/>
            <w:shd w:val="clear" w:color="auto" w:fill="auto"/>
          </w:tcPr>
          <w:p w:rsidR="001954A2" w:rsidRPr="009E4A5F" w:rsidRDefault="0014117A" w:rsidP="001954A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14117A">
              <w:rPr>
                <w:sz w:val="20"/>
                <w:szCs w:val="20"/>
              </w:rPr>
              <w:t>способностью ставить</w:t>
            </w:r>
            <w:r w:rsidRPr="0014117A">
              <w:rPr>
                <w:spacing w:val="43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и</w:t>
            </w:r>
            <w:r w:rsidRPr="0014117A">
              <w:rPr>
                <w:spacing w:val="45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решать</w:t>
            </w:r>
            <w:r w:rsidRPr="0014117A">
              <w:rPr>
                <w:spacing w:val="42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инновационные</w:t>
            </w:r>
            <w:r w:rsidRPr="0014117A">
              <w:rPr>
                <w:spacing w:val="43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задачи,</w:t>
            </w:r>
            <w:r w:rsidRPr="0014117A">
              <w:rPr>
                <w:i/>
                <w:spacing w:val="45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связанные с ра</w:t>
            </w:r>
            <w:r w:rsidRPr="0014117A">
              <w:rPr>
                <w:sz w:val="20"/>
                <w:szCs w:val="20"/>
              </w:rPr>
              <w:t>з</w:t>
            </w:r>
            <w:r w:rsidRPr="0014117A">
              <w:rPr>
                <w:sz w:val="20"/>
                <w:szCs w:val="20"/>
              </w:rPr>
              <w:t>работкой методов и технических средств, повышающих эффективность эксплуатации и пр</w:t>
            </w:r>
            <w:r w:rsidRPr="0014117A">
              <w:rPr>
                <w:sz w:val="20"/>
                <w:szCs w:val="20"/>
              </w:rPr>
              <w:t>о</w:t>
            </w:r>
            <w:r w:rsidRPr="0014117A">
              <w:rPr>
                <w:sz w:val="20"/>
                <w:szCs w:val="20"/>
              </w:rPr>
              <w:t>ектирования объектов  энергетики (ТЭС) и электрофизических систем (ЭФС) с и</w:t>
            </w:r>
            <w:r w:rsidRPr="0014117A">
              <w:rPr>
                <w:sz w:val="20"/>
                <w:szCs w:val="20"/>
              </w:rPr>
              <w:t>с</w:t>
            </w:r>
            <w:r w:rsidRPr="0014117A">
              <w:rPr>
                <w:sz w:val="20"/>
                <w:szCs w:val="20"/>
              </w:rPr>
              <w:t>пользованием</w:t>
            </w:r>
            <w:r w:rsidRPr="0014117A">
              <w:rPr>
                <w:spacing w:val="2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глубоких</w:t>
            </w:r>
            <w:r w:rsidRPr="0014117A">
              <w:rPr>
                <w:spacing w:val="2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фундаментальных и</w:t>
            </w:r>
            <w:r w:rsidRPr="0014117A">
              <w:rPr>
                <w:spacing w:val="2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специальных знаний, аналитических</w:t>
            </w:r>
            <w:r w:rsidRPr="0014117A">
              <w:rPr>
                <w:spacing w:val="8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методов</w:t>
            </w:r>
            <w:r w:rsidRPr="0014117A">
              <w:rPr>
                <w:spacing w:val="2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и</w:t>
            </w:r>
            <w:r w:rsidRPr="0014117A">
              <w:rPr>
                <w:spacing w:val="7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сложных</w:t>
            </w:r>
            <w:r w:rsidRPr="0014117A">
              <w:rPr>
                <w:spacing w:val="6"/>
                <w:sz w:val="20"/>
                <w:szCs w:val="20"/>
              </w:rPr>
              <w:t xml:space="preserve"> </w:t>
            </w:r>
            <w:r w:rsidRPr="0014117A">
              <w:rPr>
                <w:sz w:val="20"/>
                <w:szCs w:val="20"/>
              </w:rPr>
              <w:t>моделей в экстр</w:t>
            </w:r>
            <w:r w:rsidRPr="0014117A">
              <w:rPr>
                <w:sz w:val="20"/>
                <w:szCs w:val="20"/>
              </w:rPr>
              <w:t>е</w:t>
            </w:r>
            <w:r w:rsidRPr="0014117A">
              <w:rPr>
                <w:sz w:val="20"/>
                <w:szCs w:val="20"/>
              </w:rPr>
              <w:t>мальных условиях эксплуатации</w:t>
            </w:r>
            <w:bookmarkStart w:id="0" w:name="_GoBack"/>
            <w:bookmarkEnd w:id="0"/>
            <w:proofErr w:type="gramEnd"/>
          </w:p>
        </w:tc>
      </w:tr>
      <w:tr w:rsidR="001954A2" w:rsidTr="00872B73">
        <w:tc>
          <w:tcPr>
            <w:tcW w:w="1690" w:type="dxa"/>
            <w:vMerge/>
            <w:shd w:val="clear" w:color="auto" w:fill="auto"/>
          </w:tcPr>
          <w:p w:rsidR="001954A2" w:rsidRPr="00FE7F1C" w:rsidRDefault="001954A2" w:rsidP="001954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954A2" w:rsidRDefault="001954A2" w:rsidP="001954A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ПК3</w:t>
            </w:r>
          </w:p>
        </w:tc>
        <w:tc>
          <w:tcPr>
            <w:tcW w:w="7477" w:type="dxa"/>
            <w:shd w:val="clear" w:color="auto" w:fill="auto"/>
          </w:tcPr>
          <w:p w:rsidR="001954A2" w:rsidRPr="009E4A5F" w:rsidRDefault="0014117A" w:rsidP="001954A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14117A">
              <w:rPr>
                <w:sz w:val="20"/>
                <w:szCs w:val="20"/>
              </w:rPr>
              <w:t>умением проводить анализ, самостоятельно ставить задачу исследования наиболее актуальных проблем, имеющих значение для энергетической о</w:t>
            </w:r>
            <w:r w:rsidRPr="0014117A">
              <w:rPr>
                <w:sz w:val="20"/>
                <w:szCs w:val="20"/>
              </w:rPr>
              <w:t>т</w:t>
            </w:r>
            <w:r w:rsidRPr="0014117A">
              <w:rPr>
                <w:sz w:val="20"/>
                <w:szCs w:val="20"/>
              </w:rPr>
              <w:t>расли, грамотно планировать эксперимент и осуществлять его на практике</w:t>
            </w:r>
          </w:p>
        </w:tc>
      </w:tr>
    </w:tbl>
    <w:p w:rsidR="00E65F61" w:rsidRDefault="00E65F61" w:rsidP="00E65F61">
      <w:pPr>
        <w:tabs>
          <w:tab w:val="left" w:pos="567"/>
        </w:tabs>
        <w:jc w:val="both"/>
      </w:pPr>
    </w:p>
    <w:p w:rsidR="007132A0" w:rsidRPr="009F385E" w:rsidRDefault="00750E02" w:rsidP="00B07FB9">
      <w:pPr>
        <w:numPr>
          <w:ilvl w:val="0"/>
          <w:numId w:val="2"/>
        </w:numPr>
        <w:ind w:left="993" w:hanging="426"/>
        <w:jc w:val="both"/>
        <w:rPr>
          <w:b/>
        </w:rPr>
      </w:pPr>
      <w:r>
        <w:rPr>
          <w:b/>
        </w:rPr>
        <w:t>Базовый учебный план и график учебного процесса</w:t>
      </w:r>
      <w:r w:rsidR="00241642" w:rsidRPr="009F385E">
        <w:rPr>
          <w:b/>
        </w:rPr>
        <w:t>.</w:t>
      </w:r>
    </w:p>
    <w:p w:rsidR="00750E02" w:rsidRPr="00750E02" w:rsidRDefault="00750E02" w:rsidP="00750E02">
      <w:pPr>
        <w:tabs>
          <w:tab w:val="left" w:pos="709"/>
        </w:tabs>
        <w:spacing w:before="120"/>
        <w:ind w:firstLine="567"/>
        <w:jc w:val="both"/>
      </w:pPr>
      <w:r>
        <w:t xml:space="preserve">Структура программы аспирантуры включает обязательную часть (базовую) и </w:t>
      </w:r>
      <w:r w:rsidRPr="00750E02">
        <w:t>вари</w:t>
      </w:r>
      <w:r w:rsidRPr="00750E02">
        <w:t>а</w:t>
      </w:r>
      <w:r w:rsidRPr="00750E02">
        <w:t xml:space="preserve">тивную </w:t>
      </w:r>
      <w:r>
        <w:t>часть. Это</w:t>
      </w:r>
      <w:r w:rsidRPr="00750E02">
        <w:t xml:space="preserve"> обеспечивает </w:t>
      </w:r>
      <w:r>
        <w:t xml:space="preserve">возможность реализации программ аспирантуры, имеющих различную </w:t>
      </w:r>
      <w:r w:rsidRPr="00750E02">
        <w:t>направленность программы в рамках одного направления подготовки.</w:t>
      </w:r>
    </w:p>
    <w:p w:rsidR="00750E02" w:rsidRPr="00750E02" w:rsidRDefault="00750E02" w:rsidP="00750E02">
      <w:pPr>
        <w:tabs>
          <w:tab w:val="left" w:pos="709"/>
        </w:tabs>
        <w:jc w:val="both"/>
      </w:pPr>
      <w:r w:rsidRPr="00750E02">
        <w:t>Программа аспирантуры состоит из следующих блоков:</w:t>
      </w:r>
    </w:p>
    <w:p w:rsidR="00750E02" w:rsidRPr="00750E02" w:rsidRDefault="00750E02" w:rsidP="00750E02">
      <w:pPr>
        <w:tabs>
          <w:tab w:val="left" w:pos="709"/>
        </w:tabs>
        <w:jc w:val="both"/>
      </w:pPr>
      <w:r>
        <w:t xml:space="preserve">Блок 1. </w:t>
      </w:r>
      <w:r w:rsidRPr="00750E02">
        <w:t>"Дисциплины</w:t>
      </w:r>
      <w:r>
        <w:t xml:space="preserve"> (модули)", который включает дисциплины (модули), </w:t>
      </w:r>
      <w:r w:rsidRPr="00750E02">
        <w:t xml:space="preserve">относящиеся </w:t>
      </w:r>
      <w:r>
        <w:t xml:space="preserve">к </w:t>
      </w:r>
      <w:r w:rsidRPr="00750E02">
        <w:t>базовой части программы, и дисциплины (модули), относящиеся к ее вариативной части.</w:t>
      </w:r>
    </w:p>
    <w:p w:rsidR="00750E02" w:rsidRPr="00750E02" w:rsidRDefault="00750E02" w:rsidP="00750E02">
      <w:pPr>
        <w:tabs>
          <w:tab w:val="left" w:pos="709"/>
        </w:tabs>
        <w:jc w:val="both"/>
      </w:pPr>
      <w:r>
        <w:t xml:space="preserve">Блок 2.  "Практики", который в полном объеме относится к вариативной </w:t>
      </w:r>
      <w:r w:rsidRPr="00750E02">
        <w:t>части программы.</w:t>
      </w:r>
    </w:p>
    <w:p w:rsidR="00750E02" w:rsidRPr="00750E02" w:rsidRDefault="00750E02" w:rsidP="00750E02">
      <w:pPr>
        <w:tabs>
          <w:tab w:val="left" w:pos="709"/>
        </w:tabs>
        <w:jc w:val="both"/>
      </w:pPr>
      <w:r>
        <w:t xml:space="preserve">Блок 3. </w:t>
      </w:r>
      <w:r w:rsidRPr="00750E02">
        <w:t>"Науч</w:t>
      </w:r>
      <w:r>
        <w:t xml:space="preserve">но-исследовательская работа", который в полном объеме относится </w:t>
      </w:r>
      <w:r w:rsidRPr="00750E02">
        <w:t>к вари</w:t>
      </w:r>
      <w:r w:rsidRPr="00750E02">
        <w:t>а</w:t>
      </w:r>
      <w:r w:rsidRPr="00750E02">
        <w:t>тивной части программы.</w:t>
      </w:r>
    </w:p>
    <w:p w:rsidR="00750E02" w:rsidRDefault="00750E02" w:rsidP="00F4038B">
      <w:pPr>
        <w:tabs>
          <w:tab w:val="left" w:pos="709"/>
        </w:tabs>
        <w:jc w:val="both"/>
      </w:pPr>
      <w:r>
        <w:t xml:space="preserve">Блок 4. </w:t>
      </w:r>
      <w:r w:rsidRPr="00750E02">
        <w:t>"Государственная итоговая аттестация", который в полном объеме относится к баз</w:t>
      </w:r>
      <w:r w:rsidRPr="00750E02">
        <w:t>о</w:t>
      </w:r>
      <w:r w:rsidRPr="00750E02">
        <w:t>вой части программы и завершается присвоением квалификации "Исследователь.</w:t>
      </w:r>
      <w:r>
        <w:t xml:space="preserve"> </w:t>
      </w:r>
      <w:r w:rsidRPr="00750E02">
        <w:t>Препод</w:t>
      </w:r>
      <w:r w:rsidRPr="00750E02">
        <w:t>а</w:t>
      </w:r>
      <w:r w:rsidRPr="00750E02">
        <w:t>ватель-исследователь".</w:t>
      </w:r>
      <w:r w:rsidRPr="00750E02">
        <w:cr/>
      </w:r>
      <w:r w:rsidR="00F4038B">
        <w:t xml:space="preserve">                                                </w:t>
      </w:r>
      <w:r>
        <w:t>Структура программы аспирантуры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381"/>
      </w:tblGrid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B07FB9">
              <w:rPr>
                <w:sz w:val="20"/>
                <w:szCs w:val="20"/>
              </w:rPr>
              <w:t>Наименование элемента программы</w:t>
            </w:r>
          </w:p>
        </w:tc>
        <w:tc>
          <w:tcPr>
            <w:tcW w:w="1381" w:type="dxa"/>
            <w:shd w:val="clear" w:color="auto" w:fill="auto"/>
          </w:tcPr>
          <w:p w:rsidR="008631B2" w:rsidRPr="00B07FB9" w:rsidRDefault="008631B2" w:rsidP="00B07FB9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B07FB9">
              <w:rPr>
                <w:sz w:val="20"/>
                <w:szCs w:val="20"/>
              </w:rPr>
              <w:t xml:space="preserve">Объем (в </w:t>
            </w:r>
            <w:proofErr w:type="spellStart"/>
            <w:r w:rsidRPr="00B07FB9">
              <w:rPr>
                <w:sz w:val="20"/>
                <w:szCs w:val="20"/>
              </w:rPr>
              <w:t>з.е</w:t>
            </w:r>
            <w:proofErr w:type="spellEnd"/>
            <w:r w:rsidRPr="00B07FB9">
              <w:rPr>
                <w:sz w:val="20"/>
                <w:szCs w:val="20"/>
              </w:rPr>
              <w:t>.)</w:t>
            </w: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Блок 1 "Дисциплины (модули)"</w:t>
            </w:r>
          </w:p>
        </w:tc>
        <w:tc>
          <w:tcPr>
            <w:tcW w:w="1381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30</w:t>
            </w: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381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9</w:t>
            </w: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Дисциплины (модули), в том числе направленные на подготовку к сдаче кандидатских экзам</w:t>
            </w:r>
            <w:r w:rsidRPr="00B07FB9">
              <w:rPr>
                <w:rFonts w:ascii="Times New Roman" w:hAnsi="Times New Roman" w:cs="Times New Roman"/>
              </w:rPr>
              <w:t>е</w:t>
            </w:r>
            <w:r w:rsidRPr="00B07FB9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631B2" w:rsidRPr="00B07FB9" w:rsidRDefault="008631B2" w:rsidP="008631B2">
            <w:pPr>
              <w:rPr>
                <w:sz w:val="20"/>
                <w:szCs w:val="20"/>
              </w:rPr>
            </w:pP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Вариативная часть</w:t>
            </w:r>
          </w:p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381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21</w:t>
            </w: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Блок 2 "Практики"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201</w:t>
            </w: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Блок 3 "Научно-исследовательская работа"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Блок 4 "Государственная итоговая аттестация"</w:t>
            </w:r>
          </w:p>
        </w:tc>
        <w:tc>
          <w:tcPr>
            <w:tcW w:w="1381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9</w:t>
            </w: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631B2" w:rsidRPr="00B07FB9" w:rsidRDefault="008631B2" w:rsidP="008631B2">
            <w:pPr>
              <w:rPr>
                <w:sz w:val="20"/>
                <w:szCs w:val="20"/>
              </w:rPr>
            </w:pPr>
          </w:p>
        </w:tc>
      </w:tr>
      <w:tr w:rsidR="008631B2" w:rsidTr="00B07FB9">
        <w:tc>
          <w:tcPr>
            <w:tcW w:w="8472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Объем программы аспирантуры</w:t>
            </w:r>
          </w:p>
        </w:tc>
        <w:tc>
          <w:tcPr>
            <w:tcW w:w="1381" w:type="dxa"/>
            <w:shd w:val="clear" w:color="auto" w:fill="auto"/>
          </w:tcPr>
          <w:p w:rsidR="008631B2" w:rsidRPr="00B07FB9" w:rsidRDefault="008631B2" w:rsidP="00B07FB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FB9">
              <w:rPr>
                <w:rFonts w:ascii="Times New Roman" w:hAnsi="Times New Roman" w:cs="Times New Roman"/>
              </w:rPr>
              <w:t>240</w:t>
            </w:r>
          </w:p>
        </w:tc>
      </w:tr>
    </w:tbl>
    <w:p w:rsidR="00750E02" w:rsidRDefault="00750E02" w:rsidP="00750E02">
      <w:pPr>
        <w:tabs>
          <w:tab w:val="left" w:pos="709"/>
        </w:tabs>
        <w:jc w:val="center"/>
      </w:pPr>
    </w:p>
    <w:p w:rsidR="00052610" w:rsidRDefault="00052610" w:rsidP="00052610">
      <w:pPr>
        <w:tabs>
          <w:tab w:val="left" w:pos="709"/>
        </w:tabs>
        <w:jc w:val="both"/>
      </w:pPr>
      <w:r>
        <w:t>Базовые дисциплины (9 ЗЕ /324 часов, из них 174 часов аудиторной нагрузки):</w:t>
      </w:r>
    </w:p>
    <w:p w:rsidR="00052610" w:rsidRDefault="00052610" w:rsidP="00052610">
      <w:pPr>
        <w:tabs>
          <w:tab w:val="left" w:pos="709"/>
        </w:tabs>
        <w:jc w:val="both"/>
      </w:pPr>
      <w:r>
        <w:t xml:space="preserve">1.  «История и философия пауки» (3 ЗЕ / 108 часов, из них </w:t>
      </w:r>
      <w:r w:rsidR="00944D04">
        <w:t>54</w:t>
      </w:r>
      <w:r>
        <w:t xml:space="preserve"> часов аудиторной нагрузки);</w:t>
      </w:r>
    </w:p>
    <w:p w:rsidR="00052610" w:rsidRDefault="00052610" w:rsidP="00052610">
      <w:pPr>
        <w:tabs>
          <w:tab w:val="left" w:pos="709"/>
        </w:tabs>
        <w:jc w:val="both"/>
      </w:pPr>
      <w:r>
        <w:t>2.  «Иностранный язык» (</w:t>
      </w:r>
      <w:r w:rsidR="00944D04">
        <w:t>6</w:t>
      </w:r>
      <w:r>
        <w:t xml:space="preserve"> ЗЕ/ </w:t>
      </w:r>
      <w:r w:rsidR="00944D04">
        <w:t>216</w:t>
      </w:r>
      <w:r>
        <w:t xml:space="preserve"> часа, из них 1</w:t>
      </w:r>
      <w:r w:rsidR="00944D04">
        <w:t>2</w:t>
      </w:r>
      <w:r>
        <w:t>0 часов аудиторной нагрузки);</w:t>
      </w:r>
    </w:p>
    <w:p w:rsidR="00052610" w:rsidRDefault="00052610" w:rsidP="00944D04">
      <w:pPr>
        <w:tabs>
          <w:tab w:val="left" w:pos="709"/>
        </w:tabs>
        <w:spacing w:before="120"/>
        <w:jc w:val="both"/>
      </w:pPr>
      <w:r>
        <w:t>Вариативная часть</w:t>
      </w:r>
      <w:r w:rsidR="00944D04">
        <w:t xml:space="preserve">. </w:t>
      </w:r>
      <w:r w:rsidR="00944D04" w:rsidRPr="00944D04">
        <w:rPr>
          <w:bCs/>
        </w:rPr>
        <w:t>Модуль общепрофессиональных дисциплин</w:t>
      </w:r>
      <w:r>
        <w:t xml:space="preserve"> (</w:t>
      </w:r>
      <w:r w:rsidR="00944D04">
        <w:t>12</w:t>
      </w:r>
      <w:r>
        <w:t xml:space="preserve"> ЗЕ /</w:t>
      </w:r>
      <w:r w:rsidR="00944D04">
        <w:t>432</w:t>
      </w:r>
      <w:r>
        <w:t xml:space="preserve"> часов, из них </w:t>
      </w:r>
      <w:r w:rsidR="00944D04">
        <w:t>54</w:t>
      </w:r>
      <w:r>
        <w:t xml:space="preserve"> часа аудиторной нагрузки</w:t>
      </w:r>
    </w:p>
    <w:p w:rsidR="00944D04" w:rsidRDefault="00944D04" w:rsidP="003F7632">
      <w:pPr>
        <w:numPr>
          <w:ilvl w:val="0"/>
          <w:numId w:val="29"/>
        </w:numPr>
        <w:ind w:left="426"/>
        <w:jc w:val="both"/>
      </w:pPr>
      <w:r w:rsidRPr="00944D04">
        <w:t>Методы организации, планирования и обработки результатов инженерного эксперимента</w:t>
      </w:r>
      <w:r>
        <w:t xml:space="preserve"> (4 ЗЕ / 144 часов, из них 18 часов аудиторной нагрузки)</w:t>
      </w:r>
    </w:p>
    <w:p w:rsidR="00052610" w:rsidRPr="00944D04" w:rsidRDefault="00944D04" w:rsidP="003F7632">
      <w:pPr>
        <w:numPr>
          <w:ilvl w:val="0"/>
          <w:numId w:val="29"/>
        </w:numPr>
        <w:ind w:left="426"/>
        <w:jc w:val="both"/>
      </w:pPr>
      <w:r w:rsidRPr="00944D04">
        <w:lastRenderedPageBreak/>
        <w:t xml:space="preserve">Физико-химические методы анализа </w:t>
      </w:r>
      <w:r w:rsidR="00052610" w:rsidRPr="00944D04">
        <w:t>(</w:t>
      </w:r>
      <w:r>
        <w:t>4</w:t>
      </w:r>
      <w:r w:rsidR="00052610" w:rsidRPr="00944D04">
        <w:t xml:space="preserve"> ЗЕ / 1</w:t>
      </w:r>
      <w:r>
        <w:t>44</w:t>
      </w:r>
      <w:r w:rsidR="00052610" w:rsidRPr="00944D04">
        <w:t xml:space="preserve"> часов, из них </w:t>
      </w:r>
      <w:r>
        <w:t>18</w:t>
      </w:r>
      <w:r w:rsidR="00052610" w:rsidRPr="00944D04">
        <w:t xml:space="preserve"> часов аудиторной нагрузки)</w:t>
      </w:r>
    </w:p>
    <w:p w:rsidR="00944D04" w:rsidRPr="00F4038B" w:rsidRDefault="00944D04" w:rsidP="00F4038B">
      <w:pPr>
        <w:pStyle w:val="afd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Методология подготовки и написания диссертации (4 ЗЕ / 144 часов, из них 18 часов аудиторной нагрузки)</w:t>
      </w:r>
    </w:p>
    <w:p w:rsidR="00944D04" w:rsidRPr="00F4038B" w:rsidRDefault="00944D04" w:rsidP="00F4038B">
      <w:pPr>
        <w:pStyle w:val="afd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Профессиональные компетенции преподавателя инженерного вуза</w:t>
      </w:r>
      <w:r w:rsidR="00052610" w:rsidRPr="00F4038B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(4 ЗЕ / 144 часов, из них 18 часов аудиторной нагрузки)</w:t>
      </w:r>
    </w:p>
    <w:p w:rsidR="00052610" w:rsidRDefault="00944D04" w:rsidP="00D2264A">
      <w:pPr>
        <w:tabs>
          <w:tab w:val="left" w:pos="709"/>
        </w:tabs>
        <w:spacing w:before="120"/>
        <w:jc w:val="both"/>
      </w:pPr>
      <w:r>
        <w:t xml:space="preserve">Вариативная часть. </w:t>
      </w:r>
      <w:r>
        <w:rPr>
          <w:bCs/>
        </w:rPr>
        <w:t xml:space="preserve">Модуль общепрофессиональных </w:t>
      </w:r>
      <w:r w:rsidRPr="00944D04">
        <w:rPr>
          <w:bCs/>
        </w:rPr>
        <w:t>дисциплин</w:t>
      </w:r>
      <w:r>
        <w:t xml:space="preserve"> (9 ЗЕ /324 часа, из них 72 </w:t>
      </w:r>
      <w:r w:rsidR="00052610">
        <w:t>часа аудиторной нагрузки):</w:t>
      </w:r>
    </w:p>
    <w:p w:rsidR="00944D04" w:rsidRPr="00F4038B" w:rsidRDefault="00F4038B" w:rsidP="001D55BE">
      <w:pPr>
        <w:pStyle w:val="afd"/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bCs/>
          <w:sz w:val="24"/>
          <w:szCs w:val="24"/>
        </w:rPr>
        <w:t>Химическая физика, горение и взрыв, физика экстремальных состояний вещества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r w:rsidR="00D2264A" w:rsidRPr="00F4038B">
        <w:rPr>
          <w:rFonts w:ascii="Times New Roman" w:hAnsi="Times New Roman" w:cs="Times New Roman"/>
          <w:sz w:val="24"/>
          <w:szCs w:val="24"/>
        </w:rPr>
        <w:t>(9 ЗЕ/324 часа, из них 72 часа аудиторной нагрузки)</w:t>
      </w:r>
    </w:p>
    <w:p w:rsidR="00F4038B" w:rsidRPr="00F4038B" w:rsidRDefault="00F4038B" w:rsidP="00F4038B">
      <w:pPr>
        <w:pStyle w:val="afd"/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Теоретическая физика (9 ЗЕ/324 часа, из них 72 часа аудиторной нагрузки)</w:t>
      </w:r>
    </w:p>
    <w:p w:rsidR="00F4038B" w:rsidRPr="00F4038B" w:rsidRDefault="00F4038B" w:rsidP="00F4038B">
      <w:pPr>
        <w:pStyle w:val="afd"/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Теплофизика и теоретическая теплотехника (9 ЗЕ/324 часа, из них 72 часа аудиторной нагрузки).</w:t>
      </w:r>
    </w:p>
    <w:p w:rsidR="000E3168" w:rsidRPr="008631B2" w:rsidRDefault="000E3168" w:rsidP="003F7632">
      <w:pPr>
        <w:numPr>
          <w:ilvl w:val="0"/>
          <w:numId w:val="2"/>
        </w:numPr>
        <w:jc w:val="both"/>
        <w:rPr>
          <w:b/>
          <w:bCs/>
          <w:kern w:val="32"/>
          <w:lang w:eastAsia="en-US"/>
        </w:rPr>
      </w:pPr>
      <w:r w:rsidRPr="008631B2">
        <w:rPr>
          <w:b/>
        </w:rPr>
        <w:t xml:space="preserve">Структура и содержание образовательной программы </w:t>
      </w:r>
      <w:r w:rsidR="008631B2" w:rsidRPr="008631B2">
        <w:rPr>
          <w:b/>
        </w:rPr>
        <w:t xml:space="preserve">аспирантуры по направлению </w:t>
      </w:r>
      <w:r w:rsidR="003F7632" w:rsidRPr="003F7632">
        <w:rPr>
          <w:b/>
          <w:bCs/>
          <w:kern w:val="32"/>
          <w:lang w:eastAsia="en-US"/>
        </w:rPr>
        <w:t>Физика и астрономия</w:t>
      </w:r>
      <w:r w:rsidR="008631B2" w:rsidRPr="008631B2">
        <w:rPr>
          <w:b/>
          <w:bCs/>
          <w:kern w:val="32"/>
          <w:lang w:eastAsia="en-US"/>
        </w:rPr>
        <w:t>.</w:t>
      </w:r>
    </w:p>
    <w:p w:rsidR="00190031" w:rsidRPr="009F385E" w:rsidRDefault="00E3236B" w:rsidP="00B07FB9">
      <w:pPr>
        <w:numPr>
          <w:ilvl w:val="0"/>
          <w:numId w:val="3"/>
        </w:numPr>
        <w:ind w:left="426" w:hanging="426"/>
        <w:jc w:val="both"/>
      </w:pPr>
      <w:r>
        <w:t>Учебный план и календарный график по направлению.</w:t>
      </w:r>
    </w:p>
    <w:p w:rsidR="00E22492" w:rsidRPr="009F385E" w:rsidRDefault="00E22492" w:rsidP="00B07FB9">
      <w:pPr>
        <w:numPr>
          <w:ilvl w:val="0"/>
          <w:numId w:val="3"/>
        </w:numPr>
        <w:ind w:left="426" w:hanging="426"/>
        <w:jc w:val="both"/>
      </w:pPr>
      <w:r w:rsidRPr="009F385E">
        <w:t>Программа подготовки аспирантов по истории и философии науки.</w:t>
      </w:r>
    </w:p>
    <w:p w:rsidR="00E22492" w:rsidRPr="009F385E" w:rsidRDefault="00E22492" w:rsidP="00B07FB9">
      <w:pPr>
        <w:numPr>
          <w:ilvl w:val="0"/>
          <w:numId w:val="3"/>
        </w:numPr>
        <w:ind w:left="426" w:hanging="426"/>
        <w:jc w:val="both"/>
      </w:pPr>
      <w:r w:rsidRPr="009F385E">
        <w:t xml:space="preserve">Программа подготовки аспирантов по </w:t>
      </w:r>
      <w:r w:rsidR="00AE4008" w:rsidRPr="009F385E">
        <w:t>иностранному языку (английский, немецкий</w:t>
      </w:r>
      <w:r w:rsidR="005B51BE" w:rsidRPr="009F385E">
        <w:t>, французский</w:t>
      </w:r>
      <w:r w:rsidR="00AE4008" w:rsidRPr="009F385E">
        <w:t>).</w:t>
      </w:r>
    </w:p>
    <w:p w:rsidR="00190031" w:rsidRPr="009F385E" w:rsidRDefault="00AE4008" w:rsidP="00B07FB9">
      <w:pPr>
        <w:numPr>
          <w:ilvl w:val="0"/>
          <w:numId w:val="3"/>
        </w:numPr>
        <w:ind w:left="426" w:hanging="426"/>
        <w:jc w:val="both"/>
      </w:pPr>
      <w:r w:rsidRPr="009F385E">
        <w:t xml:space="preserve">Программа подготовки аспирантов по </w:t>
      </w:r>
      <w:r w:rsidR="00190031" w:rsidRPr="009F385E">
        <w:t xml:space="preserve">специальной </w:t>
      </w:r>
      <w:r w:rsidRPr="009F385E">
        <w:t>дисциплине</w:t>
      </w:r>
      <w:r w:rsidR="00190031" w:rsidRPr="009F385E">
        <w:t xml:space="preserve">. </w:t>
      </w:r>
    </w:p>
    <w:p w:rsidR="00AE4008" w:rsidRPr="009F385E" w:rsidRDefault="00AE4008" w:rsidP="00B07FB9">
      <w:pPr>
        <w:numPr>
          <w:ilvl w:val="0"/>
          <w:numId w:val="3"/>
        </w:numPr>
        <w:ind w:left="426" w:hanging="426"/>
        <w:jc w:val="both"/>
      </w:pPr>
      <w:r w:rsidRPr="009F385E">
        <w:t>Про</w:t>
      </w:r>
      <w:r w:rsidR="005B51BE" w:rsidRPr="009F385E">
        <w:t xml:space="preserve">граммы подготовки аспирантов по </w:t>
      </w:r>
      <w:r w:rsidRPr="009F385E">
        <w:t>дисциплинам по выбору.</w:t>
      </w:r>
    </w:p>
    <w:p w:rsidR="00AE4008" w:rsidRPr="009F385E" w:rsidRDefault="00AE4008" w:rsidP="00B07FB9">
      <w:pPr>
        <w:numPr>
          <w:ilvl w:val="0"/>
          <w:numId w:val="3"/>
        </w:numPr>
        <w:ind w:left="426" w:hanging="426"/>
        <w:jc w:val="both"/>
      </w:pPr>
      <w:r w:rsidRPr="009F385E">
        <w:t>Программа педагогической практики.</w:t>
      </w:r>
    </w:p>
    <w:p w:rsidR="005B51BE" w:rsidRDefault="005B51BE" w:rsidP="00B07FB9">
      <w:pPr>
        <w:numPr>
          <w:ilvl w:val="0"/>
          <w:numId w:val="3"/>
        </w:numPr>
        <w:ind w:left="426" w:hanging="426"/>
        <w:jc w:val="both"/>
      </w:pPr>
      <w:r w:rsidRPr="009F385E">
        <w:t>Программа производственной практики.</w:t>
      </w:r>
    </w:p>
    <w:p w:rsidR="00E3236B" w:rsidRDefault="00E3236B" w:rsidP="00B07FB9">
      <w:pPr>
        <w:numPr>
          <w:ilvl w:val="0"/>
          <w:numId w:val="3"/>
        </w:numPr>
        <w:ind w:left="426" w:hanging="426"/>
        <w:jc w:val="both"/>
      </w:pPr>
      <w:r>
        <w:t>Программа научно-исследовательской работы.</w:t>
      </w:r>
    </w:p>
    <w:p w:rsidR="00E3236B" w:rsidRPr="009F385E" w:rsidRDefault="00E3236B" w:rsidP="00B07FB9">
      <w:pPr>
        <w:numPr>
          <w:ilvl w:val="0"/>
          <w:numId w:val="3"/>
        </w:numPr>
        <w:ind w:left="426" w:hanging="426"/>
        <w:jc w:val="both"/>
      </w:pPr>
      <w:r>
        <w:t>Программа государственной итоговой аттестации.</w:t>
      </w:r>
    </w:p>
    <w:p w:rsidR="00680C70" w:rsidRPr="009F385E" w:rsidRDefault="00680C70" w:rsidP="00680C70">
      <w:pPr>
        <w:ind w:left="644"/>
        <w:jc w:val="both"/>
        <w:rPr>
          <w:b/>
          <w:lang w:val="en-US"/>
        </w:rPr>
      </w:pPr>
    </w:p>
    <w:p w:rsidR="00E3236B" w:rsidRDefault="00AE4008" w:rsidP="00B07FB9">
      <w:pPr>
        <w:numPr>
          <w:ilvl w:val="0"/>
          <w:numId w:val="2"/>
        </w:numPr>
        <w:ind w:right="-227"/>
        <w:rPr>
          <w:b/>
          <w:bCs/>
        </w:rPr>
      </w:pPr>
      <w:r w:rsidRPr="009F385E">
        <w:rPr>
          <w:b/>
        </w:rPr>
        <w:t>Условия реализации основной образовательной программы подго</w:t>
      </w:r>
      <w:r w:rsidR="00680C70" w:rsidRPr="009F385E">
        <w:rPr>
          <w:b/>
        </w:rPr>
        <w:t>товки асп</w:t>
      </w:r>
      <w:r w:rsidR="00680C70" w:rsidRPr="009F385E">
        <w:rPr>
          <w:b/>
        </w:rPr>
        <w:t>и</w:t>
      </w:r>
      <w:r w:rsidR="00680C70" w:rsidRPr="009F385E">
        <w:rPr>
          <w:b/>
        </w:rPr>
        <w:t>ранта</w:t>
      </w:r>
      <w:r w:rsidR="00E3236B">
        <w:rPr>
          <w:b/>
        </w:rPr>
        <w:t xml:space="preserve"> по направлению Электро- и теплотехника.</w:t>
      </w:r>
    </w:p>
    <w:p w:rsidR="00AE4008" w:rsidRPr="009F385E" w:rsidRDefault="00360360" w:rsidP="00680C70">
      <w:pPr>
        <w:tabs>
          <w:tab w:val="left" w:pos="993"/>
        </w:tabs>
        <w:spacing w:before="240"/>
        <w:jc w:val="both"/>
      </w:pPr>
      <w:r>
        <w:t>7</w:t>
      </w:r>
      <w:r w:rsidR="00295B8F" w:rsidRPr="009F385E">
        <w:t>.1</w:t>
      </w:r>
      <w:r w:rsidR="006B79CA">
        <w:t xml:space="preserve">. </w:t>
      </w:r>
      <w:r w:rsidR="00AE4008" w:rsidRPr="009F385E">
        <w:t>Кадровое обеспечение.</w:t>
      </w:r>
    </w:p>
    <w:p w:rsidR="00360360" w:rsidRDefault="00C4414A" w:rsidP="00360360">
      <w:pPr>
        <w:ind w:right="-227"/>
      </w:pPr>
      <w:r w:rsidRPr="009F385E">
        <w:t xml:space="preserve">Подготовка аспирантов по основной образовательной программе </w:t>
      </w:r>
      <w:r w:rsidR="00360360">
        <w:t>аспирантуры по направлению Электро- и теплотехника обеспечивается следующими кафедрами ТПУ:</w:t>
      </w:r>
    </w:p>
    <w:p w:rsidR="00AA0CD8" w:rsidRDefault="00AA0CD8" w:rsidP="00360360">
      <w:pPr>
        <w:ind w:right="-22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1134"/>
        <w:gridCol w:w="1240"/>
      </w:tblGrid>
      <w:tr w:rsidR="00360360" w:rsidRPr="004D3AA9" w:rsidTr="00B07FB9">
        <w:trPr>
          <w:trHeight w:val="307"/>
        </w:trPr>
        <w:tc>
          <w:tcPr>
            <w:tcW w:w="2802" w:type="dxa"/>
            <w:shd w:val="clear" w:color="auto" w:fill="auto"/>
          </w:tcPr>
          <w:p w:rsidR="00360360" w:rsidRPr="004D3AA9" w:rsidRDefault="00360360" w:rsidP="00B07FB9">
            <w:pPr>
              <w:jc w:val="center"/>
            </w:pPr>
            <w:r w:rsidRPr="004D3AA9">
              <w:t>Профиль подготовки</w:t>
            </w:r>
          </w:p>
        </w:tc>
        <w:tc>
          <w:tcPr>
            <w:tcW w:w="4677" w:type="dxa"/>
            <w:shd w:val="clear" w:color="auto" w:fill="auto"/>
          </w:tcPr>
          <w:p w:rsidR="00360360" w:rsidRPr="004D3AA9" w:rsidRDefault="00360360" w:rsidP="00B07FB9">
            <w:pPr>
              <w:jc w:val="center"/>
            </w:pPr>
            <w:r w:rsidRPr="004D3AA9">
              <w:t>Дисциплина</w:t>
            </w:r>
          </w:p>
          <w:p w:rsidR="00360360" w:rsidRPr="004D3AA9" w:rsidRDefault="00360360" w:rsidP="00B07FB9">
            <w:pPr>
              <w:jc w:val="center"/>
            </w:pPr>
            <w:r w:rsidRPr="004D3AA9">
              <w:t>учебного плана</w:t>
            </w:r>
          </w:p>
        </w:tc>
        <w:tc>
          <w:tcPr>
            <w:tcW w:w="1134" w:type="dxa"/>
            <w:shd w:val="clear" w:color="auto" w:fill="auto"/>
          </w:tcPr>
          <w:p w:rsidR="00360360" w:rsidRPr="004D3AA9" w:rsidRDefault="00360360" w:rsidP="00B07FB9">
            <w:pPr>
              <w:jc w:val="center"/>
            </w:pPr>
            <w:r w:rsidRPr="004D3AA9">
              <w:t>Кафедра</w:t>
            </w:r>
          </w:p>
        </w:tc>
        <w:tc>
          <w:tcPr>
            <w:tcW w:w="1240" w:type="dxa"/>
            <w:shd w:val="clear" w:color="auto" w:fill="auto"/>
          </w:tcPr>
          <w:p w:rsidR="00360360" w:rsidRPr="004D3AA9" w:rsidRDefault="00360360" w:rsidP="00B07FB9">
            <w:pPr>
              <w:jc w:val="center"/>
            </w:pPr>
            <w:r w:rsidRPr="004D3AA9">
              <w:t>Институт</w:t>
            </w:r>
          </w:p>
        </w:tc>
      </w:tr>
      <w:tr w:rsidR="004A72F8" w:rsidRPr="004D3AA9" w:rsidTr="00B07FB9">
        <w:trPr>
          <w:trHeight w:val="84"/>
        </w:trPr>
        <w:tc>
          <w:tcPr>
            <w:tcW w:w="2802" w:type="dxa"/>
            <w:vMerge w:val="restart"/>
            <w:shd w:val="clear" w:color="auto" w:fill="auto"/>
          </w:tcPr>
          <w:p w:rsidR="004A72F8" w:rsidRPr="004D3AA9" w:rsidRDefault="00F4038B" w:rsidP="00F4038B">
            <w:pPr>
              <w:rPr>
                <w:sz w:val="20"/>
                <w:szCs w:val="20"/>
              </w:rPr>
            </w:pPr>
            <w:r w:rsidRPr="00F4038B">
              <w:rPr>
                <w:bCs/>
                <w:sz w:val="20"/>
                <w:szCs w:val="20"/>
              </w:rPr>
              <w:t>Химическая физика, горение и взрыв, физика экстремал</w:t>
            </w:r>
            <w:r w:rsidRPr="00F4038B">
              <w:rPr>
                <w:bCs/>
                <w:sz w:val="20"/>
                <w:szCs w:val="20"/>
              </w:rPr>
              <w:t>ь</w:t>
            </w:r>
            <w:r w:rsidRPr="00F4038B">
              <w:rPr>
                <w:bCs/>
                <w:sz w:val="20"/>
                <w:szCs w:val="20"/>
              </w:rPr>
              <w:t>ных состояний вещества</w:t>
            </w:r>
          </w:p>
        </w:tc>
        <w:tc>
          <w:tcPr>
            <w:tcW w:w="4677" w:type="dxa"/>
            <w:shd w:val="clear" w:color="auto" w:fill="auto"/>
          </w:tcPr>
          <w:p w:rsidR="004A72F8" w:rsidRPr="004D3AA9" w:rsidRDefault="004A72F8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134" w:type="dxa"/>
            <w:shd w:val="clear" w:color="auto" w:fill="auto"/>
          </w:tcPr>
          <w:p w:rsidR="004A72F8" w:rsidRPr="004D3AA9" w:rsidRDefault="004A72F8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ФИЛ</w:t>
            </w:r>
          </w:p>
        </w:tc>
        <w:tc>
          <w:tcPr>
            <w:tcW w:w="1240" w:type="dxa"/>
            <w:shd w:val="clear" w:color="auto" w:fill="auto"/>
          </w:tcPr>
          <w:p w:rsidR="004A72F8" w:rsidRPr="004D3AA9" w:rsidRDefault="004A72F8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ИСГТ</w:t>
            </w:r>
          </w:p>
        </w:tc>
      </w:tr>
      <w:tr w:rsidR="004A72F8" w:rsidRPr="004D3AA9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4A72F8" w:rsidRPr="004D3AA9" w:rsidRDefault="004A72F8" w:rsidP="00360360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A72F8" w:rsidRPr="004D3AA9" w:rsidRDefault="004A72F8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4A72F8" w:rsidRPr="004D3AA9" w:rsidRDefault="00F12549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ИЯЭИ</w:t>
            </w:r>
          </w:p>
        </w:tc>
        <w:tc>
          <w:tcPr>
            <w:tcW w:w="1240" w:type="dxa"/>
            <w:shd w:val="clear" w:color="auto" w:fill="auto"/>
          </w:tcPr>
          <w:p w:rsidR="004A72F8" w:rsidRPr="004D3AA9" w:rsidRDefault="00F12549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ЭНИН</w:t>
            </w:r>
          </w:p>
        </w:tc>
      </w:tr>
      <w:tr w:rsidR="00AA0CD8" w:rsidRPr="004D3AA9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Pr="004D3AA9" w:rsidRDefault="00AA0CD8" w:rsidP="00AA0CD8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Методы организации, планирования и обработки результатов инженерного эксперимента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ПФ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</w:t>
            </w:r>
          </w:p>
        </w:tc>
      </w:tr>
      <w:tr w:rsidR="00AA0CD8" w:rsidRPr="004D3AA9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Pr="004D3AA9" w:rsidRDefault="00AA0CD8" w:rsidP="00AA0CD8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Физико-химические методы анализа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НМНТ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ИФВТ</w:t>
            </w:r>
          </w:p>
        </w:tc>
      </w:tr>
      <w:tr w:rsidR="004A72F8" w:rsidRPr="004D3AA9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4A72F8" w:rsidRPr="004D3AA9" w:rsidRDefault="004A72F8" w:rsidP="00360360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A72F8" w:rsidRPr="004D3AA9" w:rsidRDefault="004A72F8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Методология подготовки и написания диссертации</w:t>
            </w:r>
          </w:p>
        </w:tc>
        <w:tc>
          <w:tcPr>
            <w:tcW w:w="1134" w:type="dxa"/>
            <w:shd w:val="clear" w:color="auto" w:fill="auto"/>
          </w:tcPr>
          <w:p w:rsidR="004A72F8" w:rsidRPr="004D3AA9" w:rsidRDefault="00F12549" w:rsidP="00B07FB9">
            <w:pPr>
              <w:jc w:val="both"/>
              <w:rPr>
                <w:sz w:val="20"/>
                <w:szCs w:val="20"/>
              </w:rPr>
            </w:pPr>
            <w:proofErr w:type="spellStart"/>
            <w:r w:rsidRPr="004D3AA9">
              <w:rPr>
                <w:sz w:val="20"/>
                <w:szCs w:val="20"/>
              </w:rPr>
              <w:t>ИПед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4A72F8" w:rsidRPr="004D3AA9" w:rsidRDefault="00F12549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ИСПК</w:t>
            </w:r>
          </w:p>
        </w:tc>
      </w:tr>
      <w:tr w:rsidR="00F12549" w:rsidRPr="004D3AA9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F12549" w:rsidRPr="004D3AA9" w:rsidRDefault="00F12549" w:rsidP="00F12549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12549" w:rsidRPr="004D3AA9" w:rsidRDefault="00F12549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Профессиональные компетенции преподавателя инженерного вуза</w:t>
            </w:r>
          </w:p>
        </w:tc>
        <w:tc>
          <w:tcPr>
            <w:tcW w:w="1134" w:type="dxa"/>
            <w:shd w:val="clear" w:color="auto" w:fill="auto"/>
          </w:tcPr>
          <w:p w:rsidR="00F12549" w:rsidRPr="004D3AA9" w:rsidRDefault="00F12549" w:rsidP="00B07FB9">
            <w:pPr>
              <w:jc w:val="both"/>
              <w:rPr>
                <w:sz w:val="20"/>
                <w:szCs w:val="20"/>
              </w:rPr>
            </w:pPr>
            <w:proofErr w:type="spellStart"/>
            <w:r w:rsidRPr="004D3AA9">
              <w:rPr>
                <w:sz w:val="20"/>
                <w:szCs w:val="20"/>
              </w:rPr>
              <w:t>ИПед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F12549" w:rsidRPr="004D3AA9" w:rsidRDefault="00F12549" w:rsidP="00B07FB9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ИСПК</w:t>
            </w:r>
          </w:p>
        </w:tc>
      </w:tr>
      <w:tr w:rsidR="004D3AA9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4D3AA9" w:rsidRPr="004D3AA9" w:rsidRDefault="004D3AA9" w:rsidP="00360360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D3AA9" w:rsidRPr="00D75294" w:rsidRDefault="00D75294" w:rsidP="00B07FB9">
            <w:pPr>
              <w:jc w:val="both"/>
              <w:rPr>
                <w:sz w:val="20"/>
                <w:szCs w:val="20"/>
              </w:rPr>
            </w:pPr>
            <w:r w:rsidRPr="00D75294">
              <w:rPr>
                <w:bCs/>
                <w:sz w:val="20"/>
                <w:szCs w:val="20"/>
              </w:rPr>
              <w:t>Химическая физика, горение и взрыв, физика эк</w:t>
            </w:r>
            <w:r w:rsidRPr="00D75294">
              <w:rPr>
                <w:bCs/>
                <w:sz w:val="20"/>
                <w:szCs w:val="20"/>
              </w:rPr>
              <w:t>с</w:t>
            </w:r>
            <w:r w:rsidRPr="00D75294">
              <w:rPr>
                <w:bCs/>
                <w:sz w:val="20"/>
                <w:szCs w:val="20"/>
              </w:rPr>
              <w:t>тремальных состояний вещества</w:t>
            </w:r>
          </w:p>
        </w:tc>
        <w:tc>
          <w:tcPr>
            <w:tcW w:w="1134" w:type="dxa"/>
            <w:shd w:val="clear" w:color="auto" w:fill="auto"/>
          </w:tcPr>
          <w:p w:rsidR="004D3AA9" w:rsidRPr="004D3AA9" w:rsidRDefault="004D3AA9" w:rsidP="002B68A8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ТПТ</w:t>
            </w:r>
          </w:p>
        </w:tc>
        <w:tc>
          <w:tcPr>
            <w:tcW w:w="1240" w:type="dxa"/>
            <w:shd w:val="clear" w:color="auto" w:fill="auto"/>
          </w:tcPr>
          <w:p w:rsidR="004D3AA9" w:rsidRPr="004D3AA9" w:rsidRDefault="004D3AA9" w:rsidP="002B68A8">
            <w:pPr>
              <w:jc w:val="both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ЭНИН</w:t>
            </w:r>
          </w:p>
        </w:tc>
      </w:tr>
      <w:tr w:rsidR="00D75294" w:rsidRPr="003F7632" w:rsidTr="00B07FB9">
        <w:trPr>
          <w:trHeight w:val="78"/>
        </w:trPr>
        <w:tc>
          <w:tcPr>
            <w:tcW w:w="2802" w:type="dxa"/>
            <w:vMerge w:val="restart"/>
            <w:shd w:val="clear" w:color="auto" w:fill="auto"/>
          </w:tcPr>
          <w:p w:rsidR="00D75294" w:rsidRPr="004D3AA9" w:rsidRDefault="00D75294" w:rsidP="00D75294">
            <w:pPr>
              <w:rPr>
                <w:sz w:val="20"/>
                <w:szCs w:val="20"/>
              </w:rPr>
            </w:pPr>
            <w:r w:rsidRPr="00D75294">
              <w:rPr>
                <w:sz w:val="20"/>
                <w:szCs w:val="20"/>
              </w:rPr>
              <w:t>Теоретическая физика</w:t>
            </w:r>
          </w:p>
        </w:tc>
        <w:tc>
          <w:tcPr>
            <w:tcW w:w="4677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134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</w:t>
            </w:r>
          </w:p>
        </w:tc>
        <w:tc>
          <w:tcPr>
            <w:tcW w:w="1240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ИСГТ</w:t>
            </w:r>
          </w:p>
        </w:tc>
      </w:tr>
      <w:tr w:rsidR="00D75294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D75294" w:rsidRPr="004D3AA9" w:rsidRDefault="00D75294" w:rsidP="00D7529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D75294" w:rsidRDefault="00D75294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</w:t>
            </w:r>
            <w:r w:rsidR="00AA0CD8">
              <w:rPr>
                <w:sz w:val="20"/>
                <w:szCs w:val="20"/>
              </w:rPr>
              <w:t>ФТИ</w:t>
            </w:r>
          </w:p>
        </w:tc>
        <w:tc>
          <w:tcPr>
            <w:tcW w:w="1240" w:type="dxa"/>
            <w:shd w:val="clear" w:color="auto" w:fill="auto"/>
          </w:tcPr>
          <w:p w:rsidR="00D75294" w:rsidRDefault="00AA0CD8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организации, планирования и обработки результатов инженерного эксперимента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ПФ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Физико-химические методы анализа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НМНТ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ИФВТ</w:t>
            </w:r>
          </w:p>
        </w:tc>
      </w:tr>
      <w:tr w:rsidR="00D75294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D75294" w:rsidRPr="004D3AA9" w:rsidRDefault="00D75294" w:rsidP="00D7529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подготовки и написания диссертации</w:t>
            </w:r>
          </w:p>
        </w:tc>
        <w:tc>
          <w:tcPr>
            <w:tcW w:w="1134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ИСПК</w:t>
            </w:r>
          </w:p>
        </w:tc>
      </w:tr>
      <w:tr w:rsidR="00D75294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D75294" w:rsidRPr="004D3AA9" w:rsidRDefault="00D75294" w:rsidP="00D7529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компетенции преподавателя инженерного вуза</w:t>
            </w:r>
          </w:p>
        </w:tc>
        <w:tc>
          <w:tcPr>
            <w:tcW w:w="1134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D75294" w:rsidRDefault="00D75294" w:rsidP="00D75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ИСПК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 w:rsidRPr="00D75294">
              <w:rPr>
                <w:sz w:val="20"/>
                <w:szCs w:val="20"/>
              </w:rPr>
              <w:t>Теоретическая физика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ВММФ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 w:val="restart"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 и теоретическая теплотехника</w:t>
            </w: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ИСГТ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ИЯЭИ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ЭНИН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организации, планирования и обработки результатов инженерного эксперимента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ПФ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Физико-химические методы анализа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НМНТ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ИФВТ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подготовки и написания диссертации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ИСПК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компетенции преподавателя инженерного вуза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ИСПК</w:t>
            </w:r>
          </w:p>
        </w:tc>
      </w:tr>
      <w:tr w:rsidR="00AA0CD8" w:rsidRPr="003F7632" w:rsidTr="00B07FB9">
        <w:trPr>
          <w:trHeight w:val="78"/>
        </w:trPr>
        <w:tc>
          <w:tcPr>
            <w:tcW w:w="2802" w:type="dxa"/>
            <w:vMerge/>
            <w:shd w:val="clear" w:color="auto" w:fill="auto"/>
          </w:tcPr>
          <w:p w:rsidR="00AA0CD8" w:rsidRPr="004D3AA9" w:rsidRDefault="00AA0CD8" w:rsidP="00AA0CD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A0CD8" w:rsidRP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A0CD8">
              <w:rPr>
                <w:sz w:val="20"/>
                <w:szCs w:val="20"/>
              </w:rPr>
              <w:t>еплофизика и теоретическая теплотехника</w:t>
            </w:r>
          </w:p>
        </w:tc>
        <w:tc>
          <w:tcPr>
            <w:tcW w:w="1134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ТПТ</w:t>
            </w:r>
          </w:p>
        </w:tc>
        <w:tc>
          <w:tcPr>
            <w:tcW w:w="1240" w:type="dxa"/>
            <w:shd w:val="clear" w:color="auto" w:fill="auto"/>
          </w:tcPr>
          <w:p w:rsidR="00AA0CD8" w:rsidRDefault="00AA0CD8" w:rsidP="00AA0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ЭНИН</w:t>
            </w:r>
          </w:p>
        </w:tc>
      </w:tr>
    </w:tbl>
    <w:p w:rsidR="0092234A" w:rsidRDefault="0092234A" w:rsidP="006B79CA">
      <w:pPr>
        <w:ind w:left="709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80"/>
        <w:gridCol w:w="1291"/>
        <w:gridCol w:w="1456"/>
        <w:gridCol w:w="1291"/>
        <w:gridCol w:w="2860"/>
      </w:tblGrid>
      <w:tr w:rsidR="008D5E91" w:rsidRPr="004D3AA9" w:rsidTr="004D3AA9">
        <w:tc>
          <w:tcPr>
            <w:tcW w:w="1809" w:type="dxa"/>
            <w:vMerge w:val="restart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Кол-во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преподавателей,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привлекаемых к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реализации ООП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(чел.)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Доля преподавателей ООП, имеющих ученую степень и/или ученое зв</w:t>
            </w:r>
            <w:r w:rsidRPr="004D3AA9">
              <w:rPr>
                <w:sz w:val="20"/>
                <w:szCs w:val="20"/>
              </w:rPr>
              <w:t>а</w:t>
            </w:r>
            <w:r w:rsidRPr="004D3AA9">
              <w:rPr>
                <w:sz w:val="20"/>
                <w:szCs w:val="20"/>
              </w:rPr>
              <w:t>ние, %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% штатных преподавателей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участвующих в научной и/или научно-методической, творческой деятельности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% привлекаемых к образов</w:t>
            </w:r>
            <w:r w:rsidRPr="004D3AA9">
              <w:rPr>
                <w:sz w:val="20"/>
                <w:szCs w:val="20"/>
              </w:rPr>
              <w:t>а</w:t>
            </w:r>
            <w:r w:rsidRPr="004D3AA9">
              <w:rPr>
                <w:sz w:val="20"/>
                <w:szCs w:val="20"/>
              </w:rPr>
              <w:t>тельному процессу препод</w:t>
            </w:r>
            <w:r w:rsidRPr="004D3AA9">
              <w:rPr>
                <w:sz w:val="20"/>
                <w:szCs w:val="20"/>
              </w:rPr>
              <w:t>а</w:t>
            </w:r>
            <w:r w:rsidRPr="004D3AA9">
              <w:rPr>
                <w:sz w:val="20"/>
                <w:szCs w:val="20"/>
              </w:rPr>
              <w:t>вателей из числа действу</w:t>
            </w:r>
            <w:r w:rsidRPr="004D3AA9">
              <w:rPr>
                <w:sz w:val="20"/>
                <w:szCs w:val="20"/>
              </w:rPr>
              <w:t>ю</w:t>
            </w:r>
            <w:r w:rsidRPr="004D3AA9">
              <w:rPr>
                <w:sz w:val="20"/>
                <w:szCs w:val="20"/>
              </w:rPr>
              <w:t>щих руководителей и рабо</w:t>
            </w:r>
            <w:r w:rsidRPr="004D3AA9">
              <w:rPr>
                <w:sz w:val="20"/>
                <w:szCs w:val="20"/>
              </w:rPr>
              <w:t>т</w:t>
            </w:r>
            <w:r w:rsidRPr="004D3AA9">
              <w:rPr>
                <w:sz w:val="20"/>
                <w:szCs w:val="20"/>
              </w:rPr>
              <w:t>ников профильных организ</w:t>
            </w:r>
            <w:r w:rsidRPr="004D3AA9">
              <w:rPr>
                <w:sz w:val="20"/>
                <w:szCs w:val="20"/>
              </w:rPr>
              <w:t>а</w:t>
            </w:r>
            <w:r w:rsidRPr="004D3AA9">
              <w:rPr>
                <w:sz w:val="20"/>
                <w:szCs w:val="20"/>
              </w:rPr>
              <w:t xml:space="preserve">ций и предприятий </w:t>
            </w:r>
          </w:p>
        </w:tc>
      </w:tr>
      <w:tr w:rsidR="008D5E91" w:rsidRPr="004D3AA9" w:rsidTr="004D3AA9">
        <w:trPr>
          <w:trHeight w:val="345"/>
        </w:trPr>
        <w:tc>
          <w:tcPr>
            <w:tcW w:w="1809" w:type="dxa"/>
            <w:vMerge/>
            <w:shd w:val="clear" w:color="auto" w:fill="auto"/>
          </w:tcPr>
          <w:p w:rsidR="008D5E91" w:rsidRPr="004D3AA9" w:rsidRDefault="008D5E91" w:rsidP="00B07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требование ФГОС</w:t>
            </w:r>
          </w:p>
        </w:tc>
        <w:tc>
          <w:tcPr>
            <w:tcW w:w="1291" w:type="dxa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фактическое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значение</w:t>
            </w:r>
          </w:p>
        </w:tc>
        <w:tc>
          <w:tcPr>
            <w:tcW w:w="1456" w:type="dxa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требование ФГОС</w:t>
            </w:r>
          </w:p>
        </w:tc>
        <w:tc>
          <w:tcPr>
            <w:tcW w:w="1291" w:type="dxa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фактическое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значение</w:t>
            </w:r>
          </w:p>
        </w:tc>
        <w:tc>
          <w:tcPr>
            <w:tcW w:w="2860" w:type="dxa"/>
            <w:shd w:val="clear" w:color="auto" w:fill="auto"/>
          </w:tcPr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фактическое</w:t>
            </w:r>
          </w:p>
          <w:p w:rsidR="008D5E91" w:rsidRPr="004D3AA9" w:rsidRDefault="008D5E91" w:rsidP="00B07FB9">
            <w:pPr>
              <w:jc w:val="center"/>
              <w:rPr>
                <w:sz w:val="20"/>
                <w:szCs w:val="20"/>
              </w:rPr>
            </w:pPr>
            <w:r w:rsidRPr="004D3AA9">
              <w:rPr>
                <w:sz w:val="20"/>
                <w:szCs w:val="20"/>
              </w:rPr>
              <w:t>значение</w:t>
            </w:r>
          </w:p>
        </w:tc>
      </w:tr>
      <w:tr w:rsidR="007D2AE3" w:rsidTr="004D3AA9">
        <w:tc>
          <w:tcPr>
            <w:tcW w:w="1809" w:type="dxa"/>
            <w:shd w:val="clear" w:color="auto" w:fill="auto"/>
          </w:tcPr>
          <w:p w:rsidR="007D2AE3" w:rsidRPr="004D3AA9" w:rsidRDefault="00413A2C" w:rsidP="00B07FB9">
            <w:pPr>
              <w:jc w:val="center"/>
            </w:pPr>
            <w:r>
              <w:t>2</w:t>
            </w:r>
            <w:r w:rsidR="004D3AA9">
              <w:t>5</w:t>
            </w:r>
          </w:p>
        </w:tc>
        <w:tc>
          <w:tcPr>
            <w:tcW w:w="1180" w:type="dxa"/>
            <w:shd w:val="clear" w:color="auto" w:fill="auto"/>
          </w:tcPr>
          <w:p w:rsidR="007D2AE3" w:rsidRPr="004D3AA9" w:rsidRDefault="008D5E91" w:rsidP="00B07FB9">
            <w:pPr>
              <w:jc w:val="center"/>
            </w:pPr>
            <w:r w:rsidRPr="004D3AA9">
              <w:t>60</w:t>
            </w:r>
          </w:p>
        </w:tc>
        <w:tc>
          <w:tcPr>
            <w:tcW w:w="1291" w:type="dxa"/>
            <w:shd w:val="clear" w:color="auto" w:fill="auto"/>
          </w:tcPr>
          <w:p w:rsidR="007D2AE3" w:rsidRPr="004D3AA9" w:rsidRDefault="008D5E91" w:rsidP="00B07FB9">
            <w:pPr>
              <w:jc w:val="center"/>
            </w:pPr>
            <w:r w:rsidRPr="004D3AA9">
              <w:t>98</w:t>
            </w:r>
          </w:p>
        </w:tc>
        <w:tc>
          <w:tcPr>
            <w:tcW w:w="1456" w:type="dxa"/>
            <w:shd w:val="clear" w:color="auto" w:fill="auto"/>
          </w:tcPr>
          <w:p w:rsidR="007D2AE3" w:rsidRPr="004D3AA9" w:rsidRDefault="008D5E91" w:rsidP="00B07FB9">
            <w:pPr>
              <w:jc w:val="center"/>
            </w:pPr>
            <w:r w:rsidRPr="004D3AA9">
              <w:t>100</w:t>
            </w:r>
          </w:p>
        </w:tc>
        <w:tc>
          <w:tcPr>
            <w:tcW w:w="1291" w:type="dxa"/>
            <w:shd w:val="clear" w:color="auto" w:fill="auto"/>
          </w:tcPr>
          <w:p w:rsidR="007D2AE3" w:rsidRPr="004D3AA9" w:rsidRDefault="008D5E91" w:rsidP="00B07FB9">
            <w:pPr>
              <w:jc w:val="center"/>
            </w:pPr>
            <w:r w:rsidRPr="004D3AA9">
              <w:t>100</w:t>
            </w:r>
          </w:p>
        </w:tc>
        <w:tc>
          <w:tcPr>
            <w:tcW w:w="2860" w:type="dxa"/>
            <w:shd w:val="clear" w:color="auto" w:fill="auto"/>
          </w:tcPr>
          <w:p w:rsidR="007D2AE3" w:rsidRDefault="008D5E91" w:rsidP="00B07FB9">
            <w:pPr>
              <w:jc w:val="center"/>
            </w:pPr>
            <w:r w:rsidRPr="004D3AA9">
              <w:t>9</w:t>
            </w:r>
          </w:p>
        </w:tc>
      </w:tr>
    </w:tbl>
    <w:p w:rsidR="003F7632" w:rsidRDefault="003F7632" w:rsidP="008D5E91">
      <w:pPr>
        <w:ind w:left="709"/>
        <w:jc w:val="center"/>
      </w:pPr>
    </w:p>
    <w:p w:rsidR="00713B2A" w:rsidRDefault="00713B2A" w:rsidP="003F7632">
      <w:pPr>
        <w:ind w:left="709"/>
        <w:jc w:val="center"/>
      </w:pPr>
      <w:r w:rsidRPr="007073B0">
        <w:t>Категории научных руководителей</w:t>
      </w:r>
      <w:r w:rsidR="007073B0" w:rsidRPr="007073B0">
        <w:t xml:space="preserve"> аспирантов</w:t>
      </w:r>
      <w:r w:rsidRPr="007073B0">
        <w:t xml:space="preserve"> </w:t>
      </w:r>
    </w:p>
    <w:p w:rsidR="008D5E91" w:rsidRPr="007073B0" w:rsidRDefault="008D5E91" w:rsidP="007073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2151"/>
        <w:gridCol w:w="2787"/>
        <w:gridCol w:w="1539"/>
      </w:tblGrid>
      <w:tr w:rsidR="008D5E91" w:rsidRPr="009F385E" w:rsidTr="00413A2C">
        <w:trPr>
          <w:jc w:val="center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91" w:rsidRPr="00413A2C" w:rsidRDefault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 xml:space="preserve">Профиль </w:t>
            </w:r>
          </w:p>
          <w:p w:rsidR="008D5E91" w:rsidRPr="00413A2C" w:rsidRDefault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подготовки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2C" w:rsidRPr="00413A2C" w:rsidRDefault="008D5E91" w:rsidP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 xml:space="preserve">Научные </w:t>
            </w:r>
          </w:p>
          <w:p w:rsidR="008D5E91" w:rsidRPr="00413A2C" w:rsidRDefault="008D5E91" w:rsidP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руководители, чел.</w:t>
            </w: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91" w:rsidRPr="00413A2C" w:rsidRDefault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В том числе</w:t>
            </w:r>
          </w:p>
        </w:tc>
      </w:tr>
      <w:tr w:rsidR="008D5E91" w:rsidRPr="009F385E" w:rsidTr="00413A2C">
        <w:trPr>
          <w:jc w:val="center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91" w:rsidRPr="00413A2C" w:rsidRDefault="008D5E91">
            <w:pPr>
              <w:rPr>
                <w:b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91" w:rsidRPr="00413A2C" w:rsidRDefault="008D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91" w:rsidRPr="00413A2C" w:rsidRDefault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 xml:space="preserve">Доктора наук, </w:t>
            </w:r>
          </w:p>
          <w:p w:rsidR="008D5E91" w:rsidRPr="00413A2C" w:rsidRDefault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профессоры, чел.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91" w:rsidRPr="00413A2C" w:rsidRDefault="008D5E9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Кандидаты наук, чел.</w:t>
            </w:r>
          </w:p>
        </w:tc>
      </w:tr>
      <w:tr w:rsidR="008D5E91" w:rsidRPr="009F385E" w:rsidTr="00413A2C">
        <w:trPr>
          <w:jc w:val="center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91" w:rsidRPr="00970343" w:rsidRDefault="003F7632" w:rsidP="008D5E91">
            <w:pPr>
              <w:rPr>
                <w:b/>
                <w:sz w:val="20"/>
                <w:szCs w:val="20"/>
              </w:rPr>
            </w:pPr>
            <w:r w:rsidRPr="003F7632">
              <w:rPr>
                <w:b/>
                <w:bCs/>
                <w:sz w:val="20"/>
                <w:szCs w:val="20"/>
              </w:rPr>
              <w:t xml:space="preserve">01.04.17 </w:t>
            </w:r>
            <w:r w:rsidR="00413A2C" w:rsidRPr="00413A2C">
              <w:rPr>
                <w:bCs/>
                <w:sz w:val="20"/>
                <w:szCs w:val="20"/>
              </w:rPr>
              <w:t>Химическая физика, гор</w:t>
            </w:r>
            <w:r w:rsidR="00413A2C" w:rsidRPr="00413A2C">
              <w:rPr>
                <w:bCs/>
                <w:sz w:val="20"/>
                <w:szCs w:val="20"/>
              </w:rPr>
              <w:t>е</w:t>
            </w:r>
            <w:r w:rsidR="00413A2C" w:rsidRPr="00413A2C">
              <w:rPr>
                <w:bCs/>
                <w:sz w:val="20"/>
                <w:szCs w:val="20"/>
              </w:rPr>
              <w:t>ние и взрыв, физика экстремальных состояний вещества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91" w:rsidRPr="00413A2C" w:rsidRDefault="003F7632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91" w:rsidRPr="00413A2C" w:rsidRDefault="003F7632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91" w:rsidRPr="00413A2C" w:rsidRDefault="003F7632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0</w:t>
            </w:r>
          </w:p>
        </w:tc>
      </w:tr>
      <w:tr w:rsidR="00413A2C" w:rsidRPr="009F385E" w:rsidTr="00413A2C">
        <w:trPr>
          <w:jc w:val="center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2C" w:rsidRPr="00413A2C" w:rsidRDefault="00413A2C" w:rsidP="00413A2C">
            <w:pPr>
              <w:rPr>
                <w:b/>
                <w:bCs/>
                <w:sz w:val="20"/>
                <w:szCs w:val="20"/>
              </w:rPr>
            </w:pPr>
            <w:r w:rsidRPr="00413A2C">
              <w:rPr>
                <w:b/>
                <w:bCs/>
                <w:sz w:val="20"/>
                <w:szCs w:val="20"/>
              </w:rPr>
              <w:t>01.04.02</w:t>
            </w:r>
            <w:r w:rsidRPr="00413A2C">
              <w:rPr>
                <w:sz w:val="20"/>
                <w:szCs w:val="20"/>
              </w:rPr>
              <w:t xml:space="preserve"> Теоретическая физика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2C" w:rsidRPr="00413A2C" w:rsidRDefault="00413A2C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2C" w:rsidRPr="00413A2C" w:rsidRDefault="00413A2C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2C" w:rsidRPr="00413A2C" w:rsidRDefault="00413A2C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0</w:t>
            </w:r>
          </w:p>
        </w:tc>
      </w:tr>
      <w:tr w:rsidR="00413A2C" w:rsidRPr="009F385E" w:rsidTr="00413A2C">
        <w:trPr>
          <w:jc w:val="center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2C" w:rsidRPr="00413A2C" w:rsidRDefault="00413A2C" w:rsidP="00413A2C">
            <w:pPr>
              <w:rPr>
                <w:b/>
                <w:bCs/>
                <w:sz w:val="20"/>
                <w:szCs w:val="20"/>
              </w:rPr>
            </w:pPr>
            <w:r w:rsidRPr="00413A2C">
              <w:rPr>
                <w:b/>
                <w:sz w:val="20"/>
                <w:szCs w:val="20"/>
              </w:rPr>
              <w:t>01.04.14</w:t>
            </w:r>
            <w:r w:rsidRPr="00413A2C">
              <w:rPr>
                <w:sz w:val="20"/>
                <w:szCs w:val="20"/>
              </w:rPr>
              <w:t xml:space="preserve"> Теплофизика и теоретич</w:t>
            </w:r>
            <w:r w:rsidRPr="00413A2C">
              <w:rPr>
                <w:sz w:val="20"/>
                <w:szCs w:val="20"/>
              </w:rPr>
              <w:t>е</w:t>
            </w:r>
            <w:r w:rsidRPr="00413A2C">
              <w:rPr>
                <w:sz w:val="20"/>
                <w:szCs w:val="20"/>
              </w:rPr>
              <w:t>ская теплотехника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2C" w:rsidRPr="00413A2C" w:rsidRDefault="00413A2C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2C" w:rsidRPr="00413A2C" w:rsidRDefault="00413A2C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2C" w:rsidRPr="00413A2C" w:rsidRDefault="00413A2C" w:rsidP="00814F71">
            <w:pPr>
              <w:jc w:val="center"/>
              <w:rPr>
                <w:sz w:val="20"/>
                <w:szCs w:val="20"/>
              </w:rPr>
            </w:pPr>
            <w:r w:rsidRPr="00413A2C">
              <w:rPr>
                <w:sz w:val="20"/>
                <w:szCs w:val="20"/>
              </w:rPr>
              <w:t>0</w:t>
            </w:r>
          </w:p>
        </w:tc>
      </w:tr>
    </w:tbl>
    <w:p w:rsidR="00AE4008" w:rsidRPr="009F385E" w:rsidRDefault="00AE4008" w:rsidP="00B07FB9">
      <w:pPr>
        <w:numPr>
          <w:ilvl w:val="1"/>
          <w:numId w:val="17"/>
        </w:numPr>
        <w:spacing w:before="240"/>
        <w:ind w:left="426" w:hanging="426"/>
        <w:jc w:val="both"/>
      </w:pPr>
      <w:r w:rsidRPr="009F385E">
        <w:t>Учебно-методическое обеспечение.</w:t>
      </w:r>
    </w:p>
    <w:p w:rsidR="00260B77" w:rsidRPr="009F385E" w:rsidRDefault="00260B77" w:rsidP="00910A43">
      <w:pPr>
        <w:pStyle w:val="HTM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85E">
        <w:rPr>
          <w:rFonts w:ascii="Times New Roman" w:hAnsi="Times New Roman" w:cs="Times New Roman"/>
          <w:sz w:val="24"/>
          <w:szCs w:val="24"/>
        </w:rPr>
        <w:t>Комплект учебно-методических документов, определяющих содержание и методы ре</w:t>
      </w:r>
      <w:r w:rsidRPr="009F385E">
        <w:rPr>
          <w:rFonts w:ascii="Times New Roman" w:hAnsi="Times New Roman" w:cs="Times New Roman"/>
          <w:sz w:val="24"/>
          <w:szCs w:val="24"/>
        </w:rPr>
        <w:t>а</w:t>
      </w:r>
      <w:r w:rsidRPr="009F385E">
        <w:rPr>
          <w:rFonts w:ascii="Times New Roman" w:hAnsi="Times New Roman" w:cs="Times New Roman"/>
          <w:sz w:val="24"/>
          <w:szCs w:val="24"/>
        </w:rPr>
        <w:t>лизации процесса обучения в аспирантуре, включающий</w:t>
      </w:r>
      <w:r w:rsidR="00910A43">
        <w:rPr>
          <w:rFonts w:ascii="Times New Roman" w:hAnsi="Times New Roman" w:cs="Times New Roman"/>
          <w:sz w:val="24"/>
          <w:szCs w:val="24"/>
        </w:rPr>
        <w:t xml:space="preserve"> в себя: учебный план, рабочие </w:t>
      </w:r>
      <w:r w:rsidRPr="009F385E">
        <w:rPr>
          <w:rFonts w:ascii="Times New Roman" w:hAnsi="Times New Roman" w:cs="Times New Roman"/>
          <w:sz w:val="24"/>
          <w:szCs w:val="24"/>
        </w:rPr>
        <w:t>пр</w:t>
      </w:r>
      <w:r w:rsidRPr="009F385E">
        <w:rPr>
          <w:rFonts w:ascii="Times New Roman" w:hAnsi="Times New Roman" w:cs="Times New Roman"/>
          <w:sz w:val="24"/>
          <w:szCs w:val="24"/>
        </w:rPr>
        <w:t>о</w:t>
      </w:r>
      <w:r w:rsidR="00910A43">
        <w:rPr>
          <w:rFonts w:ascii="Times New Roman" w:hAnsi="Times New Roman" w:cs="Times New Roman"/>
          <w:sz w:val="24"/>
          <w:szCs w:val="24"/>
        </w:rPr>
        <w:t xml:space="preserve">граммы дисциплин (модулей), </w:t>
      </w:r>
      <w:r w:rsidRPr="009F385E">
        <w:rPr>
          <w:rFonts w:ascii="Times New Roman" w:hAnsi="Times New Roman" w:cs="Times New Roman"/>
          <w:sz w:val="24"/>
          <w:szCs w:val="24"/>
        </w:rPr>
        <w:t>программы практики, обеспечивающих реализацию соотве</w:t>
      </w:r>
      <w:r w:rsidRPr="009F385E">
        <w:rPr>
          <w:rFonts w:ascii="Times New Roman" w:hAnsi="Times New Roman" w:cs="Times New Roman"/>
          <w:sz w:val="24"/>
          <w:szCs w:val="24"/>
        </w:rPr>
        <w:t>т</w:t>
      </w:r>
      <w:r w:rsidRPr="009F385E">
        <w:rPr>
          <w:rFonts w:ascii="Times New Roman" w:hAnsi="Times New Roman" w:cs="Times New Roman"/>
          <w:sz w:val="24"/>
          <w:szCs w:val="24"/>
        </w:rPr>
        <w:t>ствующей</w:t>
      </w:r>
      <w:r w:rsidR="00910A43">
        <w:rPr>
          <w:rFonts w:ascii="Times New Roman" w:hAnsi="Times New Roman" w:cs="Times New Roman"/>
          <w:sz w:val="24"/>
          <w:szCs w:val="24"/>
        </w:rPr>
        <w:t xml:space="preserve"> образовательной технологии, а </w:t>
      </w:r>
      <w:r w:rsidRPr="009F385E">
        <w:rPr>
          <w:rFonts w:ascii="Times New Roman" w:hAnsi="Times New Roman" w:cs="Times New Roman"/>
          <w:sz w:val="24"/>
          <w:szCs w:val="24"/>
        </w:rPr>
        <w:t>также программы вступительных испытаний, ка</w:t>
      </w:r>
      <w:r w:rsidRPr="009F385E">
        <w:rPr>
          <w:rFonts w:ascii="Times New Roman" w:hAnsi="Times New Roman" w:cs="Times New Roman"/>
          <w:sz w:val="24"/>
          <w:szCs w:val="24"/>
        </w:rPr>
        <w:t>н</w:t>
      </w:r>
      <w:r w:rsidRPr="009F385E">
        <w:rPr>
          <w:rFonts w:ascii="Times New Roman" w:hAnsi="Times New Roman" w:cs="Times New Roman"/>
          <w:sz w:val="24"/>
          <w:szCs w:val="24"/>
        </w:rPr>
        <w:t>дидатских экзаменов – доступен для профессорско-преподавательского состава и аспира</w:t>
      </w:r>
      <w:r w:rsidRPr="009F385E">
        <w:rPr>
          <w:rFonts w:ascii="Times New Roman" w:hAnsi="Times New Roman" w:cs="Times New Roman"/>
          <w:sz w:val="24"/>
          <w:szCs w:val="24"/>
        </w:rPr>
        <w:t>н</w:t>
      </w:r>
      <w:r w:rsidRPr="009F385E">
        <w:rPr>
          <w:rFonts w:ascii="Times New Roman" w:hAnsi="Times New Roman" w:cs="Times New Roman"/>
          <w:sz w:val="24"/>
          <w:szCs w:val="24"/>
        </w:rPr>
        <w:t>тов.</w:t>
      </w:r>
    </w:p>
    <w:p w:rsidR="00260B77" w:rsidRPr="009F385E" w:rsidRDefault="00260B77" w:rsidP="00910A4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85E">
        <w:rPr>
          <w:rFonts w:ascii="Times New Roman" w:hAnsi="Times New Roman" w:cs="Times New Roman"/>
          <w:sz w:val="24"/>
          <w:szCs w:val="24"/>
        </w:rPr>
        <w:t xml:space="preserve">Образовательный процесс на 100% обеспечен учебно-методической документацией, используемой в образовательном процессе. </w:t>
      </w:r>
    </w:p>
    <w:p w:rsidR="003D67AE" w:rsidRPr="00910A43" w:rsidRDefault="00756375" w:rsidP="00910A43">
      <w:pPr>
        <w:tabs>
          <w:tab w:val="left" w:pos="0"/>
        </w:tabs>
        <w:ind w:firstLine="567"/>
        <w:jc w:val="both"/>
      </w:pPr>
      <w:r w:rsidRPr="009F385E">
        <w:t>Национальный исследовательский Томский политехнический</w:t>
      </w:r>
      <w:r w:rsidR="007C4DB7" w:rsidRPr="009F385E">
        <w:t xml:space="preserve"> универси</w:t>
      </w:r>
      <w:r w:rsidRPr="009F385E">
        <w:t xml:space="preserve">тет </w:t>
      </w:r>
      <w:r w:rsidR="007C4DB7" w:rsidRPr="009F385E">
        <w:t>обеспечив</w:t>
      </w:r>
      <w:r w:rsidR="007C4DB7" w:rsidRPr="009F385E">
        <w:t>а</w:t>
      </w:r>
      <w:r w:rsidRPr="009F385E">
        <w:t xml:space="preserve">ет </w:t>
      </w:r>
      <w:r w:rsidR="007C4DB7" w:rsidRPr="009F385E">
        <w:t xml:space="preserve">каждого аспиранта основной учебной и учебно-методической литературой, необходимой для успешного освоения образовательной программы по </w:t>
      </w:r>
      <w:r w:rsidR="00910A43">
        <w:t>направлению</w:t>
      </w:r>
      <w:r w:rsidR="000911EC">
        <w:t xml:space="preserve"> 03.06.01 Физика и астрономия</w:t>
      </w:r>
      <w:r w:rsidR="00910A43" w:rsidRPr="00910A43">
        <w:t>.</w:t>
      </w:r>
    </w:p>
    <w:p w:rsidR="00260B77" w:rsidRDefault="00260B77" w:rsidP="003D67AE">
      <w:pPr>
        <w:tabs>
          <w:tab w:val="left" w:pos="0"/>
        </w:tabs>
        <w:ind w:firstLine="426"/>
        <w:jc w:val="both"/>
      </w:pPr>
      <w:r w:rsidRPr="009F385E">
        <w:t>Собственная библиотека университета удовлетворяет требованиям Примерного полож</w:t>
      </w:r>
      <w:r w:rsidRPr="009F385E">
        <w:t>е</w:t>
      </w:r>
      <w:r w:rsidRPr="009F385E">
        <w:t>ния о формировании фондов библиотеки высшего учебного заведения. Реализация програ</w:t>
      </w:r>
      <w:r w:rsidRPr="009F385E">
        <w:t>м</w:t>
      </w:r>
      <w:r w:rsidR="00910A43">
        <w:t>мы аспирантуры</w:t>
      </w:r>
      <w:r w:rsidRPr="009F385E">
        <w:t xml:space="preserve"> обеспечивается доступом каждого аспиранта к фондам собственной би</w:t>
      </w:r>
      <w:r w:rsidRPr="009F385E">
        <w:t>б</w:t>
      </w:r>
      <w:r w:rsidRPr="009F385E">
        <w:t>лиотеки, электронно-библиотечной системе, а также наглядным пособиям, мультимедийным, аудио-, видеоматериалам.</w:t>
      </w:r>
    </w:p>
    <w:p w:rsidR="00A753C8" w:rsidRPr="00A753C8" w:rsidRDefault="00A753C8" w:rsidP="00A753C8">
      <w:pPr>
        <w:tabs>
          <w:tab w:val="left" w:pos="0"/>
        </w:tabs>
        <w:jc w:val="both"/>
        <w:rPr>
          <w:b/>
          <w:bCs/>
        </w:rPr>
      </w:pPr>
      <w:r w:rsidRPr="00A753C8">
        <w:rPr>
          <w:b/>
          <w:bCs/>
        </w:rPr>
        <w:t>Основные сведения об электронно-библиотечной системе</w:t>
      </w:r>
    </w:p>
    <w:p w:rsidR="00A753C8" w:rsidRPr="00A753C8" w:rsidRDefault="00A753C8" w:rsidP="00A753C8">
      <w:pPr>
        <w:numPr>
          <w:ilvl w:val="0"/>
          <w:numId w:val="18"/>
        </w:numPr>
        <w:tabs>
          <w:tab w:val="left" w:pos="0"/>
        </w:tabs>
        <w:ind w:left="426" w:hanging="426"/>
        <w:jc w:val="both"/>
      </w:pPr>
      <w:r w:rsidRPr="00A753C8">
        <w:rPr>
          <w:b/>
          <w:bCs/>
        </w:rPr>
        <w:t>Наименование электронно-библиотечной системы, предоставляющей возможность круглосуточного</w:t>
      </w:r>
      <w:r w:rsidR="00404E33">
        <w:rPr>
          <w:b/>
          <w:bCs/>
        </w:rPr>
        <w:t xml:space="preserve"> дистанционного индивидуального </w:t>
      </w:r>
      <w:r w:rsidRPr="00A753C8">
        <w:rPr>
          <w:b/>
          <w:bCs/>
        </w:rPr>
        <w:t>доступа для каждого обуча</w:t>
      </w:r>
      <w:r w:rsidRPr="00A753C8">
        <w:rPr>
          <w:b/>
          <w:bCs/>
        </w:rPr>
        <w:t>ю</w:t>
      </w:r>
      <w:r w:rsidRPr="00A753C8">
        <w:rPr>
          <w:b/>
          <w:bCs/>
        </w:rPr>
        <w:t>щегося из любой точки, в которой имеется доступ к сети Интернет, адрес в сети И</w:t>
      </w:r>
      <w:r w:rsidRPr="00A753C8">
        <w:rPr>
          <w:b/>
          <w:bCs/>
        </w:rPr>
        <w:t>н</w:t>
      </w:r>
      <w:r w:rsidRPr="00A753C8">
        <w:rPr>
          <w:b/>
          <w:bCs/>
        </w:rPr>
        <w:t>тернет</w:t>
      </w:r>
    </w:p>
    <w:p w:rsidR="00E23AC7" w:rsidRPr="00E23AC7" w:rsidRDefault="00E23AC7" w:rsidP="00E23AC7">
      <w:pPr>
        <w:numPr>
          <w:ilvl w:val="0"/>
          <w:numId w:val="19"/>
        </w:numPr>
        <w:tabs>
          <w:tab w:val="left" w:pos="851"/>
        </w:tabs>
        <w:ind w:left="426"/>
        <w:jc w:val="both"/>
        <w:rPr>
          <w:rStyle w:val="ac"/>
          <w:color w:val="auto"/>
          <w:u w:val="none"/>
        </w:rPr>
      </w:pPr>
      <w:r w:rsidRPr="00E23AC7">
        <w:t xml:space="preserve">Электронные каталоги научной библиотеки НИЯУ МИФИ, организованные на базе </w:t>
      </w:r>
      <w:proofErr w:type="gramStart"/>
      <w:r w:rsidRPr="00E23AC7">
        <w:t>авто-</w:t>
      </w:r>
      <w:proofErr w:type="spellStart"/>
      <w:r w:rsidRPr="00E23AC7">
        <w:t>матизированной</w:t>
      </w:r>
      <w:proofErr w:type="spellEnd"/>
      <w:proofErr w:type="gramEnd"/>
      <w:r w:rsidRPr="00E23AC7">
        <w:t xml:space="preserve"> библиотечно-информационной системы (АБИС) ИРБИС (разработчик программной оболочки – ГПНТБ России).</w:t>
      </w:r>
      <w:r>
        <w:t xml:space="preserve"> </w:t>
      </w:r>
      <w:hyperlink r:id="rId12" w:history="1">
        <w:r w:rsidRPr="00B308ED">
          <w:rPr>
            <w:rStyle w:val="ac"/>
            <w:color w:val="4F81BD"/>
            <w:lang w:val="en-US"/>
          </w:rPr>
          <w:t>http</w:t>
        </w:r>
        <w:r w:rsidRPr="00B308ED">
          <w:rPr>
            <w:rStyle w:val="ac"/>
            <w:color w:val="4F81BD"/>
          </w:rPr>
          <w:t>://</w:t>
        </w:r>
        <w:r w:rsidRPr="00B308ED">
          <w:rPr>
            <w:rStyle w:val="ac"/>
            <w:color w:val="4F81BD"/>
            <w:lang w:val="en-US"/>
          </w:rPr>
          <w:t>library</w:t>
        </w:r>
        <w:r w:rsidRPr="00B308ED">
          <w:rPr>
            <w:rStyle w:val="ac"/>
            <w:color w:val="4F81BD"/>
          </w:rPr>
          <w:t>.</w:t>
        </w:r>
        <w:proofErr w:type="spellStart"/>
        <w:r w:rsidRPr="00B308ED">
          <w:rPr>
            <w:rStyle w:val="ac"/>
            <w:color w:val="4F81BD"/>
            <w:lang w:val="en-US"/>
          </w:rPr>
          <w:t>mephi</w:t>
        </w:r>
        <w:proofErr w:type="spellEnd"/>
        <w:r w:rsidRPr="00B308ED">
          <w:rPr>
            <w:rStyle w:val="ac"/>
            <w:color w:val="4F81BD"/>
          </w:rPr>
          <w:t>.</w:t>
        </w:r>
        <w:proofErr w:type="spellStart"/>
        <w:r w:rsidRPr="00B308ED">
          <w:rPr>
            <w:rStyle w:val="ac"/>
            <w:color w:val="4F81BD"/>
            <w:lang w:val="en-US"/>
          </w:rPr>
          <w:t>ru</w:t>
        </w:r>
        <w:proofErr w:type="spellEnd"/>
      </w:hyperlink>
      <w:r>
        <w:rPr>
          <w:rStyle w:val="ac"/>
          <w:color w:val="auto"/>
        </w:rPr>
        <w:t>.</w:t>
      </w:r>
    </w:p>
    <w:p w:rsidR="00E23AC7" w:rsidRDefault="00E23AC7" w:rsidP="00E23AC7">
      <w:pPr>
        <w:numPr>
          <w:ilvl w:val="0"/>
          <w:numId w:val="19"/>
        </w:numPr>
        <w:tabs>
          <w:tab w:val="left" w:pos="851"/>
        </w:tabs>
        <w:ind w:left="426"/>
        <w:jc w:val="both"/>
      </w:pPr>
      <w:r w:rsidRPr="00E23AC7">
        <w:lastRenderedPageBreak/>
        <w:t xml:space="preserve">Электронный каталог библиотеки СТИ НИЯУ МИФИ включает издания, поступившие в </w:t>
      </w:r>
      <w:proofErr w:type="spellStart"/>
      <w:proofErr w:type="gramStart"/>
      <w:r w:rsidRPr="00E23AC7">
        <w:t>биб-лиотеку</w:t>
      </w:r>
      <w:proofErr w:type="spellEnd"/>
      <w:proofErr w:type="gramEnd"/>
      <w:r w:rsidRPr="00E23AC7">
        <w:t xml:space="preserve"> с 1998 года и частично за более ран-</w:t>
      </w:r>
      <w:proofErr w:type="spellStart"/>
      <w:r w:rsidRPr="00E23AC7">
        <w:t>ние</w:t>
      </w:r>
      <w:proofErr w:type="spellEnd"/>
      <w:r w:rsidRPr="00E23AC7">
        <w:t xml:space="preserve"> годы издания. Содержит сведения о </w:t>
      </w:r>
      <w:proofErr w:type="spellStart"/>
      <w:proofErr w:type="gramStart"/>
      <w:r w:rsidRPr="00E23AC7">
        <w:t>кни-гах</w:t>
      </w:r>
      <w:proofErr w:type="spellEnd"/>
      <w:proofErr w:type="gramEnd"/>
      <w:r w:rsidRPr="00E23AC7">
        <w:t>, периодических изданиях, учебниках, эн-</w:t>
      </w:r>
      <w:proofErr w:type="spellStart"/>
      <w:r w:rsidRPr="00E23AC7">
        <w:t>циклопедиях</w:t>
      </w:r>
      <w:proofErr w:type="spellEnd"/>
      <w:r w:rsidRPr="00E23AC7">
        <w:t>, справочниках, электро</w:t>
      </w:r>
      <w:r w:rsidRPr="00E23AC7">
        <w:t>н</w:t>
      </w:r>
      <w:r w:rsidRPr="00E23AC7">
        <w:t>ных ре-</w:t>
      </w:r>
      <w:proofErr w:type="spellStart"/>
      <w:r w:rsidRPr="00E23AC7">
        <w:t>сурсов</w:t>
      </w:r>
      <w:proofErr w:type="spellEnd"/>
      <w:r w:rsidRPr="00E23AC7">
        <w:t xml:space="preserve"> и т.д.</w:t>
      </w:r>
      <w:r>
        <w:t xml:space="preserve"> </w:t>
      </w:r>
      <w:hyperlink r:id="rId13" w:history="1">
        <w:r w:rsidRPr="00B308ED">
          <w:rPr>
            <w:color w:val="4F81BD"/>
            <w:u w:val="single"/>
          </w:rPr>
          <w:t>http://www.ssti.ru</w:t>
        </w:r>
      </w:hyperlink>
      <w:r w:rsidRPr="00B308ED">
        <w:rPr>
          <w:color w:val="4F81BD"/>
        </w:rPr>
        <w:t>/</w:t>
      </w:r>
    </w:p>
    <w:p w:rsidR="00A753C8" w:rsidRDefault="00A753C8" w:rsidP="00E23AC7">
      <w:pPr>
        <w:numPr>
          <w:ilvl w:val="0"/>
          <w:numId w:val="19"/>
        </w:numPr>
        <w:tabs>
          <w:tab w:val="left" w:pos="851"/>
        </w:tabs>
        <w:ind w:left="426"/>
        <w:jc w:val="both"/>
      </w:pPr>
      <w:r w:rsidRPr="00A753C8">
        <w:t>Электронно-библиотечная система издательства "Лань" Адрес в сети Инте</w:t>
      </w:r>
      <w:r w:rsidRPr="00A753C8">
        <w:t>р</w:t>
      </w:r>
      <w:r w:rsidRPr="00A753C8">
        <w:t>нет: </w:t>
      </w:r>
      <w:hyperlink r:id="rId14" w:history="1">
        <w:r w:rsidRPr="00A753C8">
          <w:rPr>
            <w:color w:val="336699"/>
            <w:u w:val="single"/>
          </w:rPr>
          <w:t>e.lanbook.com</w:t>
        </w:r>
      </w:hyperlink>
      <w:r>
        <w:t xml:space="preserve"> </w:t>
      </w:r>
      <w:r w:rsidRPr="00A753C8">
        <w:t>В ЭБС "Лань" предоставлен доступ через сайт </w:t>
      </w:r>
      <w:hyperlink r:id="rId15" w:history="1">
        <w:r w:rsidRPr="00A753C8">
          <w:rPr>
            <w:color w:val="336699"/>
            <w:u w:val="single"/>
          </w:rPr>
          <w:t>НТБ ТПУ</w:t>
        </w:r>
      </w:hyperlink>
      <w:r w:rsidRPr="00A753C8">
        <w:t> к 2200 названиям изданий, представленных в тематических коллекциях издательств: "Лань", "Машиностроение", "Горная книга", "Бином. Лаборатория знаний", "ЭНАС", "Профе</w:t>
      </w:r>
      <w:r w:rsidRPr="00A753C8">
        <w:t>с</w:t>
      </w:r>
      <w:r w:rsidRPr="00A753C8">
        <w:t xml:space="preserve">сия", "ДМК-Пресс", "Новое знание", </w:t>
      </w:r>
      <w:proofErr w:type="spellStart"/>
      <w:r w:rsidRPr="00A753C8">
        <w:t>ТюмГНГУ</w:t>
      </w:r>
      <w:proofErr w:type="spellEnd"/>
      <w:r w:rsidRPr="00A753C8">
        <w:t>. В качестве бонуса издательством пред</w:t>
      </w:r>
      <w:r w:rsidRPr="00A753C8">
        <w:t>о</w:t>
      </w:r>
      <w:r w:rsidRPr="00A753C8">
        <w:t>ставлен доступ к 30 209 названиям изданий, представленным в тематических коллекциях по социально-гуманитарным, юридическим, естественным наукам, в коллекции "Экон</w:t>
      </w:r>
      <w:r w:rsidRPr="00A753C8">
        <w:t>о</w:t>
      </w:r>
      <w:r w:rsidRPr="00A753C8">
        <w:t>мика и менеджмент", в коллекции "Художественная литература".</w:t>
      </w:r>
    </w:p>
    <w:p w:rsidR="00A753C8" w:rsidRDefault="00A753C8" w:rsidP="00E23AC7">
      <w:pPr>
        <w:numPr>
          <w:ilvl w:val="0"/>
          <w:numId w:val="19"/>
        </w:numPr>
        <w:tabs>
          <w:tab w:val="left" w:pos="851"/>
        </w:tabs>
        <w:ind w:left="426"/>
        <w:jc w:val="both"/>
      </w:pPr>
      <w:r w:rsidRPr="00A753C8">
        <w:t>Электронно-библиотечная система "</w:t>
      </w:r>
      <w:proofErr w:type="spellStart"/>
      <w:r w:rsidRPr="00A753C8">
        <w:t>Айбукс.ру</w:t>
      </w:r>
      <w:proofErr w:type="spellEnd"/>
      <w:r w:rsidRPr="00A753C8">
        <w:t>" Адрес в сети Интернет:</w:t>
      </w:r>
      <w:r>
        <w:t xml:space="preserve"> </w:t>
      </w:r>
      <w:hyperlink r:id="rId16" w:history="1">
        <w:r w:rsidRPr="00A753C8">
          <w:rPr>
            <w:color w:val="336699"/>
            <w:u w:val="single"/>
          </w:rPr>
          <w:t>www.ibooks.ru</w:t>
        </w:r>
      </w:hyperlink>
      <w:r>
        <w:t xml:space="preserve"> </w:t>
      </w:r>
      <w:r w:rsidRPr="00A753C8">
        <w:t>В ЭБС "</w:t>
      </w:r>
      <w:proofErr w:type="spellStart"/>
      <w:r w:rsidRPr="00A753C8">
        <w:t>Айбукс</w:t>
      </w:r>
      <w:proofErr w:type="spellEnd"/>
      <w:r w:rsidRPr="00A753C8">
        <w:t xml:space="preserve"> </w:t>
      </w:r>
      <w:proofErr w:type="spellStart"/>
      <w:r w:rsidRPr="00A753C8">
        <w:t>ру</w:t>
      </w:r>
      <w:proofErr w:type="spellEnd"/>
      <w:r w:rsidRPr="00A753C8">
        <w:t>" предоставлен доступ через сайт </w:t>
      </w:r>
      <w:hyperlink r:id="rId17" w:history="1">
        <w:r w:rsidRPr="00A753C8">
          <w:rPr>
            <w:color w:val="336699"/>
            <w:u w:val="single"/>
          </w:rPr>
          <w:t>НТБ ТПУ</w:t>
        </w:r>
      </w:hyperlink>
      <w:r w:rsidRPr="00A753C8">
        <w:t> к электронной коллекции книг в количестве 408 названий по экономике и управлению, информатике и вычисл</w:t>
      </w:r>
      <w:r w:rsidRPr="00A753C8">
        <w:t>и</w:t>
      </w:r>
      <w:r w:rsidRPr="00A753C8">
        <w:t>тельной технике, гуманитарным и социальным наукам ведущих российских издательств: "Питер", "</w:t>
      </w:r>
      <w:proofErr w:type="spellStart"/>
      <w:r w:rsidRPr="00A753C8">
        <w:t>Юрайт</w:t>
      </w:r>
      <w:proofErr w:type="spellEnd"/>
      <w:r w:rsidRPr="00A753C8">
        <w:t>", "Флинта", "И</w:t>
      </w:r>
      <w:r>
        <w:t>нфра-М" "БХВ-Петербург" и др.</w:t>
      </w:r>
    </w:p>
    <w:p w:rsidR="00A753C8" w:rsidRDefault="00A753C8" w:rsidP="00E23AC7">
      <w:pPr>
        <w:numPr>
          <w:ilvl w:val="0"/>
          <w:numId w:val="19"/>
        </w:numPr>
        <w:tabs>
          <w:tab w:val="left" w:pos="851"/>
        </w:tabs>
        <w:ind w:left="426"/>
        <w:jc w:val="both"/>
      </w:pPr>
      <w:r w:rsidRPr="00A753C8">
        <w:t>Электронная библиотека "НЭЛБУК" издательского Дома Московского Энергетического Института Адрес в сети Интернет:</w:t>
      </w:r>
      <w:r>
        <w:t xml:space="preserve"> </w:t>
      </w:r>
      <w:hyperlink r:id="rId18" w:history="1">
        <w:r w:rsidRPr="00A753C8">
          <w:rPr>
            <w:color w:val="336699"/>
            <w:u w:val="single"/>
          </w:rPr>
          <w:t>http://www.nelbook.ru/</w:t>
        </w:r>
      </w:hyperlink>
      <w:r>
        <w:t xml:space="preserve"> </w:t>
      </w:r>
      <w:r w:rsidRPr="00A753C8">
        <w:t>В ЭБС "НЭЛБУК" предоста</w:t>
      </w:r>
      <w:r w:rsidRPr="00A753C8">
        <w:t>в</w:t>
      </w:r>
      <w:r w:rsidRPr="00A753C8">
        <w:t>лен доступ через сайт </w:t>
      </w:r>
      <w:hyperlink r:id="rId19" w:history="1">
        <w:r w:rsidRPr="00A753C8">
          <w:rPr>
            <w:color w:val="336699"/>
            <w:u w:val="single"/>
          </w:rPr>
          <w:t>НТБ ТПУ</w:t>
        </w:r>
      </w:hyperlink>
      <w:r w:rsidRPr="00A753C8">
        <w:t> к электронной коллекции книг по энергетике, теплоте</w:t>
      </w:r>
      <w:r w:rsidRPr="00A753C8">
        <w:t>х</w:t>
      </w:r>
      <w:r w:rsidRPr="00A753C8">
        <w:t>нике издательства "МЭИ" в количестве 137 названий.</w:t>
      </w:r>
    </w:p>
    <w:p w:rsidR="00A753C8" w:rsidRDefault="00A753C8" w:rsidP="00E23AC7">
      <w:pPr>
        <w:numPr>
          <w:ilvl w:val="0"/>
          <w:numId w:val="19"/>
        </w:numPr>
        <w:tabs>
          <w:tab w:val="left" w:pos="851"/>
        </w:tabs>
        <w:ind w:left="851" w:hanging="425"/>
        <w:jc w:val="both"/>
      </w:pPr>
      <w:r w:rsidRPr="00A753C8">
        <w:t>БД "Электронная библиотека технического ВУЗа" Адрес в сети Инте</w:t>
      </w:r>
      <w:r w:rsidRPr="00A753C8">
        <w:t>р</w:t>
      </w:r>
      <w:r w:rsidRPr="00A753C8">
        <w:t>нет: </w:t>
      </w:r>
      <w:hyperlink r:id="rId20" w:history="1">
        <w:r w:rsidRPr="00A753C8">
          <w:rPr>
            <w:color w:val="336699"/>
            <w:u w:val="single"/>
          </w:rPr>
          <w:t>http://www.studmedlib.ru/</w:t>
        </w:r>
      </w:hyperlink>
      <w:r w:rsidRPr="00A753C8">
        <w:t>В ЭБС "Консультант студента" предоставлен доступ через </w:t>
      </w:r>
      <w:hyperlink r:id="rId21" w:history="1">
        <w:r w:rsidRPr="00A753C8">
          <w:rPr>
            <w:color w:val="336699"/>
            <w:u w:val="single"/>
          </w:rPr>
          <w:t>НТБ ТПУ</w:t>
        </w:r>
      </w:hyperlink>
      <w:r w:rsidRPr="00A753C8">
        <w:t> к электронной коллекции книг издательств "ГЭОТАР-Медиа", "</w:t>
      </w:r>
      <w:proofErr w:type="spellStart"/>
      <w:r w:rsidRPr="00A753C8">
        <w:t>Ли</w:t>
      </w:r>
      <w:r w:rsidRPr="00A753C8">
        <w:t>т</w:t>
      </w:r>
      <w:r w:rsidRPr="00A753C8">
        <w:t>терра</w:t>
      </w:r>
      <w:proofErr w:type="spellEnd"/>
      <w:r w:rsidRPr="00A753C8">
        <w:t>", "Медицина", "</w:t>
      </w:r>
      <w:proofErr w:type="spellStart"/>
      <w:r w:rsidRPr="00A753C8">
        <w:t>СпецЛит</w:t>
      </w:r>
      <w:proofErr w:type="spellEnd"/>
      <w:r w:rsidRPr="00A753C8">
        <w:t>" и др. в количестве 97 названий по инженерно-техническим и естественнонаучным дисциплинам.</w:t>
      </w:r>
    </w:p>
    <w:p w:rsidR="00A753C8" w:rsidRDefault="00A753C8" w:rsidP="00E23AC7">
      <w:pPr>
        <w:numPr>
          <w:ilvl w:val="0"/>
          <w:numId w:val="19"/>
        </w:numPr>
        <w:tabs>
          <w:tab w:val="left" w:pos="851"/>
        </w:tabs>
        <w:ind w:left="851" w:hanging="425"/>
        <w:jc w:val="both"/>
      </w:pPr>
      <w:r w:rsidRPr="00A753C8">
        <w:t>Электронная библиотека издательского Дома "Гребенников" Адрес в сети Инте</w:t>
      </w:r>
      <w:r w:rsidRPr="00A753C8">
        <w:t>р</w:t>
      </w:r>
      <w:r w:rsidRPr="00A753C8">
        <w:t>нет: </w:t>
      </w:r>
      <w:hyperlink r:id="rId22" w:history="1">
        <w:r w:rsidRPr="00A753C8">
          <w:rPr>
            <w:color w:val="336699"/>
            <w:u w:val="single"/>
          </w:rPr>
          <w:t>http://grebennikon.ru/</w:t>
        </w:r>
      </w:hyperlink>
      <w:r w:rsidRPr="00A753C8">
        <w:t xml:space="preserve">В ЭБ </w:t>
      </w:r>
      <w:proofErr w:type="spellStart"/>
      <w:r w:rsidRPr="00A753C8">
        <w:t>Grebennikon</w:t>
      </w:r>
      <w:proofErr w:type="spellEnd"/>
      <w:r w:rsidRPr="00A753C8">
        <w:t xml:space="preserve"> предоставлен доступ через сайт </w:t>
      </w:r>
      <w:hyperlink r:id="rId23" w:history="1">
        <w:r w:rsidRPr="00A753C8">
          <w:rPr>
            <w:color w:val="336699"/>
            <w:u w:val="single"/>
          </w:rPr>
          <w:t>НТБ ТПУ</w:t>
        </w:r>
      </w:hyperlink>
      <w:r w:rsidRPr="00A753C8">
        <w:t> к 28 журналам по маркетингу, менеджменту, финансам и управлению персон</w:t>
      </w:r>
      <w:r w:rsidRPr="00A753C8">
        <w:t>а</w:t>
      </w:r>
      <w:r w:rsidRPr="00A753C8">
        <w:t>лом.</w:t>
      </w:r>
    </w:p>
    <w:p w:rsidR="00A753C8" w:rsidRDefault="00A753C8" w:rsidP="00E23AC7">
      <w:pPr>
        <w:numPr>
          <w:ilvl w:val="0"/>
          <w:numId w:val="19"/>
        </w:numPr>
        <w:tabs>
          <w:tab w:val="left" w:pos="851"/>
        </w:tabs>
        <w:ind w:left="851" w:hanging="425"/>
        <w:jc w:val="both"/>
      </w:pPr>
      <w:r w:rsidRPr="00A753C8">
        <w:t>Электронно-библиотечная система "</w:t>
      </w:r>
      <w:proofErr w:type="spellStart"/>
      <w:r w:rsidRPr="00A753C8">
        <w:t>БиблиоТех</w:t>
      </w:r>
      <w:proofErr w:type="spellEnd"/>
      <w:r w:rsidRPr="00A753C8">
        <w:t>" издательства КДУ" Адрес в сети Интернет: </w:t>
      </w:r>
      <w:hyperlink r:id="rId24" w:history="1">
        <w:r w:rsidRPr="00A753C8">
          <w:rPr>
            <w:color w:val="336699"/>
            <w:u w:val="single"/>
          </w:rPr>
          <w:t>https://tpu.bibliotech.ru</w:t>
        </w:r>
      </w:hyperlink>
      <w:r>
        <w:t xml:space="preserve">. </w:t>
      </w:r>
      <w:r w:rsidRPr="00A753C8">
        <w:t>В ЭБС "</w:t>
      </w:r>
      <w:proofErr w:type="spellStart"/>
      <w:r w:rsidRPr="00A753C8">
        <w:t>БиблиоТех</w:t>
      </w:r>
      <w:proofErr w:type="spellEnd"/>
      <w:r w:rsidRPr="00A753C8">
        <w:t>" предоставлен доступ ч</w:t>
      </w:r>
      <w:r w:rsidRPr="00A753C8">
        <w:t>е</w:t>
      </w:r>
      <w:r w:rsidRPr="00A753C8">
        <w:t>рез </w:t>
      </w:r>
      <w:hyperlink r:id="rId25" w:history="1">
        <w:r w:rsidRPr="00A753C8">
          <w:rPr>
            <w:color w:val="336699"/>
            <w:u w:val="single"/>
          </w:rPr>
          <w:t>НТБ ТПУ</w:t>
        </w:r>
      </w:hyperlink>
      <w:r w:rsidRPr="00A753C8">
        <w:t> к 870 названиям изданий по естественнонаучным и техническим ди</w:t>
      </w:r>
      <w:r w:rsidRPr="00A753C8">
        <w:t>с</w:t>
      </w:r>
      <w:r w:rsidRPr="00A753C8">
        <w:t>циплинам ИД "КДУ".</w:t>
      </w:r>
    </w:p>
    <w:p w:rsidR="00A753C8" w:rsidRDefault="00A753C8" w:rsidP="00E23AC7">
      <w:pPr>
        <w:numPr>
          <w:ilvl w:val="0"/>
          <w:numId w:val="19"/>
        </w:numPr>
        <w:tabs>
          <w:tab w:val="left" w:pos="851"/>
        </w:tabs>
        <w:ind w:left="851" w:hanging="425"/>
        <w:jc w:val="both"/>
      </w:pPr>
      <w:r w:rsidRPr="00A753C8">
        <w:t>Электронно-библиотечная система "</w:t>
      </w:r>
      <w:proofErr w:type="spellStart"/>
      <w:r w:rsidRPr="00A753C8">
        <w:t>Znanium</w:t>
      </w:r>
      <w:proofErr w:type="spellEnd"/>
      <w:r w:rsidRPr="00A753C8">
        <w:t>" Адрес в сети Инте</w:t>
      </w:r>
      <w:r w:rsidRPr="00A753C8">
        <w:t>р</w:t>
      </w:r>
      <w:r w:rsidRPr="00A753C8">
        <w:t>нет: </w:t>
      </w:r>
      <w:hyperlink r:id="rId26" w:history="1">
        <w:r w:rsidRPr="00A753C8">
          <w:rPr>
            <w:color w:val="336699"/>
            <w:u w:val="single"/>
          </w:rPr>
          <w:t>http://znanium.com/</w:t>
        </w:r>
      </w:hyperlink>
      <w:r>
        <w:t xml:space="preserve"> </w:t>
      </w:r>
      <w:r w:rsidRPr="00A753C8">
        <w:t>В ЭБС "</w:t>
      </w:r>
      <w:proofErr w:type="spellStart"/>
      <w:r w:rsidRPr="00A753C8">
        <w:t>Znanium</w:t>
      </w:r>
      <w:proofErr w:type="spellEnd"/>
      <w:r w:rsidRPr="00A753C8">
        <w:t>" предоставлен доступ через </w:t>
      </w:r>
      <w:hyperlink r:id="rId27" w:history="1">
        <w:r w:rsidRPr="00A753C8">
          <w:rPr>
            <w:color w:val="336699"/>
            <w:u w:val="single"/>
          </w:rPr>
          <w:t>НТБ ТПУ</w:t>
        </w:r>
      </w:hyperlink>
      <w:r w:rsidRPr="00A753C8">
        <w:t> к 1892 названиям изданий по естественнонаучным, техническим дисциплинам, гум</w:t>
      </w:r>
      <w:r w:rsidRPr="00A753C8">
        <w:t>а</w:t>
      </w:r>
      <w:r w:rsidRPr="00A753C8">
        <w:t>нитарным и экономическим дисциплинам.</w:t>
      </w:r>
    </w:p>
    <w:p w:rsidR="00A753C8" w:rsidRDefault="00A753C8" w:rsidP="00A753C8">
      <w:pPr>
        <w:numPr>
          <w:ilvl w:val="0"/>
          <w:numId w:val="18"/>
        </w:numPr>
        <w:tabs>
          <w:tab w:val="left" w:pos="0"/>
        </w:tabs>
        <w:ind w:left="426" w:hanging="426"/>
        <w:jc w:val="both"/>
      </w:pPr>
      <w:r w:rsidRPr="00A753C8">
        <w:rPr>
          <w:b/>
          <w:bCs/>
        </w:rPr>
        <w:t>Сведения о правообладателе электронно-библиотечной системы и заключенном с ним договоре, включая срок действия заключенного договора</w:t>
      </w:r>
      <w:r>
        <w:t>.</w:t>
      </w:r>
    </w:p>
    <w:p w:rsidR="00A753C8" w:rsidRDefault="00A753C8" w:rsidP="00934ACD">
      <w:pPr>
        <w:numPr>
          <w:ilvl w:val="0"/>
          <w:numId w:val="20"/>
        </w:numPr>
        <w:tabs>
          <w:tab w:val="left" w:pos="851"/>
        </w:tabs>
        <w:ind w:left="851" w:hanging="425"/>
        <w:jc w:val="both"/>
      </w:pPr>
      <w:r w:rsidRPr="00A753C8">
        <w:t>Правообладатель ЭБС "</w:t>
      </w:r>
      <w:proofErr w:type="spellStart"/>
      <w:r w:rsidRPr="00A753C8">
        <w:t>Лань"ООО</w:t>
      </w:r>
      <w:proofErr w:type="spellEnd"/>
      <w:r w:rsidRPr="00A753C8">
        <w:t xml:space="preserve"> Издательство "Лань".</w:t>
      </w:r>
      <w:r w:rsidR="00934ACD">
        <w:t xml:space="preserve"> </w:t>
      </w:r>
      <w:r w:rsidRPr="00A753C8">
        <w:t>Договор № 988/311013 от 31.10.2013 г, срок действия до 31.10.2014 г. срок действия до 20.11.2014 г. Договор № 76/220414 от 22.04.2014 г, срок действия до 22.04. 2015 г. Договор № 77/220414 от 22.04.2014 г., ср</w:t>
      </w:r>
      <w:r w:rsidR="00934ACD">
        <w:t>ок действия до 22.04.</w:t>
      </w:r>
      <w:r>
        <w:t>2015 г.</w:t>
      </w:r>
    </w:p>
    <w:p w:rsidR="00A753C8" w:rsidRDefault="00A753C8" w:rsidP="00934ACD">
      <w:pPr>
        <w:numPr>
          <w:ilvl w:val="0"/>
          <w:numId w:val="20"/>
        </w:numPr>
        <w:tabs>
          <w:tab w:val="left" w:pos="851"/>
        </w:tabs>
        <w:ind w:left="851" w:hanging="425"/>
        <w:jc w:val="both"/>
      </w:pPr>
      <w:r w:rsidRPr="00A753C8">
        <w:t>Правообладатель ЭБС "</w:t>
      </w:r>
      <w:proofErr w:type="spellStart"/>
      <w:r w:rsidRPr="00A753C8">
        <w:t>Айбукс"ЗАО</w:t>
      </w:r>
      <w:proofErr w:type="spellEnd"/>
      <w:r w:rsidRPr="00A753C8">
        <w:t xml:space="preserve"> "</w:t>
      </w:r>
      <w:proofErr w:type="spellStart"/>
      <w:r w:rsidRPr="00A753C8">
        <w:t>Айбукс"Договор</w:t>
      </w:r>
      <w:proofErr w:type="spellEnd"/>
      <w:r w:rsidRPr="00A753C8">
        <w:t xml:space="preserve"> № 894/300913 от 30.09.2013 г, срок действия до 30.09.2014 г.</w:t>
      </w:r>
    </w:p>
    <w:p w:rsidR="00A753C8" w:rsidRDefault="00A753C8" w:rsidP="00934ACD">
      <w:pPr>
        <w:numPr>
          <w:ilvl w:val="0"/>
          <w:numId w:val="20"/>
        </w:numPr>
        <w:tabs>
          <w:tab w:val="left" w:pos="851"/>
        </w:tabs>
        <w:ind w:left="851" w:hanging="425"/>
        <w:jc w:val="both"/>
      </w:pPr>
      <w:r w:rsidRPr="00A753C8">
        <w:t xml:space="preserve">Правообладатель ЭБ "НЭЛБУК"ЗАО "Издательский дом </w:t>
      </w:r>
      <w:proofErr w:type="spellStart"/>
      <w:r w:rsidRPr="00A753C8">
        <w:t>МЭИ"Договор</w:t>
      </w:r>
      <w:proofErr w:type="spellEnd"/>
      <w:r w:rsidRPr="00A753C8">
        <w:t xml:space="preserve"> № 912/101013 от 10.10.2013 г., с</w:t>
      </w:r>
      <w:r>
        <w:t>рок действия до 10.10.2014 г.</w:t>
      </w:r>
    </w:p>
    <w:p w:rsidR="00A753C8" w:rsidRDefault="00A753C8" w:rsidP="00934ACD">
      <w:pPr>
        <w:numPr>
          <w:ilvl w:val="0"/>
          <w:numId w:val="20"/>
        </w:numPr>
        <w:tabs>
          <w:tab w:val="left" w:pos="851"/>
        </w:tabs>
        <w:ind w:left="851" w:hanging="425"/>
        <w:jc w:val="both"/>
      </w:pPr>
      <w:r w:rsidRPr="00A753C8">
        <w:t xml:space="preserve">Правообладатель БД "Электронная библиотека технического </w:t>
      </w:r>
      <w:proofErr w:type="spellStart"/>
      <w:r w:rsidRPr="00A753C8">
        <w:t>ВУЗа"Договор</w:t>
      </w:r>
      <w:proofErr w:type="spellEnd"/>
      <w:r w:rsidRPr="00A753C8">
        <w:t xml:space="preserve"> № б/н от 04.12.2014 г., с</w:t>
      </w:r>
      <w:r>
        <w:t>рок действия до 04.12.2015 г.</w:t>
      </w:r>
    </w:p>
    <w:p w:rsidR="00A753C8" w:rsidRDefault="00A753C8" w:rsidP="00934ACD">
      <w:pPr>
        <w:numPr>
          <w:ilvl w:val="0"/>
          <w:numId w:val="20"/>
        </w:numPr>
        <w:tabs>
          <w:tab w:val="left" w:pos="851"/>
        </w:tabs>
        <w:ind w:left="851" w:hanging="425"/>
        <w:jc w:val="both"/>
      </w:pPr>
      <w:r w:rsidRPr="00A753C8">
        <w:t xml:space="preserve">Правообладатель ЭБ </w:t>
      </w:r>
      <w:proofErr w:type="spellStart"/>
      <w:r w:rsidRPr="00A753C8">
        <w:t>Grebennikon</w:t>
      </w:r>
      <w:proofErr w:type="spellEnd"/>
      <w:r>
        <w:t xml:space="preserve"> </w:t>
      </w:r>
      <w:r w:rsidRPr="00A753C8">
        <w:t xml:space="preserve">ООО "Объединенная </w:t>
      </w:r>
      <w:proofErr w:type="spellStart"/>
      <w:r w:rsidRPr="00A753C8">
        <w:t>редакция"Договор</w:t>
      </w:r>
      <w:proofErr w:type="spellEnd"/>
      <w:r w:rsidRPr="00A753C8">
        <w:t xml:space="preserve"> № 880/250913 от 25.09.2013, с</w:t>
      </w:r>
      <w:r>
        <w:t>рок действия до 25.09.2014 г.</w:t>
      </w:r>
    </w:p>
    <w:p w:rsidR="00A753C8" w:rsidRDefault="00A753C8" w:rsidP="00934ACD">
      <w:pPr>
        <w:numPr>
          <w:ilvl w:val="0"/>
          <w:numId w:val="20"/>
        </w:numPr>
        <w:tabs>
          <w:tab w:val="left" w:pos="851"/>
        </w:tabs>
        <w:ind w:left="851" w:hanging="425"/>
        <w:jc w:val="both"/>
      </w:pPr>
      <w:r w:rsidRPr="00A753C8">
        <w:lastRenderedPageBreak/>
        <w:t>Правообладатель ЭБС "</w:t>
      </w:r>
      <w:proofErr w:type="spellStart"/>
      <w:r w:rsidRPr="00A753C8">
        <w:t>БиблиоТех</w:t>
      </w:r>
      <w:proofErr w:type="spellEnd"/>
      <w:r w:rsidRPr="00A753C8">
        <w:t>. Издательства КДУ"ИД "КДУ"</w:t>
      </w:r>
      <w:r>
        <w:t xml:space="preserve"> </w:t>
      </w:r>
      <w:r w:rsidRPr="00A753C8">
        <w:t>Доступ пред</w:t>
      </w:r>
      <w:r w:rsidRPr="00A753C8">
        <w:t>о</w:t>
      </w:r>
      <w:r w:rsidRPr="00A753C8">
        <w:t xml:space="preserve">ставлен бесплатно </w:t>
      </w:r>
      <w:r>
        <w:t>с 01.09.2014 по 01.09.2015 г.</w:t>
      </w:r>
    </w:p>
    <w:p w:rsidR="00A753C8" w:rsidRDefault="00A753C8" w:rsidP="00934ACD">
      <w:pPr>
        <w:numPr>
          <w:ilvl w:val="0"/>
          <w:numId w:val="20"/>
        </w:numPr>
        <w:tabs>
          <w:tab w:val="left" w:pos="851"/>
        </w:tabs>
        <w:ind w:left="851" w:hanging="425"/>
        <w:jc w:val="both"/>
      </w:pPr>
      <w:r w:rsidRPr="00A753C8">
        <w:t>Правообладатель ЭБС "</w:t>
      </w:r>
      <w:proofErr w:type="spellStart"/>
      <w:r w:rsidRPr="00A753C8">
        <w:t>Znanium</w:t>
      </w:r>
      <w:proofErr w:type="spellEnd"/>
      <w:r>
        <w:t xml:space="preserve"> </w:t>
      </w:r>
      <w:r w:rsidRPr="00A753C8">
        <w:t>"Научно-издательский центр "Инфра-М"</w:t>
      </w:r>
      <w:r>
        <w:t xml:space="preserve"> </w:t>
      </w:r>
      <w:r w:rsidRPr="00A753C8">
        <w:t>Договор № 917 от 10.09.2014, срок действия до 10.09.2015 г.</w:t>
      </w:r>
    </w:p>
    <w:p w:rsidR="00934ACD" w:rsidRDefault="00A753C8" w:rsidP="00A753C8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A753C8">
        <w:rPr>
          <w:b/>
          <w:bCs/>
        </w:rPr>
        <w:t>Сведения о наличии зарегистрированной в установленном порядке базе данных материалов электронно-библиотечной системы</w:t>
      </w:r>
    </w:p>
    <w:p w:rsidR="00934ACD" w:rsidRDefault="00A753C8" w:rsidP="00934ACD">
      <w:pPr>
        <w:numPr>
          <w:ilvl w:val="0"/>
          <w:numId w:val="21"/>
        </w:numPr>
        <w:tabs>
          <w:tab w:val="left" w:pos="851"/>
        </w:tabs>
        <w:ind w:left="851" w:hanging="425"/>
        <w:jc w:val="both"/>
      </w:pPr>
      <w:r w:rsidRPr="00A753C8">
        <w:t>ЭБС "Лань"</w:t>
      </w:r>
      <w:r w:rsidR="00934ACD">
        <w:t xml:space="preserve"> </w:t>
      </w:r>
      <w:r w:rsidRPr="00A753C8">
        <w:t>Свидетельство о государственной регистрации базы данных "Издател</w:t>
      </w:r>
      <w:r w:rsidRPr="00A753C8">
        <w:t>ь</w:t>
      </w:r>
      <w:r w:rsidRPr="00A753C8">
        <w:t>ство Лань. Электронно-библиотечная система" № 2011620038. Зарегистрировано в Реестре баз данных 11 января 2011 г.</w:t>
      </w:r>
    </w:p>
    <w:p w:rsidR="00934ACD" w:rsidRDefault="00A753C8" w:rsidP="00934ACD">
      <w:pPr>
        <w:numPr>
          <w:ilvl w:val="0"/>
          <w:numId w:val="21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Айбукс.ру</w:t>
      </w:r>
      <w:proofErr w:type="spellEnd"/>
      <w:r w:rsidRPr="00A753C8">
        <w:t>/ibooks.ru"</w:t>
      </w:r>
      <w:r w:rsidR="00934ACD">
        <w:t xml:space="preserve"> </w:t>
      </w:r>
      <w:r w:rsidRPr="00A753C8">
        <w:t>Свидетельство о государственной регистрации базы да</w:t>
      </w:r>
      <w:r w:rsidRPr="00A753C8">
        <w:t>н</w:t>
      </w:r>
      <w:r w:rsidRPr="00A753C8">
        <w:t>ных № 2010620578. "</w:t>
      </w:r>
      <w:proofErr w:type="spellStart"/>
      <w:r w:rsidRPr="00A753C8">
        <w:t>Айбукс.ру</w:t>
      </w:r>
      <w:proofErr w:type="spellEnd"/>
      <w:r w:rsidRPr="00A753C8">
        <w:t>/ibooks.ru". Зарегистрировано в Реестре баз данных 6 октября 2010 г.</w:t>
      </w:r>
    </w:p>
    <w:p w:rsidR="00934ACD" w:rsidRDefault="00A753C8" w:rsidP="00934ACD">
      <w:pPr>
        <w:numPr>
          <w:ilvl w:val="0"/>
          <w:numId w:val="21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НЭЛБУК"Свидетельство</w:t>
      </w:r>
      <w:proofErr w:type="spellEnd"/>
      <w:r w:rsidRPr="00A753C8">
        <w:t xml:space="preserve"> о государственной регистрации базы данных "НЭ</w:t>
      </w:r>
      <w:r w:rsidRPr="00A753C8">
        <w:t>Л</w:t>
      </w:r>
      <w:r w:rsidRPr="00A753C8">
        <w:t>БУК" № 2013621207. Зарегистрировано в Реестре баз данных 24 сентября 2013 г.</w:t>
      </w:r>
    </w:p>
    <w:p w:rsidR="00934ACD" w:rsidRDefault="00A753C8" w:rsidP="00934ACD">
      <w:pPr>
        <w:numPr>
          <w:ilvl w:val="0"/>
          <w:numId w:val="21"/>
        </w:numPr>
        <w:tabs>
          <w:tab w:val="left" w:pos="851"/>
        </w:tabs>
        <w:ind w:left="851" w:hanging="425"/>
        <w:jc w:val="both"/>
      </w:pPr>
      <w:r w:rsidRPr="00A753C8">
        <w:t xml:space="preserve">БД "Электронная библиотека технического </w:t>
      </w:r>
      <w:proofErr w:type="spellStart"/>
      <w:r w:rsidRPr="00A753C8">
        <w:t>ВУЗа"Свидетельство</w:t>
      </w:r>
      <w:proofErr w:type="spellEnd"/>
      <w:r w:rsidRPr="00A753C8">
        <w:t xml:space="preserve"> о государственной регистрации базы данных "Электронная библиотека технического ВУЗа" #8470; 2010620618. Зарегистрировано в Реестре баз данных.</w:t>
      </w:r>
    </w:p>
    <w:p w:rsidR="00934ACD" w:rsidRDefault="00A753C8" w:rsidP="00934ACD">
      <w:pPr>
        <w:numPr>
          <w:ilvl w:val="0"/>
          <w:numId w:val="21"/>
        </w:numPr>
        <w:tabs>
          <w:tab w:val="left" w:pos="851"/>
        </w:tabs>
        <w:ind w:left="851" w:hanging="425"/>
        <w:jc w:val="both"/>
      </w:pPr>
      <w:r w:rsidRPr="00A753C8">
        <w:t xml:space="preserve">ЭБ </w:t>
      </w:r>
      <w:proofErr w:type="spellStart"/>
      <w:r w:rsidRPr="00A753C8">
        <w:t>GrebennikonЭБ</w:t>
      </w:r>
      <w:proofErr w:type="spellEnd"/>
      <w:r w:rsidRPr="00A753C8">
        <w:t xml:space="preserve"> Grebennikon6. ЭБС "</w:t>
      </w:r>
      <w:proofErr w:type="spellStart"/>
      <w:r w:rsidRPr="00A753C8">
        <w:t>БиблиоТех</w:t>
      </w:r>
      <w:proofErr w:type="spellEnd"/>
      <w:r w:rsidRPr="00A753C8">
        <w:t>. Издательства КДУ"</w:t>
      </w:r>
      <w:r w:rsidR="00934ACD">
        <w:t xml:space="preserve"> </w:t>
      </w:r>
      <w:r w:rsidRPr="00A753C8">
        <w:t>Свидетел</w:t>
      </w:r>
      <w:r w:rsidRPr="00A753C8">
        <w:t>ь</w:t>
      </w:r>
      <w:r w:rsidRPr="00A753C8">
        <w:t>ство о государственной регистрации базы данных "</w:t>
      </w:r>
      <w:proofErr w:type="spellStart"/>
      <w:r w:rsidRPr="00A753C8">
        <w:t>БиблиоТех</w:t>
      </w:r>
      <w:proofErr w:type="spellEnd"/>
      <w:r w:rsidRPr="00A753C8">
        <w:t>. Издательства КДУ" ЭЛ № ФС77-42354 Зарегистрировано в Реестре баз данных от 20 октября 2010 г.</w:t>
      </w:r>
    </w:p>
    <w:p w:rsidR="00934ACD" w:rsidRDefault="00A753C8" w:rsidP="00934ACD">
      <w:pPr>
        <w:numPr>
          <w:ilvl w:val="0"/>
          <w:numId w:val="21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Znanium"Свидетельство</w:t>
      </w:r>
      <w:proofErr w:type="spellEnd"/>
      <w:r w:rsidRPr="00A753C8">
        <w:t xml:space="preserve"> о государственной регистрации базы данных ?2010620724 от 25 ноября </w:t>
      </w:r>
      <w:r w:rsidR="00934ACD">
        <w:t>2010 г.</w:t>
      </w:r>
    </w:p>
    <w:p w:rsidR="00934ACD" w:rsidRPr="00934ACD" w:rsidRDefault="00A753C8" w:rsidP="00934ACD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A753C8">
        <w:rPr>
          <w:b/>
          <w:bCs/>
        </w:rPr>
        <w:t>Сведения о наличии зарегистрированного в установленном порядке электронного средства массовой информации</w:t>
      </w:r>
    </w:p>
    <w:p w:rsidR="00934ACD" w:rsidRDefault="00A753C8" w:rsidP="00934ACD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Лань"Свидетельство</w:t>
      </w:r>
      <w:proofErr w:type="spellEnd"/>
      <w:r w:rsidRPr="00A753C8">
        <w:t xml:space="preserve"> о регистрации СМИ ЭЛ № ФС77-42547 от 3 ноября 2010 г.</w:t>
      </w:r>
    </w:p>
    <w:p w:rsidR="00934ACD" w:rsidRDefault="00A753C8" w:rsidP="00934ACD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Айбукс.ру</w:t>
      </w:r>
      <w:proofErr w:type="spellEnd"/>
      <w:r w:rsidRPr="00A753C8">
        <w:t>/</w:t>
      </w:r>
      <w:proofErr w:type="spellStart"/>
      <w:r w:rsidRPr="00A753C8">
        <w:t>ibooks.ru"Свидетельство</w:t>
      </w:r>
      <w:proofErr w:type="spellEnd"/>
      <w:r w:rsidRPr="00A753C8">
        <w:t xml:space="preserve"> о регистрации СМИ ЭЛ № ФС77-42342 от 20 октября 2010 г.</w:t>
      </w:r>
    </w:p>
    <w:p w:rsidR="00934ACD" w:rsidRDefault="00A753C8" w:rsidP="00934ACD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НЭЛБУК"Свидетельство</w:t>
      </w:r>
      <w:proofErr w:type="spellEnd"/>
      <w:r w:rsidRPr="00A753C8">
        <w:t xml:space="preserve"> о регистрации СМИ ЭЛ № ФС77-54667 от 09 июля 2013 г.</w:t>
      </w:r>
    </w:p>
    <w:p w:rsidR="00934ACD" w:rsidRDefault="00A753C8" w:rsidP="00934ACD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753C8">
        <w:t>БД "Электронная библиотека технического ВУЗа"</w:t>
      </w:r>
      <w:r w:rsidR="00934ACD">
        <w:t xml:space="preserve"> </w:t>
      </w:r>
      <w:r w:rsidRPr="00A753C8">
        <w:t>Свидетельство о регистрации СМИ ЭЛ № ФС77-42656 от 13 ноября 2010 г.</w:t>
      </w:r>
    </w:p>
    <w:p w:rsidR="00934ACD" w:rsidRDefault="00A753C8" w:rsidP="00934ACD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753C8">
        <w:t xml:space="preserve">ЭБ </w:t>
      </w:r>
      <w:proofErr w:type="spellStart"/>
      <w:r w:rsidRPr="00A753C8">
        <w:t>Grebennikon</w:t>
      </w:r>
      <w:proofErr w:type="spellEnd"/>
      <w:r w:rsidR="00934ACD">
        <w:t xml:space="preserve"> </w:t>
      </w:r>
      <w:r w:rsidRPr="00A753C8">
        <w:t>Свидетельство о регистрации СМИ ЭЛ № ФС77-58312 от 05 июня 2014 года.</w:t>
      </w:r>
    </w:p>
    <w:p w:rsidR="00934ACD" w:rsidRDefault="00A753C8" w:rsidP="00934ACD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БиблиоТех</w:t>
      </w:r>
      <w:proofErr w:type="spellEnd"/>
      <w:r w:rsidRPr="00A753C8">
        <w:t>. Издательства КДУ"</w:t>
      </w:r>
      <w:r w:rsidR="00934ACD">
        <w:t xml:space="preserve"> </w:t>
      </w:r>
      <w:r w:rsidRPr="00A753C8">
        <w:t>Свидетельство о регистрации СМИ ЭЛ № ФС7</w:t>
      </w:r>
      <w:r w:rsidR="00934ACD">
        <w:t>7-42354 от 20 октября 2010 г.</w:t>
      </w:r>
    </w:p>
    <w:p w:rsidR="00934ACD" w:rsidRDefault="00A753C8" w:rsidP="00934ACD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753C8">
        <w:t>ЭБС "</w:t>
      </w:r>
      <w:proofErr w:type="spellStart"/>
      <w:r w:rsidRPr="00A753C8">
        <w:t>Znanium"Свидетельство</w:t>
      </w:r>
      <w:proofErr w:type="spellEnd"/>
      <w:r w:rsidRPr="00A753C8">
        <w:t xml:space="preserve"> о регистрации СМИ ЭЛ № ФС77-43727 от 24 января 2011 г.</w:t>
      </w:r>
    </w:p>
    <w:p w:rsidR="00934ACD" w:rsidRDefault="00A753C8" w:rsidP="00934AC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A753C8">
        <w:rPr>
          <w:b/>
          <w:bCs/>
        </w:rPr>
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</w:t>
      </w:r>
      <w:r w:rsidR="00934ACD">
        <w:rPr>
          <w:b/>
          <w:bCs/>
        </w:rPr>
        <w:t>ечную систему, не менее чем для 25%</w:t>
      </w:r>
      <w:r w:rsidRPr="00A753C8">
        <w:rPr>
          <w:b/>
          <w:bCs/>
        </w:rPr>
        <w:t xml:space="preserve"> обучающи</w:t>
      </w:r>
      <w:r w:rsidRPr="00A753C8">
        <w:rPr>
          <w:b/>
          <w:bCs/>
        </w:rPr>
        <w:t>х</w:t>
      </w:r>
      <w:r w:rsidRPr="00A753C8">
        <w:rPr>
          <w:b/>
          <w:bCs/>
        </w:rPr>
        <w:t>ся по каждой из форм получения образования</w:t>
      </w:r>
    </w:p>
    <w:p w:rsidR="00934ACD" w:rsidRDefault="00A753C8" w:rsidP="00934ACD">
      <w:pPr>
        <w:numPr>
          <w:ilvl w:val="0"/>
          <w:numId w:val="24"/>
        </w:numPr>
        <w:tabs>
          <w:tab w:val="left" w:pos="426"/>
        </w:tabs>
        <w:jc w:val="both"/>
      </w:pPr>
      <w:r w:rsidRPr="00A753C8">
        <w:t>ЭБС "Лань"</w:t>
      </w:r>
      <w:r w:rsidR="00934ACD">
        <w:t xml:space="preserve"> </w:t>
      </w:r>
      <w:r w:rsidRPr="00A753C8">
        <w:t>Одновременный и неограниченный доступ по IP-адресам ТПУ.</w:t>
      </w:r>
    </w:p>
    <w:p w:rsidR="00934ACD" w:rsidRDefault="00A753C8" w:rsidP="00934ACD">
      <w:pPr>
        <w:numPr>
          <w:ilvl w:val="0"/>
          <w:numId w:val="24"/>
        </w:numPr>
        <w:tabs>
          <w:tab w:val="left" w:pos="426"/>
        </w:tabs>
        <w:jc w:val="both"/>
      </w:pPr>
      <w:r w:rsidRPr="00A753C8">
        <w:t>ЭБС "</w:t>
      </w:r>
      <w:proofErr w:type="spellStart"/>
      <w:r w:rsidRPr="00A753C8">
        <w:t>Айбукс.ру</w:t>
      </w:r>
      <w:proofErr w:type="spellEnd"/>
      <w:r w:rsidRPr="00A753C8">
        <w:t>/ibooks.ru"</w:t>
      </w:r>
      <w:r w:rsidR="00934ACD">
        <w:t xml:space="preserve"> </w:t>
      </w:r>
      <w:r w:rsidRPr="00A753C8">
        <w:t>Одновременный и неограничен</w:t>
      </w:r>
      <w:r w:rsidR="00934ACD">
        <w:t>ный доступ по IP-адресам ТПУ.</w:t>
      </w:r>
    </w:p>
    <w:p w:rsidR="00934ACD" w:rsidRDefault="00A753C8" w:rsidP="00934ACD">
      <w:pPr>
        <w:numPr>
          <w:ilvl w:val="0"/>
          <w:numId w:val="24"/>
        </w:numPr>
        <w:tabs>
          <w:tab w:val="left" w:pos="426"/>
        </w:tabs>
        <w:jc w:val="both"/>
      </w:pPr>
      <w:r w:rsidRPr="00A753C8">
        <w:t>ЭБС "НЭЛБУК"</w:t>
      </w:r>
      <w:r w:rsidR="00934ACD">
        <w:t xml:space="preserve"> </w:t>
      </w:r>
      <w:r w:rsidRPr="00A753C8">
        <w:t>Одновременный и неограниченный доступ по IP-адресам ТПУ.</w:t>
      </w:r>
    </w:p>
    <w:p w:rsidR="00934ACD" w:rsidRDefault="00A753C8" w:rsidP="00934ACD">
      <w:pPr>
        <w:numPr>
          <w:ilvl w:val="0"/>
          <w:numId w:val="24"/>
        </w:numPr>
        <w:tabs>
          <w:tab w:val="left" w:pos="426"/>
        </w:tabs>
        <w:jc w:val="both"/>
      </w:pPr>
      <w:r w:rsidRPr="00A753C8">
        <w:t>БД "Электронная библиотека технического ВУЗа"</w:t>
      </w:r>
      <w:r w:rsidR="00934ACD">
        <w:t xml:space="preserve"> </w:t>
      </w:r>
      <w:r w:rsidRPr="00A753C8">
        <w:t>Одновременный и неограниченный доступ по IP-адресам ТПУ.</w:t>
      </w:r>
    </w:p>
    <w:p w:rsidR="00934ACD" w:rsidRDefault="00A753C8" w:rsidP="00934ACD">
      <w:pPr>
        <w:numPr>
          <w:ilvl w:val="0"/>
          <w:numId w:val="24"/>
        </w:numPr>
        <w:tabs>
          <w:tab w:val="left" w:pos="426"/>
        </w:tabs>
        <w:jc w:val="both"/>
      </w:pPr>
      <w:r w:rsidRPr="00A753C8">
        <w:t xml:space="preserve">ЭБ </w:t>
      </w:r>
      <w:proofErr w:type="spellStart"/>
      <w:r w:rsidRPr="00A753C8">
        <w:t>Grebennikon</w:t>
      </w:r>
      <w:proofErr w:type="spellEnd"/>
      <w:r w:rsidR="00934ACD">
        <w:t xml:space="preserve"> </w:t>
      </w:r>
      <w:r w:rsidRPr="00A753C8">
        <w:t>Одновременный и неограниченный доступ по IP-адресам ТПУ.</w:t>
      </w:r>
    </w:p>
    <w:p w:rsidR="00934ACD" w:rsidRDefault="00A753C8" w:rsidP="00934ACD">
      <w:pPr>
        <w:numPr>
          <w:ilvl w:val="0"/>
          <w:numId w:val="24"/>
        </w:numPr>
        <w:tabs>
          <w:tab w:val="left" w:pos="426"/>
        </w:tabs>
        <w:jc w:val="both"/>
      </w:pPr>
      <w:r w:rsidRPr="00A753C8">
        <w:t>ЭБС "</w:t>
      </w:r>
      <w:proofErr w:type="spellStart"/>
      <w:r w:rsidRPr="00A753C8">
        <w:t>БиблиоТех</w:t>
      </w:r>
      <w:proofErr w:type="spellEnd"/>
      <w:r w:rsidRPr="00A753C8">
        <w:t>. Издательства КДУ"</w:t>
      </w:r>
      <w:r w:rsidR="00934ACD">
        <w:t xml:space="preserve"> </w:t>
      </w:r>
      <w:r w:rsidRPr="00A753C8">
        <w:t>Одновременный и неогранич</w:t>
      </w:r>
      <w:r w:rsidR="00934ACD">
        <w:t>енный доступ по IP-адресам ТПУ.</w:t>
      </w:r>
    </w:p>
    <w:p w:rsidR="00A753C8" w:rsidRPr="009F385E" w:rsidRDefault="00A753C8" w:rsidP="00934ACD">
      <w:pPr>
        <w:numPr>
          <w:ilvl w:val="0"/>
          <w:numId w:val="24"/>
        </w:numPr>
        <w:tabs>
          <w:tab w:val="left" w:pos="426"/>
        </w:tabs>
        <w:jc w:val="both"/>
      </w:pPr>
      <w:r w:rsidRPr="00A753C8">
        <w:t>ЭБС "</w:t>
      </w:r>
      <w:proofErr w:type="spellStart"/>
      <w:r w:rsidRPr="00A753C8">
        <w:t>Znanium</w:t>
      </w:r>
      <w:proofErr w:type="spellEnd"/>
      <w:r w:rsidRPr="00A753C8">
        <w:t>"</w:t>
      </w:r>
      <w:r w:rsidR="00934ACD">
        <w:t xml:space="preserve"> </w:t>
      </w:r>
      <w:r w:rsidRPr="00A753C8">
        <w:t>Одновременный и неограниченный доступ по IP-адресам ТПУ.</w:t>
      </w:r>
    </w:p>
    <w:p w:rsidR="00A32F49" w:rsidRPr="009F385E" w:rsidRDefault="00A32F49" w:rsidP="00260B77">
      <w:pPr>
        <w:autoSpaceDE w:val="0"/>
        <w:ind w:firstLine="540"/>
        <w:jc w:val="both"/>
      </w:pPr>
    </w:p>
    <w:p w:rsidR="00AE4008" w:rsidRPr="00A77678" w:rsidRDefault="003A6E52" w:rsidP="00B07FB9">
      <w:pPr>
        <w:numPr>
          <w:ilvl w:val="1"/>
          <w:numId w:val="17"/>
        </w:numPr>
        <w:ind w:left="993" w:hanging="567"/>
        <w:jc w:val="both"/>
      </w:pPr>
      <w:r w:rsidRPr="00A77678">
        <w:t>Материа</w:t>
      </w:r>
      <w:r w:rsidR="00AE4008" w:rsidRPr="00A77678">
        <w:t>льно-техническое обеспечение.</w:t>
      </w:r>
    </w:p>
    <w:p w:rsidR="00B54ED4" w:rsidRPr="002C720F" w:rsidRDefault="00A6468F" w:rsidP="00B54ED4">
      <w:pPr>
        <w:spacing w:before="120"/>
        <w:ind w:firstLine="567"/>
      </w:pPr>
      <w:r w:rsidRPr="002C720F">
        <w:t>Кафедр</w:t>
      </w:r>
      <w:r w:rsidR="00175B25" w:rsidRPr="002C720F">
        <w:t>ы, обеспечивающие уч</w:t>
      </w:r>
      <w:r w:rsidR="009B108D" w:rsidRPr="002C720F">
        <w:t xml:space="preserve">ебный процесс по </w:t>
      </w:r>
      <w:r w:rsidR="00B54ED4" w:rsidRPr="002C720F">
        <w:t>направлению Электро- и теплотехника</w:t>
      </w:r>
    </w:p>
    <w:p w:rsidR="002C720F" w:rsidRPr="002C720F" w:rsidRDefault="00175B25" w:rsidP="002C7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20F">
        <w:rPr>
          <w:rFonts w:ascii="Times New Roman" w:hAnsi="Times New Roman" w:cs="Times New Roman"/>
          <w:sz w:val="24"/>
          <w:szCs w:val="24"/>
        </w:rPr>
        <w:t xml:space="preserve"> </w:t>
      </w:r>
      <w:r w:rsidR="00B54ED4" w:rsidRPr="002C720F">
        <w:rPr>
          <w:rFonts w:ascii="Times New Roman" w:hAnsi="Times New Roman" w:cs="Times New Roman"/>
          <w:sz w:val="24"/>
          <w:szCs w:val="24"/>
        </w:rPr>
        <w:t>располагаю</w:t>
      </w:r>
      <w:r w:rsidR="00A6468F" w:rsidRPr="002C720F">
        <w:rPr>
          <w:rFonts w:ascii="Times New Roman" w:hAnsi="Times New Roman" w:cs="Times New Roman"/>
          <w:sz w:val="24"/>
          <w:szCs w:val="24"/>
        </w:rPr>
        <w:t>т материально-технической ба</w:t>
      </w:r>
      <w:r w:rsidR="00BE2D8E" w:rsidRPr="002C720F">
        <w:rPr>
          <w:rFonts w:ascii="Times New Roman" w:hAnsi="Times New Roman" w:cs="Times New Roman"/>
          <w:sz w:val="24"/>
          <w:szCs w:val="24"/>
        </w:rPr>
        <w:t xml:space="preserve">зой, </w:t>
      </w:r>
      <w:r w:rsidR="00A6468F" w:rsidRPr="002C720F">
        <w:rPr>
          <w:rFonts w:ascii="Times New Roman" w:hAnsi="Times New Roman" w:cs="Times New Roman"/>
          <w:sz w:val="24"/>
          <w:szCs w:val="24"/>
        </w:rPr>
        <w:t>обеспечивающей проведение всех видов те</w:t>
      </w:r>
      <w:r w:rsidR="00A6468F" w:rsidRPr="002C720F">
        <w:rPr>
          <w:rFonts w:ascii="Times New Roman" w:hAnsi="Times New Roman" w:cs="Times New Roman"/>
          <w:sz w:val="24"/>
          <w:szCs w:val="24"/>
        </w:rPr>
        <w:t>о</w:t>
      </w:r>
      <w:r w:rsidR="00A6468F" w:rsidRPr="002C720F">
        <w:rPr>
          <w:rFonts w:ascii="Times New Roman" w:hAnsi="Times New Roman" w:cs="Times New Roman"/>
          <w:sz w:val="24"/>
          <w:szCs w:val="24"/>
        </w:rPr>
        <w:t>ретической и практической подготовки, предусмотренных учебным планом ас</w:t>
      </w:r>
      <w:r w:rsidR="00B4494F" w:rsidRPr="002C720F">
        <w:rPr>
          <w:rFonts w:ascii="Times New Roman" w:hAnsi="Times New Roman" w:cs="Times New Roman"/>
          <w:sz w:val="24"/>
          <w:szCs w:val="24"/>
        </w:rPr>
        <w:t>пиранта, включает в себя лабораторное оборудование для обеспечения дисциплин, научно-исследовательской работы и практик.</w:t>
      </w:r>
      <w:r w:rsidR="00A6468F" w:rsidRPr="002C720F">
        <w:rPr>
          <w:rFonts w:ascii="Times New Roman" w:hAnsi="Times New Roman" w:cs="Times New Roman"/>
          <w:sz w:val="24"/>
          <w:szCs w:val="24"/>
        </w:rPr>
        <w:t xml:space="preserve"> </w:t>
      </w:r>
      <w:r w:rsidR="002C720F" w:rsidRPr="002C720F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</w:t>
      </w:r>
      <w:r w:rsidR="002C720F" w:rsidRPr="002C720F">
        <w:rPr>
          <w:rFonts w:ascii="Times New Roman" w:hAnsi="Times New Roman" w:cs="Times New Roman"/>
          <w:sz w:val="24"/>
          <w:szCs w:val="24"/>
        </w:rPr>
        <w:t>с</w:t>
      </w:r>
      <w:r w:rsidR="002C720F" w:rsidRPr="002C720F">
        <w:rPr>
          <w:rFonts w:ascii="Times New Roman" w:hAnsi="Times New Roman" w:cs="Times New Roman"/>
          <w:sz w:val="24"/>
          <w:szCs w:val="24"/>
        </w:rPr>
        <w:t>печением доступа в электронную информационно-образовательную среду организации.</w:t>
      </w:r>
    </w:p>
    <w:p w:rsidR="00A6468F" w:rsidRDefault="00A6468F" w:rsidP="00616521">
      <w:pPr>
        <w:jc w:val="both"/>
      </w:pPr>
    </w:p>
    <w:p w:rsidR="002C720F" w:rsidRDefault="002C720F" w:rsidP="00616521">
      <w:pPr>
        <w:jc w:val="both"/>
      </w:pPr>
    </w:p>
    <w:p w:rsidR="00A77678" w:rsidRDefault="00A77678" w:rsidP="00A77678">
      <w:pPr>
        <w:tabs>
          <w:tab w:val="right" w:pos="10490"/>
        </w:tabs>
      </w:pPr>
      <w:r>
        <w:t xml:space="preserve">       </w:t>
      </w:r>
      <w:r w:rsidR="00B54ED4">
        <w:t xml:space="preserve">Руководитель ООП       </w:t>
      </w:r>
      <w:r>
        <w:t xml:space="preserve">                                                                  </w:t>
      </w:r>
      <w:r w:rsidR="00E23AC7">
        <w:t>Г.В. Кузнецов</w:t>
      </w:r>
    </w:p>
    <w:p w:rsidR="00A77678" w:rsidRDefault="00A77678" w:rsidP="00A77678">
      <w:r>
        <w:t xml:space="preserve">           </w:t>
      </w:r>
    </w:p>
    <w:p w:rsidR="00A77678" w:rsidRDefault="00A77678" w:rsidP="00A77678">
      <w:pPr>
        <w:jc w:val="both"/>
      </w:pPr>
      <w:r>
        <w:t xml:space="preserve">      Заведующая отделом</w:t>
      </w:r>
    </w:p>
    <w:p w:rsidR="00A77678" w:rsidRPr="00A77678" w:rsidRDefault="00A77678" w:rsidP="00616521">
      <w:pPr>
        <w:jc w:val="both"/>
      </w:pPr>
      <w:r>
        <w:t xml:space="preserve">      аспирантуры и докторантуры                                                         А.В. Барская</w:t>
      </w:r>
    </w:p>
    <w:sectPr w:rsidR="00A77678" w:rsidRPr="00A77678" w:rsidSect="00A77678">
      <w:footerReference w:type="even" r:id="rId28"/>
      <w:footerReference w:type="default" r:id="rId2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4E" w:rsidRDefault="00EE444E">
      <w:r>
        <w:separator/>
      </w:r>
    </w:p>
  </w:endnote>
  <w:endnote w:type="continuationSeparator" w:id="0">
    <w:p w:rsidR="00EE444E" w:rsidRDefault="00EE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B0" w:rsidRDefault="007073B0" w:rsidP="00FA53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73B0" w:rsidRDefault="007073B0" w:rsidP="002174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B0" w:rsidRDefault="007073B0" w:rsidP="00FA5353">
    <w:pPr>
      <w:pStyle w:val="a6"/>
      <w:framePr w:wrap="around" w:vAnchor="text" w:hAnchor="margin" w:xAlign="right" w:y="1"/>
      <w:rPr>
        <w:rStyle w:val="a8"/>
      </w:rPr>
    </w:pPr>
  </w:p>
  <w:p w:rsidR="007073B0" w:rsidRDefault="007073B0" w:rsidP="002174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4E" w:rsidRDefault="00EE444E">
      <w:r>
        <w:separator/>
      </w:r>
    </w:p>
  </w:footnote>
  <w:footnote w:type="continuationSeparator" w:id="0">
    <w:p w:rsidR="00EE444E" w:rsidRDefault="00EE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D8"/>
    <w:multiLevelType w:val="hybridMultilevel"/>
    <w:tmpl w:val="BDEEE606"/>
    <w:lvl w:ilvl="0" w:tplc="0748C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27944"/>
    <w:multiLevelType w:val="hybridMultilevel"/>
    <w:tmpl w:val="D480B172"/>
    <w:lvl w:ilvl="0" w:tplc="15104F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B5547"/>
    <w:multiLevelType w:val="hybridMultilevel"/>
    <w:tmpl w:val="61F68328"/>
    <w:lvl w:ilvl="0" w:tplc="79D665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5A5510"/>
    <w:multiLevelType w:val="hybridMultilevel"/>
    <w:tmpl w:val="29B2D670"/>
    <w:lvl w:ilvl="0" w:tplc="9CA4C81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3801"/>
    <w:multiLevelType w:val="hybridMultilevel"/>
    <w:tmpl w:val="93FC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102D9"/>
    <w:multiLevelType w:val="multilevel"/>
    <w:tmpl w:val="ECE6F0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B40D7F"/>
    <w:multiLevelType w:val="hybridMultilevel"/>
    <w:tmpl w:val="E6D29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09279B"/>
    <w:multiLevelType w:val="multilevel"/>
    <w:tmpl w:val="2CD2F5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8F7BA4"/>
    <w:multiLevelType w:val="hybridMultilevel"/>
    <w:tmpl w:val="2E386FC2"/>
    <w:lvl w:ilvl="0" w:tplc="79D665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6BBE"/>
    <w:multiLevelType w:val="hybridMultilevel"/>
    <w:tmpl w:val="6BAE8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26F16"/>
    <w:multiLevelType w:val="multilevel"/>
    <w:tmpl w:val="032AC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61372A3"/>
    <w:multiLevelType w:val="multilevel"/>
    <w:tmpl w:val="0E3C5084"/>
    <w:lvl w:ilvl="0">
      <w:start w:val="1"/>
      <w:numFmt w:val="decimal"/>
      <w:pStyle w:val="a"/>
      <w:suff w:val="space"/>
      <w:lvlText w:val="%1"/>
      <w:lvlJc w:val="left"/>
      <w:pPr>
        <w:ind w:left="-283" w:firstLine="567"/>
      </w:pPr>
      <w:rPr>
        <w:rFonts w:ascii="Times New Roman" w:hAnsi="Times New Roman" w:cs="Times New Roman" w:hint="default"/>
        <w:b w:val="0"/>
        <w:i w:val="0"/>
        <w:caps/>
        <w:sz w:val="28"/>
      </w:rPr>
    </w:lvl>
    <w:lvl w:ilvl="1">
      <w:start w:val="1"/>
      <w:numFmt w:val="decimal"/>
      <w:suff w:val="space"/>
      <w:lvlText w:val="%1.%2"/>
      <w:lvlJc w:val="left"/>
      <w:pPr>
        <w:ind w:left="-426" w:firstLine="567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14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81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9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14"/>
        </w:tabs>
        <w:ind w:left="3894" w:hanging="1440"/>
      </w:pPr>
    </w:lvl>
  </w:abstractNum>
  <w:abstractNum w:abstractNumId="12">
    <w:nsid w:val="270F1748"/>
    <w:multiLevelType w:val="hybridMultilevel"/>
    <w:tmpl w:val="6488531A"/>
    <w:lvl w:ilvl="0" w:tplc="2E6E92E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FD1F0C"/>
    <w:multiLevelType w:val="hybridMultilevel"/>
    <w:tmpl w:val="6C7C4824"/>
    <w:lvl w:ilvl="0" w:tplc="41E20F8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78A5"/>
    <w:multiLevelType w:val="multilevel"/>
    <w:tmpl w:val="0F2C5E48"/>
    <w:lvl w:ilvl="0">
      <w:start w:val="1"/>
      <w:numFmt w:val="decimal"/>
      <w:pStyle w:val="2"/>
      <w:suff w:val="space"/>
      <w:lvlText w:val="%1"/>
      <w:lvlJc w:val="left"/>
      <w:pPr>
        <w:ind w:left="1566" w:hanging="432"/>
      </w:pPr>
    </w:lvl>
    <w:lvl w:ilvl="1">
      <w:start w:val="1"/>
      <w:numFmt w:val="decimal"/>
      <w:pStyle w:val="3"/>
      <w:suff w:val="space"/>
      <w:lvlText w:val="%1.%2"/>
      <w:lvlJc w:val="left"/>
      <w:pPr>
        <w:ind w:left="1836" w:hanging="576"/>
      </w:pPr>
    </w:lvl>
    <w:lvl w:ilvl="2">
      <w:start w:val="1"/>
      <w:numFmt w:val="decimal"/>
      <w:pStyle w:val="a0"/>
      <w:suff w:val="space"/>
      <w:lvlText w:val="%1.%3"/>
      <w:lvlJc w:val="left"/>
      <w:pPr>
        <w:ind w:left="1854" w:hanging="720"/>
      </w:pPr>
    </w:lvl>
    <w:lvl w:ilvl="3">
      <w:start w:val="1"/>
      <w:numFmt w:val="decimal"/>
      <w:suff w:val="space"/>
      <w:lvlText w:val="%1.%3.%4"/>
      <w:lvlJc w:val="left"/>
      <w:pPr>
        <w:ind w:left="1998" w:hanging="1431"/>
      </w:p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5">
    <w:nsid w:val="36201E99"/>
    <w:multiLevelType w:val="hybridMultilevel"/>
    <w:tmpl w:val="252A123C"/>
    <w:lvl w:ilvl="0" w:tplc="2B6AEBB2">
      <w:start w:val="65535"/>
      <w:numFmt w:val="bullet"/>
      <w:pStyle w:val="a1"/>
      <w:lvlText w:val="−"/>
      <w:lvlJc w:val="left"/>
      <w:pPr>
        <w:tabs>
          <w:tab w:val="num" w:pos="1416"/>
        </w:tabs>
        <w:ind w:left="849" w:firstLine="567"/>
      </w:pPr>
      <w:rPr>
        <w:rFonts w:ascii="Times New Roman" w:hAnsi="Times New Roman" w:cs="Times New Roman" w:hint="default"/>
      </w:rPr>
    </w:lvl>
    <w:lvl w:ilvl="1" w:tplc="48CE5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D2C1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AA74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706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FA13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CE4C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6A8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8849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3C7A4ACE"/>
    <w:multiLevelType w:val="hybridMultilevel"/>
    <w:tmpl w:val="11008E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EA33C46"/>
    <w:multiLevelType w:val="hybridMultilevel"/>
    <w:tmpl w:val="248EB0B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1453C88"/>
    <w:multiLevelType w:val="multilevel"/>
    <w:tmpl w:val="2E2CDC9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19">
    <w:nsid w:val="4F0B20BC"/>
    <w:multiLevelType w:val="hybridMultilevel"/>
    <w:tmpl w:val="881865FE"/>
    <w:lvl w:ilvl="0" w:tplc="F1C6C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4EB045B"/>
    <w:multiLevelType w:val="multilevel"/>
    <w:tmpl w:val="9C2823CC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21">
    <w:nsid w:val="567D4080"/>
    <w:multiLevelType w:val="hybridMultilevel"/>
    <w:tmpl w:val="3B0818B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39634FD"/>
    <w:multiLevelType w:val="hybridMultilevel"/>
    <w:tmpl w:val="0FA0AE4A"/>
    <w:lvl w:ilvl="0" w:tplc="79D665A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7B43A69"/>
    <w:multiLevelType w:val="hybridMultilevel"/>
    <w:tmpl w:val="4E684F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8845E66"/>
    <w:multiLevelType w:val="hybridMultilevel"/>
    <w:tmpl w:val="936049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ED81D4B"/>
    <w:multiLevelType w:val="hybridMultilevel"/>
    <w:tmpl w:val="FB2C5390"/>
    <w:lvl w:ilvl="0" w:tplc="46D0152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5B35FE"/>
    <w:multiLevelType w:val="hybridMultilevel"/>
    <w:tmpl w:val="F96C4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73BE2"/>
    <w:multiLevelType w:val="hybridMultilevel"/>
    <w:tmpl w:val="CF4627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5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2"/>
  </w:num>
  <w:num w:numId="10">
    <w:abstractNumId w:val="21"/>
  </w:num>
  <w:num w:numId="11">
    <w:abstractNumId w:val="9"/>
  </w:num>
  <w:num w:numId="12">
    <w:abstractNumId w:val="25"/>
  </w:num>
  <w:num w:numId="13">
    <w:abstractNumId w:val="20"/>
  </w:num>
  <w:num w:numId="14">
    <w:abstractNumId w:val="26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27"/>
  </w:num>
  <w:num w:numId="20">
    <w:abstractNumId w:val="6"/>
  </w:num>
  <w:num w:numId="21">
    <w:abstractNumId w:val="24"/>
  </w:num>
  <w:num w:numId="22">
    <w:abstractNumId w:val="16"/>
  </w:num>
  <w:num w:numId="23">
    <w:abstractNumId w:val="19"/>
  </w:num>
  <w:num w:numId="24">
    <w:abstractNumId w:val="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10"/>
  </w:num>
  <w:num w:numId="29">
    <w:abstractNumId w:val="13"/>
  </w:num>
  <w:num w:numId="30">
    <w:abstractNumId w:val="12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05"/>
    <w:rsid w:val="00004109"/>
    <w:rsid w:val="000062C8"/>
    <w:rsid w:val="000070B9"/>
    <w:rsid w:val="00007D8B"/>
    <w:rsid w:val="000200DF"/>
    <w:rsid w:val="000229AC"/>
    <w:rsid w:val="00023EAC"/>
    <w:rsid w:val="000244BC"/>
    <w:rsid w:val="00037CDA"/>
    <w:rsid w:val="00042B61"/>
    <w:rsid w:val="00050E53"/>
    <w:rsid w:val="00052610"/>
    <w:rsid w:val="00063544"/>
    <w:rsid w:val="00083B03"/>
    <w:rsid w:val="000911EC"/>
    <w:rsid w:val="00092B6A"/>
    <w:rsid w:val="000A2797"/>
    <w:rsid w:val="000B4225"/>
    <w:rsid w:val="000D3A77"/>
    <w:rsid w:val="000E3168"/>
    <w:rsid w:val="000E7653"/>
    <w:rsid w:val="000F3347"/>
    <w:rsid w:val="00103000"/>
    <w:rsid w:val="00115779"/>
    <w:rsid w:val="001164F5"/>
    <w:rsid w:val="00123747"/>
    <w:rsid w:val="00126CB4"/>
    <w:rsid w:val="0013202C"/>
    <w:rsid w:val="00137405"/>
    <w:rsid w:val="0014117A"/>
    <w:rsid w:val="00142DCF"/>
    <w:rsid w:val="001459D1"/>
    <w:rsid w:val="00152979"/>
    <w:rsid w:val="00175B25"/>
    <w:rsid w:val="00190031"/>
    <w:rsid w:val="001909C1"/>
    <w:rsid w:val="00190ADD"/>
    <w:rsid w:val="00192119"/>
    <w:rsid w:val="00192E1C"/>
    <w:rsid w:val="001954A2"/>
    <w:rsid w:val="001A5CDB"/>
    <w:rsid w:val="001C796D"/>
    <w:rsid w:val="001D55BE"/>
    <w:rsid w:val="001D5FA0"/>
    <w:rsid w:val="00211EFF"/>
    <w:rsid w:val="00214D29"/>
    <w:rsid w:val="00216C6F"/>
    <w:rsid w:val="002174B6"/>
    <w:rsid w:val="00217BA3"/>
    <w:rsid w:val="00241642"/>
    <w:rsid w:val="00241EBA"/>
    <w:rsid w:val="00260B77"/>
    <w:rsid w:val="00295B8F"/>
    <w:rsid w:val="002A0BE4"/>
    <w:rsid w:val="002C0EF1"/>
    <w:rsid w:val="002C720F"/>
    <w:rsid w:val="002F7B02"/>
    <w:rsid w:val="003169CF"/>
    <w:rsid w:val="003433DC"/>
    <w:rsid w:val="003573E2"/>
    <w:rsid w:val="00360360"/>
    <w:rsid w:val="00361DC0"/>
    <w:rsid w:val="00390CBC"/>
    <w:rsid w:val="003922CF"/>
    <w:rsid w:val="0039787E"/>
    <w:rsid w:val="003A6E52"/>
    <w:rsid w:val="003B4D24"/>
    <w:rsid w:val="003D67AE"/>
    <w:rsid w:val="003F54A5"/>
    <w:rsid w:val="003F7632"/>
    <w:rsid w:val="00404E33"/>
    <w:rsid w:val="00413A2C"/>
    <w:rsid w:val="00420F1E"/>
    <w:rsid w:val="00422EA9"/>
    <w:rsid w:val="00423112"/>
    <w:rsid w:val="00444450"/>
    <w:rsid w:val="0044702A"/>
    <w:rsid w:val="00460E47"/>
    <w:rsid w:val="0046433B"/>
    <w:rsid w:val="00482F91"/>
    <w:rsid w:val="004922D6"/>
    <w:rsid w:val="004A1435"/>
    <w:rsid w:val="004A72F8"/>
    <w:rsid w:val="004B73AD"/>
    <w:rsid w:val="004D3AA9"/>
    <w:rsid w:val="004E4F82"/>
    <w:rsid w:val="004F78F0"/>
    <w:rsid w:val="005267B8"/>
    <w:rsid w:val="00544B8B"/>
    <w:rsid w:val="00560700"/>
    <w:rsid w:val="00591235"/>
    <w:rsid w:val="005917B8"/>
    <w:rsid w:val="005A4122"/>
    <w:rsid w:val="005B51BE"/>
    <w:rsid w:val="005C41B2"/>
    <w:rsid w:val="005C490C"/>
    <w:rsid w:val="005D7720"/>
    <w:rsid w:val="006060C8"/>
    <w:rsid w:val="006116C1"/>
    <w:rsid w:val="00616521"/>
    <w:rsid w:val="00630CEC"/>
    <w:rsid w:val="00631454"/>
    <w:rsid w:val="006431EE"/>
    <w:rsid w:val="0065204C"/>
    <w:rsid w:val="00662E9F"/>
    <w:rsid w:val="00666AE5"/>
    <w:rsid w:val="00671C23"/>
    <w:rsid w:val="00680C70"/>
    <w:rsid w:val="00691C72"/>
    <w:rsid w:val="006B1C47"/>
    <w:rsid w:val="006B79CA"/>
    <w:rsid w:val="006D7157"/>
    <w:rsid w:val="006E1426"/>
    <w:rsid w:val="006F299B"/>
    <w:rsid w:val="00701700"/>
    <w:rsid w:val="007073B0"/>
    <w:rsid w:val="007132A0"/>
    <w:rsid w:val="00713B2A"/>
    <w:rsid w:val="00716551"/>
    <w:rsid w:val="007439F3"/>
    <w:rsid w:val="00744B26"/>
    <w:rsid w:val="00750E02"/>
    <w:rsid w:val="007510F0"/>
    <w:rsid w:val="00756375"/>
    <w:rsid w:val="00764D1D"/>
    <w:rsid w:val="00776E03"/>
    <w:rsid w:val="00781849"/>
    <w:rsid w:val="00790327"/>
    <w:rsid w:val="007A7116"/>
    <w:rsid w:val="007B2352"/>
    <w:rsid w:val="007C4DB7"/>
    <w:rsid w:val="007D2AE3"/>
    <w:rsid w:val="007D4B47"/>
    <w:rsid w:val="007E3B25"/>
    <w:rsid w:val="007E4CBB"/>
    <w:rsid w:val="00810C14"/>
    <w:rsid w:val="00814699"/>
    <w:rsid w:val="00814F71"/>
    <w:rsid w:val="0084065C"/>
    <w:rsid w:val="00852FDF"/>
    <w:rsid w:val="00861145"/>
    <w:rsid w:val="008631B2"/>
    <w:rsid w:val="00863FE9"/>
    <w:rsid w:val="00872B73"/>
    <w:rsid w:val="00883DAB"/>
    <w:rsid w:val="008917D8"/>
    <w:rsid w:val="00895D32"/>
    <w:rsid w:val="008D5E91"/>
    <w:rsid w:val="008F4C05"/>
    <w:rsid w:val="00900EAE"/>
    <w:rsid w:val="0090398F"/>
    <w:rsid w:val="00910A43"/>
    <w:rsid w:val="00917A9E"/>
    <w:rsid w:val="0092159C"/>
    <w:rsid w:val="0092234A"/>
    <w:rsid w:val="009233E0"/>
    <w:rsid w:val="00925B02"/>
    <w:rsid w:val="00934ACD"/>
    <w:rsid w:val="00940D6D"/>
    <w:rsid w:val="00940E3C"/>
    <w:rsid w:val="00944D04"/>
    <w:rsid w:val="00946960"/>
    <w:rsid w:val="009574C8"/>
    <w:rsid w:val="00970343"/>
    <w:rsid w:val="00975999"/>
    <w:rsid w:val="00980185"/>
    <w:rsid w:val="00992DD1"/>
    <w:rsid w:val="009B108D"/>
    <w:rsid w:val="009B6BC8"/>
    <w:rsid w:val="009C5EA6"/>
    <w:rsid w:val="009D3A19"/>
    <w:rsid w:val="009E09A5"/>
    <w:rsid w:val="009E1D92"/>
    <w:rsid w:val="009E4A5F"/>
    <w:rsid w:val="009E6EBA"/>
    <w:rsid w:val="009F385E"/>
    <w:rsid w:val="00A03063"/>
    <w:rsid w:val="00A03597"/>
    <w:rsid w:val="00A20CC3"/>
    <w:rsid w:val="00A2356C"/>
    <w:rsid w:val="00A238C3"/>
    <w:rsid w:val="00A32F49"/>
    <w:rsid w:val="00A62C35"/>
    <w:rsid w:val="00A6468F"/>
    <w:rsid w:val="00A743CF"/>
    <w:rsid w:val="00A753C8"/>
    <w:rsid w:val="00A7592A"/>
    <w:rsid w:val="00A77678"/>
    <w:rsid w:val="00A97DC2"/>
    <w:rsid w:val="00AA0CD8"/>
    <w:rsid w:val="00AB61A7"/>
    <w:rsid w:val="00AC0046"/>
    <w:rsid w:val="00AD4912"/>
    <w:rsid w:val="00AE4008"/>
    <w:rsid w:val="00AF4638"/>
    <w:rsid w:val="00B0551F"/>
    <w:rsid w:val="00B07196"/>
    <w:rsid w:val="00B07FB9"/>
    <w:rsid w:val="00B1195A"/>
    <w:rsid w:val="00B137A5"/>
    <w:rsid w:val="00B308ED"/>
    <w:rsid w:val="00B35D9B"/>
    <w:rsid w:val="00B425E4"/>
    <w:rsid w:val="00B442C0"/>
    <w:rsid w:val="00B4494F"/>
    <w:rsid w:val="00B54ED4"/>
    <w:rsid w:val="00BA165C"/>
    <w:rsid w:val="00BB1400"/>
    <w:rsid w:val="00BC5D14"/>
    <w:rsid w:val="00BD49B0"/>
    <w:rsid w:val="00BE2D8E"/>
    <w:rsid w:val="00BE36D7"/>
    <w:rsid w:val="00BF1A5B"/>
    <w:rsid w:val="00BF3736"/>
    <w:rsid w:val="00BF5A8D"/>
    <w:rsid w:val="00C04EF0"/>
    <w:rsid w:val="00C145D5"/>
    <w:rsid w:val="00C21FF3"/>
    <w:rsid w:val="00C30D23"/>
    <w:rsid w:val="00C35FFB"/>
    <w:rsid w:val="00C36B1A"/>
    <w:rsid w:val="00C414E3"/>
    <w:rsid w:val="00C4414A"/>
    <w:rsid w:val="00C4594C"/>
    <w:rsid w:val="00C47FA0"/>
    <w:rsid w:val="00C50C8E"/>
    <w:rsid w:val="00C87A89"/>
    <w:rsid w:val="00C91C6E"/>
    <w:rsid w:val="00C965D9"/>
    <w:rsid w:val="00CA38D9"/>
    <w:rsid w:val="00CA6C55"/>
    <w:rsid w:val="00CB3BB7"/>
    <w:rsid w:val="00CC0C19"/>
    <w:rsid w:val="00CC1C48"/>
    <w:rsid w:val="00CC255A"/>
    <w:rsid w:val="00CC693D"/>
    <w:rsid w:val="00CD0E3D"/>
    <w:rsid w:val="00CE609E"/>
    <w:rsid w:val="00D0167C"/>
    <w:rsid w:val="00D03F2B"/>
    <w:rsid w:val="00D1293C"/>
    <w:rsid w:val="00D12ADC"/>
    <w:rsid w:val="00D21578"/>
    <w:rsid w:val="00D2264A"/>
    <w:rsid w:val="00D41157"/>
    <w:rsid w:val="00D44447"/>
    <w:rsid w:val="00D62C2F"/>
    <w:rsid w:val="00D647FF"/>
    <w:rsid w:val="00D71B8C"/>
    <w:rsid w:val="00D75294"/>
    <w:rsid w:val="00DA2212"/>
    <w:rsid w:val="00DD16CA"/>
    <w:rsid w:val="00DD2FAF"/>
    <w:rsid w:val="00DD32A9"/>
    <w:rsid w:val="00DD3AAD"/>
    <w:rsid w:val="00DF3AD3"/>
    <w:rsid w:val="00E10766"/>
    <w:rsid w:val="00E22492"/>
    <w:rsid w:val="00E23AC7"/>
    <w:rsid w:val="00E3236B"/>
    <w:rsid w:val="00E53E49"/>
    <w:rsid w:val="00E65F61"/>
    <w:rsid w:val="00E67DAF"/>
    <w:rsid w:val="00E96458"/>
    <w:rsid w:val="00EC59DE"/>
    <w:rsid w:val="00ED0F68"/>
    <w:rsid w:val="00EE444E"/>
    <w:rsid w:val="00F0045B"/>
    <w:rsid w:val="00F01FC2"/>
    <w:rsid w:val="00F12549"/>
    <w:rsid w:val="00F138DE"/>
    <w:rsid w:val="00F4038B"/>
    <w:rsid w:val="00F408D0"/>
    <w:rsid w:val="00F44CAC"/>
    <w:rsid w:val="00F60630"/>
    <w:rsid w:val="00F722FE"/>
    <w:rsid w:val="00F8242B"/>
    <w:rsid w:val="00F84B03"/>
    <w:rsid w:val="00F902C7"/>
    <w:rsid w:val="00FA5353"/>
    <w:rsid w:val="00FD1880"/>
    <w:rsid w:val="00FD7E4C"/>
    <w:rsid w:val="00FE7F1C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0E31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2"/>
    <w:next w:val="a2"/>
    <w:link w:val="21"/>
    <w:uiPriority w:val="99"/>
    <w:qFormat/>
    <w:rsid w:val="00422EA9"/>
    <w:pPr>
      <w:keepNext/>
      <w:autoSpaceDE w:val="0"/>
      <w:autoSpaceDN w:val="0"/>
      <w:outlineLvl w:val="1"/>
    </w:pPr>
  </w:style>
  <w:style w:type="paragraph" w:styleId="30">
    <w:name w:val="heading 3"/>
    <w:basedOn w:val="a2"/>
    <w:next w:val="a2"/>
    <w:link w:val="31"/>
    <w:autoRedefine/>
    <w:uiPriority w:val="99"/>
    <w:qFormat/>
    <w:rsid w:val="00422EA9"/>
    <w:pPr>
      <w:keepNext/>
      <w:autoSpaceDE w:val="0"/>
      <w:autoSpaceDN w:val="0"/>
      <w:spacing w:before="480" w:after="240" w:line="264" w:lineRule="auto"/>
      <w:ind w:right="-66"/>
      <w:jc w:val="right"/>
      <w:outlineLvl w:val="2"/>
    </w:pPr>
    <w:rPr>
      <w:b/>
      <w:bCs/>
    </w:rPr>
  </w:style>
  <w:style w:type="paragraph" w:styleId="6">
    <w:name w:val="heading 6"/>
    <w:basedOn w:val="a2"/>
    <w:link w:val="60"/>
    <w:uiPriority w:val="99"/>
    <w:qFormat/>
    <w:rsid w:val="00422EA9"/>
    <w:pPr>
      <w:shd w:val="clear" w:color="auto" w:fill="F3EFEF"/>
      <w:spacing w:before="100" w:beforeAutospacing="1" w:after="100" w:afterAutospacing="1"/>
      <w:outlineLvl w:val="5"/>
    </w:pPr>
    <w:rPr>
      <w:rFonts w:ascii="Tahoma" w:eastAsia="Arial Unicode MS" w:hAnsi="Tahoma" w:cs="Tahoma"/>
      <w:b/>
      <w:bCs/>
      <w:sz w:val="17"/>
      <w:szCs w:val="1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нак1"/>
    <w:basedOn w:val="a2"/>
    <w:rsid w:val="00AC004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2"/>
    <w:link w:val="a7"/>
    <w:uiPriority w:val="99"/>
    <w:rsid w:val="002174B6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2174B6"/>
  </w:style>
  <w:style w:type="paragraph" w:styleId="32">
    <w:name w:val="Body Text Indent 3"/>
    <w:basedOn w:val="a2"/>
    <w:link w:val="33"/>
    <w:rsid w:val="00DD3AAD"/>
    <w:pPr>
      <w:autoSpaceDE w:val="0"/>
      <w:autoSpaceDN w:val="0"/>
      <w:ind w:firstLine="567"/>
      <w:jc w:val="both"/>
    </w:pPr>
    <w:rPr>
      <w:sz w:val="28"/>
    </w:rPr>
  </w:style>
  <w:style w:type="character" w:customStyle="1" w:styleId="10">
    <w:name w:val="Заголовок 1 Знак"/>
    <w:link w:val="1"/>
    <w:uiPriority w:val="99"/>
    <w:rsid w:val="000E3168"/>
    <w:rPr>
      <w:rFonts w:ascii="Cambria" w:hAnsi="Cambria"/>
      <w:b/>
      <w:bCs/>
      <w:kern w:val="32"/>
      <w:sz w:val="32"/>
      <w:szCs w:val="32"/>
      <w:lang w:eastAsia="en-US"/>
    </w:rPr>
  </w:style>
  <w:style w:type="table" w:styleId="a9">
    <w:name w:val="Table Grid"/>
    <w:basedOn w:val="a4"/>
    <w:rsid w:val="00C965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2"/>
    <w:link w:val="ab"/>
    <w:uiPriority w:val="99"/>
    <w:rsid w:val="0075637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6375"/>
    <w:rPr>
      <w:sz w:val="24"/>
      <w:szCs w:val="24"/>
    </w:rPr>
  </w:style>
  <w:style w:type="character" w:customStyle="1" w:styleId="21">
    <w:name w:val="Заголовок 2 Знак"/>
    <w:link w:val="20"/>
    <w:uiPriority w:val="99"/>
    <w:semiHidden/>
    <w:rsid w:val="00422EA9"/>
    <w:rPr>
      <w:sz w:val="24"/>
      <w:szCs w:val="24"/>
    </w:rPr>
  </w:style>
  <w:style w:type="character" w:customStyle="1" w:styleId="31">
    <w:name w:val="Заголовок 3 Знак"/>
    <w:link w:val="30"/>
    <w:uiPriority w:val="99"/>
    <w:semiHidden/>
    <w:rsid w:val="00422EA9"/>
    <w:rPr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rsid w:val="00422EA9"/>
    <w:rPr>
      <w:rFonts w:ascii="Tahoma" w:eastAsia="Arial Unicode MS" w:hAnsi="Tahoma" w:cs="Tahoma"/>
      <w:b/>
      <w:bCs/>
      <w:sz w:val="17"/>
      <w:szCs w:val="17"/>
      <w:shd w:val="clear" w:color="auto" w:fill="F3EFEF"/>
    </w:rPr>
  </w:style>
  <w:style w:type="character" w:styleId="ac">
    <w:name w:val="Hyperlink"/>
    <w:uiPriority w:val="99"/>
    <w:unhideWhenUsed/>
    <w:rsid w:val="00422EA9"/>
    <w:rPr>
      <w:color w:val="3963F2"/>
      <w:u w:val="single"/>
    </w:rPr>
  </w:style>
  <w:style w:type="character" w:styleId="ad">
    <w:name w:val="FollowedHyperlink"/>
    <w:unhideWhenUsed/>
    <w:rsid w:val="00422EA9"/>
    <w:rPr>
      <w:color w:val="800080"/>
      <w:u w:val="single"/>
    </w:rPr>
  </w:style>
  <w:style w:type="paragraph" w:styleId="HTML">
    <w:name w:val="HTML Preformatted"/>
    <w:basedOn w:val="a2"/>
    <w:link w:val="HTML0"/>
    <w:unhideWhenUsed/>
    <w:rsid w:val="0042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2EA9"/>
    <w:rPr>
      <w:rFonts w:ascii="Courier New" w:hAnsi="Courier New" w:cs="Courier New"/>
    </w:rPr>
  </w:style>
  <w:style w:type="paragraph" w:styleId="ae">
    <w:name w:val="Normal (Web)"/>
    <w:basedOn w:val="a2"/>
    <w:uiPriority w:val="99"/>
    <w:unhideWhenUsed/>
    <w:rsid w:val="00422EA9"/>
    <w:pPr>
      <w:spacing w:before="100" w:beforeAutospacing="1" w:after="100" w:afterAutospacing="1"/>
    </w:pPr>
  </w:style>
  <w:style w:type="paragraph" w:styleId="12">
    <w:name w:val="toc 1"/>
    <w:basedOn w:val="a2"/>
    <w:next w:val="a2"/>
    <w:autoRedefine/>
    <w:uiPriority w:val="39"/>
    <w:unhideWhenUsed/>
    <w:rsid w:val="00422EA9"/>
    <w:pPr>
      <w:tabs>
        <w:tab w:val="right" w:leader="dot" w:pos="9911"/>
      </w:tabs>
      <w:spacing w:before="240" w:after="120" w:line="360" w:lineRule="auto"/>
    </w:pPr>
    <w:rPr>
      <w:b/>
      <w:bCs/>
      <w:noProof/>
      <w:sz w:val="28"/>
      <w:szCs w:val="20"/>
    </w:rPr>
  </w:style>
  <w:style w:type="paragraph" w:styleId="22">
    <w:name w:val="toc 2"/>
    <w:basedOn w:val="a2"/>
    <w:next w:val="a2"/>
    <w:autoRedefine/>
    <w:uiPriority w:val="99"/>
    <w:unhideWhenUsed/>
    <w:rsid w:val="00422EA9"/>
    <w:pPr>
      <w:tabs>
        <w:tab w:val="left" w:pos="540"/>
        <w:tab w:val="right" w:leader="dot" w:pos="9344"/>
      </w:tabs>
      <w:spacing w:before="120"/>
      <w:ind w:left="240"/>
    </w:pPr>
    <w:rPr>
      <w:i/>
      <w:iCs/>
      <w:sz w:val="20"/>
      <w:szCs w:val="20"/>
    </w:rPr>
  </w:style>
  <w:style w:type="paragraph" w:styleId="af">
    <w:name w:val="footnote text"/>
    <w:basedOn w:val="a2"/>
    <w:link w:val="af0"/>
    <w:uiPriority w:val="99"/>
    <w:unhideWhenUsed/>
    <w:rsid w:val="00422EA9"/>
    <w:pPr>
      <w:autoSpaceDE w:val="0"/>
      <w:autoSpaceDN w:val="0"/>
      <w:spacing w:after="120" w:line="288" w:lineRule="auto"/>
      <w:ind w:firstLine="567"/>
      <w:jc w:val="both"/>
    </w:pPr>
    <w:rPr>
      <w:w w:val="103"/>
      <w:sz w:val="20"/>
      <w:szCs w:val="20"/>
    </w:rPr>
  </w:style>
  <w:style w:type="character" w:customStyle="1" w:styleId="af0">
    <w:name w:val="Текст сноски Знак"/>
    <w:link w:val="af"/>
    <w:uiPriority w:val="99"/>
    <w:rsid w:val="00422EA9"/>
    <w:rPr>
      <w:w w:val="103"/>
    </w:rPr>
  </w:style>
  <w:style w:type="paragraph" w:styleId="af1">
    <w:name w:val="header"/>
    <w:basedOn w:val="a2"/>
    <w:link w:val="af2"/>
    <w:uiPriority w:val="99"/>
    <w:unhideWhenUsed/>
    <w:rsid w:val="00422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22EA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22EA9"/>
    <w:rPr>
      <w:sz w:val="24"/>
      <w:szCs w:val="24"/>
    </w:rPr>
  </w:style>
  <w:style w:type="paragraph" w:styleId="a1">
    <w:name w:val="List Bullet"/>
    <w:basedOn w:val="a2"/>
    <w:unhideWhenUsed/>
    <w:rsid w:val="00422EA9"/>
    <w:pPr>
      <w:numPr>
        <w:numId w:val="4"/>
      </w:numPr>
    </w:pPr>
    <w:rPr>
      <w:sz w:val="20"/>
      <w:szCs w:val="20"/>
    </w:rPr>
  </w:style>
  <w:style w:type="paragraph" w:styleId="af3">
    <w:name w:val="Title"/>
    <w:basedOn w:val="a2"/>
    <w:link w:val="af4"/>
    <w:uiPriority w:val="99"/>
    <w:qFormat/>
    <w:rsid w:val="00422EA9"/>
    <w:pPr>
      <w:autoSpaceDE w:val="0"/>
      <w:autoSpaceDN w:val="0"/>
      <w:jc w:val="center"/>
    </w:pPr>
    <w:rPr>
      <w:b/>
      <w:bCs/>
    </w:rPr>
  </w:style>
  <w:style w:type="character" w:customStyle="1" w:styleId="af4">
    <w:name w:val="Название Знак"/>
    <w:link w:val="af3"/>
    <w:uiPriority w:val="99"/>
    <w:rsid w:val="00422EA9"/>
    <w:rPr>
      <w:b/>
      <w:bCs/>
      <w:sz w:val="24"/>
      <w:szCs w:val="24"/>
    </w:rPr>
  </w:style>
  <w:style w:type="paragraph" w:styleId="af5">
    <w:name w:val="Body Text"/>
    <w:basedOn w:val="a2"/>
    <w:link w:val="af6"/>
    <w:unhideWhenUsed/>
    <w:rsid w:val="00422EA9"/>
    <w:pPr>
      <w:suppressAutoHyphens/>
    </w:pPr>
    <w:rPr>
      <w:szCs w:val="20"/>
      <w:lang w:eastAsia="ar-SA"/>
    </w:rPr>
  </w:style>
  <w:style w:type="character" w:customStyle="1" w:styleId="af6">
    <w:name w:val="Основной текст Знак"/>
    <w:link w:val="af5"/>
    <w:rsid w:val="00422EA9"/>
    <w:rPr>
      <w:sz w:val="24"/>
      <w:lang w:eastAsia="ar-SA"/>
    </w:rPr>
  </w:style>
  <w:style w:type="paragraph" w:styleId="af7">
    <w:name w:val="Note Heading"/>
    <w:basedOn w:val="a2"/>
    <w:next w:val="a2"/>
    <w:link w:val="af8"/>
    <w:uiPriority w:val="99"/>
    <w:unhideWhenUsed/>
    <w:rsid w:val="00422EA9"/>
    <w:rPr>
      <w:sz w:val="20"/>
      <w:szCs w:val="20"/>
    </w:rPr>
  </w:style>
  <w:style w:type="character" w:customStyle="1" w:styleId="af8">
    <w:name w:val="Заголовок записки Знак"/>
    <w:basedOn w:val="a3"/>
    <w:link w:val="af7"/>
    <w:uiPriority w:val="99"/>
    <w:rsid w:val="00422EA9"/>
  </w:style>
  <w:style w:type="paragraph" w:styleId="23">
    <w:name w:val="Body Text 2"/>
    <w:basedOn w:val="a2"/>
    <w:link w:val="24"/>
    <w:uiPriority w:val="99"/>
    <w:unhideWhenUsed/>
    <w:rsid w:val="00422EA9"/>
    <w:pPr>
      <w:autoSpaceDE w:val="0"/>
      <w:autoSpaceDN w:val="0"/>
      <w:ind w:left="4193"/>
    </w:pPr>
  </w:style>
  <w:style w:type="character" w:customStyle="1" w:styleId="24">
    <w:name w:val="Основной текст 2 Знак"/>
    <w:link w:val="23"/>
    <w:uiPriority w:val="99"/>
    <w:rsid w:val="00422EA9"/>
    <w:rPr>
      <w:sz w:val="24"/>
      <w:szCs w:val="24"/>
    </w:rPr>
  </w:style>
  <w:style w:type="paragraph" w:styleId="25">
    <w:name w:val="Body Text Indent 2"/>
    <w:basedOn w:val="a2"/>
    <w:link w:val="26"/>
    <w:unhideWhenUsed/>
    <w:rsid w:val="00422EA9"/>
    <w:pPr>
      <w:autoSpaceDE w:val="0"/>
      <w:autoSpaceDN w:val="0"/>
      <w:ind w:right="2075" w:firstLine="360"/>
      <w:jc w:val="both"/>
    </w:pPr>
  </w:style>
  <w:style w:type="character" w:customStyle="1" w:styleId="26">
    <w:name w:val="Основной текст с отступом 2 Знак"/>
    <w:link w:val="25"/>
    <w:rsid w:val="00422EA9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422EA9"/>
    <w:rPr>
      <w:sz w:val="28"/>
      <w:szCs w:val="24"/>
    </w:rPr>
  </w:style>
  <w:style w:type="paragraph" w:styleId="af9">
    <w:name w:val="Plain Text"/>
    <w:basedOn w:val="a2"/>
    <w:link w:val="afa"/>
    <w:unhideWhenUsed/>
    <w:rsid w:val="00422EA9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422EA9"/>
    <w:rPr>
      <w:rFonts w:ascii="Courier New" w:hAnsi="Courier New" w:cs="Courier New"/>
    </w:rPr>
  </w:style>
  <w:style w:type="paragraph" w:styleId="afb">
    <w:name w:val="Balloon Text"/>
    <w:basedOn w:val="a2"/>
    <w:link w:val="afc"/>
    <w:unhideWhenUsed/>
    <w:rsid w:val="00422E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422EA9"/>
    <w:rPr>
      <w:rFonts w:ascii="Tahoma" w:hAnsi="Tahoma" w:cs="Tahoma"/>
      <w:sz w:val="16"/>
      <w:szCs w:val="16"/>
    </w:rPr>
  </w:style>
  <w:style w:type="paragraph" w:styleId="afd">
    <w:name w:val="List Paragraph"/>
    <w:basedOn w:val="a2"/>
    <w:uiPriority w:val="34"/>
    <w:qFormat/>
    <w:rsid w:val="00422E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e">
    <w:name w:val="Заголовок пункта Знак"/>
    <w:link w:val="aff"/>
    <w:locked/>
    <w:rsid w:val="00422EA9"/>
    <w:rPr>
      <w:b/>
      <w:bCs/>
      <w:kern w:val="32"/>
      <w:sz w:val="28"/>
      <w:szCs w:val="16"/>
    </w:rPr>
  </w:style>
  <w:style w:type="paragraph" w:customStyle="1" w:styleId="aff">
    <w:name w:val="Заголовок пункта"/>
    <w:basedOn w:val="1"/>
    <w:next w:val="a2"/>
    <w:link w:val="afe"/>
    <w:rsid w:val="00422EA9"/>
    <w:pPr>
      <w:spacing w:after="480"/>
      <w:ind w:firstLine="720"/>
    </w:pPr>
    <w:rPr>
      <w:rFonts w:ascii="Times New Roman" w:hAnsi="Times New Roman"/>
      <w:sz w:val="28"/>
      <w:szCs w:val="16"/>
      <w:lang w:eastAsia="ru-RU"/>
    </w:rPr>
  </w:style>
  <w:style w:type="paragraph" w:customStyle="1" w:styleId="210">
    <w:name w:val="Основной текст 21"/>
    <w:basedOn w:val="a2"/>
    <w:rsid w:val="00422EA9"/>
    <w:pPr>
      <w:suppressAutoHyphens/>
      <w:ind w:right="-568"/>
    </w:pPr>
    <w:rPr>
      <w:sz w:val="28"/>
      <w:szCs w:val="20"/>
      <w:lang w:eastAsia="ar-SA"/>
    </w:rPr>
  </w:style>
  <w:style w:type="paragraph" w:customStyle="1" w:styleId="Tabl9">
    <w:name w:val="Tabl_9"/>
    <w:basedOn w:val="a2"/>
    <w:next w:val="a2"/>
    <w:uiPriority w:val="99"/>
    <w:rsid w:val="00422EA9"/>
    <w:pPr>
      <w:autoSpaceDE w:val="0"/>
      <w:autoSpaceDN w:val="0"/>
      <w:spacing w:after="120" w:line="264" w:lineRule="auto"/>
      <w:ind w:left="-62" w:right="-62" w:firstLine="567"/>
      <w:jc w:val="center"/>
    </w:pPr>
    <w:rPr>
      <w:w w:val="103"/>
      <w:sz w:val="14"/>
      <w:szCs w:val="14"/>
    </w:rPr>
  </w:style>
  <w:style w:type="paragraph" w:customStyle="1" w:styleId="ConsPlusNormal">
    <w:name w:val="ConsPlusNormal"/>
    <w:rsid w:val="00422E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2"/>
    <w:uiPriority w:val="99"/>
    <w:rsid w:val="00422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№ таблицы"/>
    <w:uiPriority w:val="99"/>
    <w:rsid w:val="00422EA9"/>
    <w:pPr>
      <w:autoSpaceDE w:val="0"/>
      <w:autoSpaceDN w:val="0"/>
      <w:spacing w:after="60" w:line="288" w:lineRule="auto"/>
      <w:jc w:val="right"/>
    </w:pPr>
    <w:rPr>
      <w:i/>
      <w:iCs/>
      <w:sz w:val="22"/>
      <w:szCs w:val="22"/>
    </w:rPr>
  </w:style>
  <w:style w:type="paragraph" w:customStyle="1" w:styleId="110">
    <w:name w:val="Знак11"/>
    <w:basedOn w:val="a2"/>
    <w:uiPriority w:val="99"/>
    <w:rsid w:val="00422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22EA9"/>
    <w:pPr>
      <w:widowControl w:val="0"/>
      <w:ind w:left="5320" w:right="400" w:firstLine="1160"/>
    </w:pPr>
  </w:style>
  <w:style w:type="paragraph" w:customStyle="1" w:styleId="0">
    <w:name w:val="0"/>
    <w:next w:val="a2"/>
    <w:rsid w:val="00422EA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4"/>
    </w:rPr>
  </w:style>
  <w:style w:type="paragraph" w:customStyle="1" w:styleId="2">
    <w:name w:val="РП заголовок 2"/>
    <w:basedOn w:val="a2"/>
    <w:rsid w:val="00422EA9"/>
    <w:pPr>
      <w:keepNext/>
      <w:numPr>
        <w:numId w:val="5"/>
      </w:numPr>
      <w:spacing w:before="360" w:after="240"/>
      <w:outlineLvl w:val="1"/>
    </w:pPr>
    <w:rPr>
      <w:b/>
    </w:rPr>
  </w:style>
  <w:style w:type="paragraph" w:customStyle="1" w:styleId="3">
    <w:name w:val="РП заголовок 3"/>
    <w:basedOn w:val="a2"/>
    <w:rsid w:val="00422EA9"/>
    <w:pPr>
      <w:keepNext/>
      <w:numPr>
        <w:ilvl w:val="1"/>
        <w:numId w:val="5"/>
      </w:numPr>
      <w:tabs>
        <w:tab w:val="left" w:pos="9355"/>
      </w:tabs>
      <w:suppressAutoHyphens/>
      <w:spacing w:before="240" w:after="120"/>
      <w:outlineLvl w:val="1"/>
    </w:pPr>
    <w:rPr>
      <w:b/>
    </w:rPr>
  </w:style>
  <w:style w:type="character" w:customStyle="1" w:styleId="aff1">
    <w:name w:val="РП Подпункт в основном тексте Знак"/>
    <w:link w:val="a0"/>
    <w:locked/>
    <w:rsid w:val="00422EA9"/>
    <w:rPr>
      <w:sz w:val="24"/>
      <w:szCs w:val="24"/>
    </w:rPr>
  </w:style>
  <w:style w:type="paragraph" w:customStyle="1" w:styleId="a0">
    <w:name w:val="РП Подпункт в основном тексте"/>
    <w:basedOn w:val="a2"/>
    <w:link w:val="aff1"/>
    <w:rsid w:val="00422EA9"/>
    <w:pPr>
      <w:numPr>
        <w:ilvl w:val="2"/>
        <w:numId w:val="5"/>
      </w:numPr>
      <w:jc w:val="both"/>
    </w:pPr>
  </w:style>
  <w:style w:type="paragraph" w:customStyle="1" w:styleId="ConsPlusCell">
    <w:name w:val="ConsPlusCell"/>
    <w:rsid w:val="00422E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otnote reference"/>
    <w:uiPriority w:val="99"/>
    <w:unhideWhenUsed/>
    <w:rsid w:val="00422EA9"/>
    <w:rPr>
      <w:vertAlign w:val="superscript"/>
    </w:rPr>
  </w:style>
  <w:style w:type="character" w:customStyle="1" w:styleId="htmltxt1">
    <w:name w:val="html_txt1"/>
    <w:uiPriority w:val="99"/>
    <w:rsid w:val="00422EA9"/>
    <w:rPr>
      <w:color w:val="000000"/>
    </w:rPr>
  </w:style>
  <w:style w:type="character" w:customStyle="1" w:styleId="head1">
    <w:name w:val="head1"/>
    <w:rsid w:val="00422EA9"/>
    <w:rPr>
      <w:b/>
      <w:bCs/>
      <w:color w:val="990000"/>
      <w:sz w:val="20"/>
      <w:szCs w:val="20"/>
    </w:rPr>
  </w:style>
  <w:style w:type="paragraph" w:styleId="34">
    <w:name w:val="Body Text 3"/>
    <w:basedOn w:val="a2"/>
    <w:link w:val="35"/>
    <w:uiPriority w:val="99"/>
    <w:unhideWhenUsed/>
    <w:rsid w:val="00192E1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92E1C"/>
    <w:rPr>
      <w:sz w:val="16"/>
      <w:szCs w:val="16"/>
    </w:rPr>
  </w:style>
  <w:style w:type="character" w:customStyle="1" w:styleId="cont">
    <w:name w:val="cont"/>
    <w:basedOn w:val="a3"/>
    <w:rsid w:val="00DD2FAF"/>
  </w:style>
  <w:style w:type="paragraph" w:customStyle="1" w:styleId="para">
    <w:name w:val="para"/>
    <w:basedOn w:val="a2"/>
    <w:rsid w:val="00DD2FAF"/>
    <w:pPr>
      <w:spacing w:before="79" w:after="79"/>
    </w:pPr>
    <w:rPr>
      <w:rFonts w:ascii="Verdana" w:hAnsi="Verdana"/>
      <w:sz w:val="20"/>
      <w:szCs w:val="20"/>
    </w:rPr>
  </w:style>
  <w:style w:type="paragraph" w:customStyle="1" w:styleId="aff3">
    <w:name w:val="Òåêñò"/>
    <w:basedOn w:val="a2"/>
    <w:rsid w:val="00D016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">
    <w:name w:val="List Number"/>
    <w:basedOn w:val="a2"/>
    <w:uiPriority w:val="99"/>
    <w:unhideWhenUsed/>
    <w:rsid w:val="00D0167C"/>
    <w:pPr>
      <w:numPr>
        <w:numId w:val="6"/>
      </w:numPr>
      <w:jc w:val="both"/>
    </w:pPr>
    <w:rPr>
      <w:rFonts w:ascii="Arial" w:hAnsi="Arial"/>
      <w:sz w:val="28"/>
      <w:szCs w:val="20"/>
    </w:rPr>
  </w:style>
  <w:style w:type="character" w:customStyle="1" w:styleId="apple-converted-space">
    <w:name w:val="apple-converted-space"/>
    <w:rsid w:val="00872B73"/>
  </w:style>
  <w:style w:type="character" w:styleId="aff4">
    <w:name w:val="annotation reference"/>
    <w:rsid w:val="00D2264A"/>
    <w:rPr>
      <w:sz w:val="16"/>
      <w:szCs w:val="16"/>
    </w:rPr>
  </w:style>
  <w:style w:type="paragraph" w:styleId="aff5">
    <w:name w:val="annotation text"/>
    <w:basedOn w:val="a2"/>
    <w:link w:val="aff6"/>
    <w:rsid w:val="00D2264A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D2264A"/>
  </w:style>
  <w:style w:type="paragraph" w:styleId="aff7">
    <w:name w:val="annotation subject"/>
    <w:basedOn w:val="aff5"/>
    <w:next w:val="aff5"/>
    <w:link w:val="aff8"/>
    <w:rsid w:val="00D2264A"/>
    <w:rPr>
      <w:b/>
      <w:bCs/>
    </w:rPr>
  </w:style>
  <w:style w:type="character" w:customStyle="1" w:styleId="aff8">
    <w:name w:val="Тема примечания Знак"/>
    <w:link w:val="aff7"/>
    <w:rsid w:val="00D22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0E31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2"/>
    <w:next w:val="a2"/>
    <w:link w:val="21"/>
    <w:uiPriority w:val="99"/>
    <w:qFormat/>
    <w:rsid w:val="00422EA9"/>
    <w:pPr>
      <w:keepNext/>
      <w:autoSpaceDE w:val="0"/>
      <w:autoSpaceDN w:val="0"/>
      <w:outlineLvl w:val="1"/>
    </w:pPr>
  </w:style>
  <w:style w:type="paragraph" w:styleId="30">
    <w:name w:val="heading 3"/>
    <w:basedOn w:val="a2"/>
    <w:next w:val="a2"/>
    <w:link w:val="31"/>
    <w:autoRedefine/>
    <w:uiPriority w:val="99"/>
    <w:qFormat/>
    <w:rsid w:val="00422EA9"/>
    <w:pPr>
      <w:keepNext/>
      <w:autoSpaceDE w:val="0"/>
      <w:autoSpaceDN w:val="0"/>
      <w:spacing w:before="480" w:after="240" w:line="264" w:lineRule="auto"/>
      <w:ind w:right="-66"/>
      <w:jc w:val="right"/>
      <w:outlineLvl w:val="2"/>
    </w:pPr>
    <w:rPr>
      <w:b/>
      <w:bCs/>
    </w:rPr>
  </w:style>
  <w:style w:type="paragraph" w:styleId="6">
    <w:name w:val="heading 6"/>
    <w:basedOn w:val="a2"/>
    <w:link w:val="60"/>
    <w:uiPriority w:val="99"/>
    <w:qFormat/>
    <w:rsid w:val="00422EA9"/>
    <w:pPr>
      <w:shd w:val="clear" w:color="auto" w:fill="F3EFEF"/>
      <w:spacing w:before="100" w:beforeAutospacing="1" w:after="100" w:afterAutospacing="1"/>
      <w:outlineLvl w:val="5"/>
    </w:pPr>
    <w:rPr>
      <w:rFonts w:ascii="Tahoma" w:eastAsia="Arial Unicode MS" w:hAnsi="Tahoma" w:cs="Tahoma"/>
      <w:b/>
      <w:bCs/>
      <w:sz w:val="17"/>
      <w:szCs w:val="1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нак1"/>
    <w:basedOn w:val="a2"/>
    <w:rsid w:val="00AC004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2"/>
    <w:link w:val="a7"/>
    <w:uiPriority w:val="99"/>
    <w:rsid w:val="002174B6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2174B6"/>
  </w:style>
  <w:style w:type="paragraph" w:styleId="32">
    <w:name w:val="Body Text Indent 3"/>
    <w:basedOn w:val="a2"/>
    <w:link w:val="33"/>
    <w:rsid w:val="00DD3AAD"/>
    <w:pPr>
      <w:autoSpaceDE w:val="0"/>
      <w:autoSpaceDN w:val="0"/>
      <w:ind w:firstLine="567"/>
      <w:jc w:val="both"/>
    </w:pPr>
    <w:rPr>
      <w:sz w:val="28"/>
    </w:rPr>
  </w:style>
  <w:style w:type="character" w:customStyle="1" w:styleId="10">
    <w:name w:val="Заголовок 1 Знак"/>
    <w:link w:val="1"/>
    <w:uiPriority w:val="99"/>
    <w:rsid w:val="000E3168"/>
    <w:rPr>
      <w:rFonts w:ascii="Cambria" w:hAnsi="Cambria"/>
      <w:b/>
      <w:bCs/>
      <w:kern w:val="32"/>
      <w:sz w:val="32"/>
      <w:szCs w:val="32"/>
      <w:lang w:eastAsia="en-US"/>
    </w:rPr>
  </w:style>
  <w:style w:type="table" w:styleId="a9">
    <w:name w:val="Table Grid"/>
    <w:basedOn w:val="a4"/>
    <w:rsid w:val="00C965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2"/>
    <w:link w:val="ab"/>
    <w:uiPriority w:val="99"/>
    <w:rsid w:val="0075637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6375"/>
    <w:rPr>
      <w:sz w:val="24"/>
      <w:szCs w:val="24"/>
    </w:rPr>
  </w:style>
  <w:style w:type="character" w:customStyle="1" w:styleId="21">
    <w:name w:val="Заголовок 2 Знак"/>
    <w:link w:val="20"/>
    <w:uiPriority w:val="99"/>
    <w:semiHidden/>
    <w:rsid w:val="00422EA9"/>
    <w:rPr>
      <w:sz w:val="24"/>
      <w:szCs w:val="24"/>
    </w:rPr>
  </w:style>
  <w:style w:type="character" w:customStyle="1" w:styleId="31">
    <w:name w:val="Заголовок 3 Знак"/>
    <w:link w:val="30"/>
    <w:uiPriority w:val="99"/>
    <w:semiHidden/>
    <w:rsid w:val="00422EA9"/>
    <w:rPr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rsid w:val="00422EA9"/>
    <w:rPr>
      <w:rFonts w:ascii="Tahoma" w:eastAsia="Arial Unicode MS" w:hAnsi="Tahoma" w:cs="Tahoma"/>
      <w:b/>
      <w:bCs/>
      <w:sz w:val="17"/>
      <w:szCs w:val="17"/>
      <w:shd w:val="clear" w:color="auto" w:fill="F3EFEF"/>
    </w:rPr>
  </w:style>
  <w:style w:type="character" w:styleId="ac">
    <w:name w:val="Hyperlink"/>
    <w:uiPriority w:val="99"/>
    <w:unhideWhenUsed/>
    <w:rsid w:val="00422EA9"/>
    <w:rPr>
      <w:color w:val="3963F2"/>
      <w:u w:val="single"/>
    </w:rPr>
  </w:style>
  <w:style w:type="character" w:styleId="ad">
    <w:name w:val="FollowedHyperlink"/>
    <w:unhideWhenUsed/>
    <w:rsid w:val="00422EA9"/>
    <w:rPr>
      <w:color w:val="800080"/>
      <w:u w:val="single"/>
    </w:rPr>
  </w:style>
  <w:style w:type="paragraph" w:styleId="HTML">
    <w:name w:val="HTML Preformatted"/>
    <w:basedOn w:val="a2"/>
    <w:link w:val="HTML0"/>
    <w:unhideWhenUsed/>
    <w:rsid w:val="0042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2EA9"/>
    <w:rPr>
      <w:rFonts w:ascii="Courier New" w:hAnsi="Courier New" w:cs="Courier New"/>
    </w:rPr>
  </w:style>
  <w:style w:type="paragraph" w:styleId="ae">
    <w:name w:val="Normal (Web)"/>
    <w:basedOn w:val="a2"/>
    <w:uiPriority w:val="99"/>
    <w:unhideWhenUsed/>
    <w:rsid w:val="00422EA9"/>
    <w:pPr>
      <w:spacing w:before="100" w:beforeAutospacing="1" w:after="100" w:afterAutospacing="1"/>
    </w:pPr>
  </w:style>
  <w:style w:type="paragraph" w:styleId="12">
    <w:name w:val="toc 1"/>
    <w:basedOn w:val="a2"/>
    <w:next w:val="a2"/>
    <w:autoRedefine/>
    <w:uiPriority w:val="39"/>
    <w:unhideWhenUsed/>
    <w:rsid w:val="00422EA9"/>
    <w:pPr>
      <w:tabs>
        <w:tab w:val="right" w:leader="dot" w:pos="9911"/>
      </w:tabs>
      <w:spacing w:before="240" w:after="120" w:line="360" w:lineRule="auto"/>
    </w:pPr>
    <w:rPr>
      <w:b/>
      <w:bCs/>
      <w:noProof/>
      <w:sz w:val="28"/>
      <w:szCs w:val="20"/>
    </w:rPr>
  </w:style>
  <w:style w:type="paragraph" w:styleId="22">
    <w:name w:val="toc 2"/>
    <w:basedOn w:val="a2"/>
    <w:next w:val="a2"/>
    <w:autoRedefine/>
    <w:uiPriority w:val="99"/>
    <w:unhideWhenUsed/>
    <w:rsid w:val="00422EA9"/>
    <w:pPr>
      <w:tabs>
        <w:tab w:val="left" w:pos="540"/>
        <w:tab w:val="right" w:leader="dot" w:pos="9344"/>
      </w:tabs>
      <w:spacing w:before="120"/>
      <w:ind w:left="240"/>
    </w:pPr>
    <w:rPr>
      <w:i/>
      <w:iCs/>
      <w:sz w:val="20"/>
      <w:szCs w:val="20"/>
    </w:rPr>
  </w:style>
  <w:style w:type="paragraph" w:styleId="af">
    <w:name w:val="footnote text"/>
    <w:basedOn w:val="a2"/>
    <w:link w:val="af0"/>
    <w:uiPriority w:val="99"/>
    <w:unhideWhenUsed/>
    <w:rsid w:val="00422EA9"/>
    <w:pPr>
      <w:autoSpaceDE w:val="0"/>
      <w:autoSpaceDN w:val="0"/>
      <w:spacing w:after="120" w:line="288" w:lineRule="auto"/>
      <w:ind w:firstLine="567"/>
      <w:jc w:val="both"/>
    </w:pPr>
    <w:rPr>
      <w:w w:val="103"/>
      <w:sz w:val="20"/>
      <w:szCs w:val="20"/>
    </w:rPr>
  </w:style>
  <w:style w:type="character" w:customStyle="1" w:styleId="af0">
    <w:name w:val="Текст сноски Знак"/>
    <w:link w:val="af"/>
    <w:uiPriority w:val="99"/>
    <w:rsid w:val="00422EA9"/>
    <w:rPr>
      <w:w w:val="103"/>
    </w:rPr>
  </w:style>
  <w:style w:type="paragraph" w:styleId="af1">
    <w:name w:val="header"/>
    <w:basedOn w:val="a2"/>
    <w:link w:val="af2"/>
    <w:uiPriority w:val="99"/>
    <w:unhideWhenUsed/>
    <w:rsid w:val="00422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22EA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22EA9"/>
    <w:rPr>
      <w:sz w:val="24"/>
      <w:szCs w:val="24"/>
    </w:rPr>
  </w:style>
  <w:style w:type="paragraph" w:styleId="a1">
    <w:name w:val="List Bullet"/>
    <w:basedOn w:val="a2"/>
    <w:unhideWhenUsed/>
    <w:rsid w:val="00422EA9"/>
    <w:pPr>
      <w:numPr>
        <w:numId w:val="4"/>
      </w:numPr>
    </w:pPr>
    <w:rPr>
      <w:sz w:val="20"/>
      <w:szCs w:val="20"/>
    </w:rPr>
  </w:style>
  <w:style w:type="paragraph" w:styleId="af3">
    <w:name w:val="Title"/>
    <w:basedOn w:val="a2"/>
    <w:link w:val="af4"/>
    <w:uiPriority w:val="99"/>
    <w:qFormat/>
    <w:rsid w:val="00422EA9"/>
    <w:pPr>
      <w:autoSpaceDE w:val="0"/>
      <w:autoSpaceDN w:val="0"/>
      <w:jc w:val="center"/>
    </w:pPr>
    <w:rPr>
      <w:b/>
      <w:bCs/>
    </w:rPr>
  </w:style>
  <w:style w:type="character" w:customStyle="1" w:styleId="af4">
    <w:name w:val="Название Знак"/>
    <w:link w:val="af3"/>
    <w:uiPriority w:val="99"/>
    <w:rsid w:val="00422EA9"/>
    <w:rPr>
      <w:b/>
      <w:bCs/>
      <w:sz w:val="24"/>
      <w:szCs w:val="24"/>
    </w:rPr>
  </w:style>
  <w:style w:type="paragraph" w:styleId="af5">
    <w:name w:val="Body Text"/>
    <w:basedOn w:val="a2"/>
    <w:link w:val="af6"/>
    <w:unhideWhenUsed/>
    <w:rsid w:val="00422EA9"/>
    <w:pPr>
      <w:suppressAutoHyphens/>
    </w:pPr>
    <w:rPr>
      <w:szCs w:val="20"/>
      <w:lang w:eastAsia="ar-SA"/>
    </w:rPr>
  </w:style>
  <w:style w:type="character" w:customStyle="1" w:styleId="af6">
    <w:name w:val="Основной текст Знак"/>
    <w:link w:val="af5"/>
    <w:rsid w:val="00422EA9"/>
    <w:rPr>
      <w:sz w:val="24"/>
      <w:lang w:eastAsia="ar-SA"/>
    </w:rPr>
  </w:style>
  <w:style w:type="paragraph" w:styleId="af7">
    <w:name w:val="Note Heading"/>
    <w:basedOn w:val="a2"/>
    <w:next w:val="a2"/>
    <w:link w:val="af8"/>
    <w:uiPriority w:val="99"/>
    <w:unhideWhenUsed/>
    <w:rsid w:val="00422EA9"/>
    <w:rPr>
      <w:sz w:val="20"/>
      <w:szCs w:val="20"/>
    </w:rPr>
  </w:style>
  <w:style w:type="character" w:customStyle="1" w:styleId="af8">
    <w:name w:val="Заголовок записки Знак"/>
    <w:basedOn w:val="a3"/>
    <w:link w:val="af7"/>
    <w:uiPriority w:val="99"/>
    <w:rsid w:val="00422EA9"/>
  </w:style>
  <w:style w:type="paragraph" w:styleId="23">
    <w:name w:val="Body Text 2"/>
    <w:basedOn w:val="a2"/>
    <w:link w:val="24"/>
    <w:uiPriority w:val="99"/>
    <w:unhideWhenUsed/>
    <w:rsid w:val="00422EA9"/>
    <w:pPr>
      <w:autoSpaceDE w:val="0"/>
      <w:autoSpaceDN w:val="0"/>
      <w:ind w:left="4193"/>
    </w:pPr>
  </w:style>
  <w:style w:type="character" w:customStyle="1" w:styleId="24">
    <w:name w:val="Основной текст 2 Знак"/>
    <w:link w:val="23"/>
    <w:uiPriority w:val="99"/>
    <w:rsid w:val="00422EA9"/>
    <w:rPr>
      <w:sz w:val="24"/>
      <w:szCs w:val="24"/>
    </w:rPr>
  </w:style>
  <w:style w:type="paragraph" w:styleId="25">
    <w:name w:val="Body Text Indent 2"/>
    <w:basedOn w:val="a2"/>
    <w:link w:val="26"/>
    <w:unhideWhenUsed/>
    <w:rsid w:val="00422EA9"/>
    <w:pPr>
      <w:autoSpaceDE w:val="0"/>
      <w:autoSpaceDN w:val="0"/>
      <w:ind w:right="2075" w:firstLine="360"/>
      <w:jc w:val="both"/>
    </w:pPr>
  </w:style>
  <w:style w:type="character" w:customStyle="1" w:styleId="26">
    <w:name w:val="Основной текст с отступом 2 Знак"/>
    <w:link w:val="25"/>
    <w:rsid w:val="00422EA9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422EA9"/>
    <w:rPr>
      <w:sz w:val="28"/>
      <w:szCs w:val="24"/>
    </w:rPr>
  </w:style>
  <w:style w:type="paragraph" w:styleId="af9">
    <w:name w:val="Plain Text"/>
    <w:basedOn w:val="a2"/>
    <w:link w:val="afa"/>
    <w:unhideWhenUsed/>
    <w:rsid w:val="00422EA9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422EA9"/>
    <w:rPr>
      <w:rFonts w:ascii="Courier New" w:hAnsi="Courier New" w:cs="Courier New"/>
    </w:rPr>
  </w:style>
  <w:style w:type="paragraph" w:styleId="afb">
    <w:name w:val="Balloon Text"/>
    <w:basedOn w:val="a2"/>
    <w:link w:val="afc"/>
    <w:unhideWhenUsed/>
    <w:rsid w:val="00422E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422EA9"/>
    <w:rPr>
      <w:rFonts w:ascii="Tahoma" w:hAnsi="Tahoma" w:cs="Tahoma"/>
      <w:sz w:val="16"/>
      <w:szCs w:val="16"/>
    </w:rPr>
  </w:style>
  <w:style w:type="paragraph" w:styleId="afd">
    <w:name w:val="List Paragraph"/>
    <w:basedOn w:val="a2"/>
    <w:uiPriority w:val="34"/>
    <w:qFormat/>
    <w:rsid w:val="00422E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e">
    <w:name w:val="Заголовок пункта Знак"/>
    <w:link w:val="aff"/>
    <w:locked/>
    <w:rsid w:val="00422EA9"/>
    <w:rPr>
      <w:b/>
      <w:bCs/>
      <w:kern w:val="32"/>
      <w:sz w:val="28"/>
      <w:szCs w:val="16"/>
    </w:rPr>
  </w:style>
  <w:style w:type="paragraph" w:customStyle="1" w:styleId="aff">
    <w:name w:val="Заголовок пункта"/>
    <w:basedOn w:val="1"/>
    <w:next w:val="a2"/>
    <w:link w:val="afe"/>
    <w:rsid w:val="00422EA9"/>
    <w:pPr>
      <w:spacing w:after="480"/>
      <w:ind w:firstLine="720"/>
    </w:pPr>
    <w:rPr>
      <w:rFonts w:ascii="Times New Roman" w:hAnsi="Times New Roman"/>
      <w:sz w:val="28"/>
      <w:szCs w:val="16"/>
      <w:lang w:eastAsia="ru-RU"/>
    </w:rPr>
  </w:style>
  <w:style w:type="paragraph" w:customStyle="1" w:styleId="210">
    <w:name w:val="Основной текст 21"/>
    <w:basedOn w:val="a2"/>
    <w:rsid w:val="00422EA9"/>
    <w:pPr>
      <w:suppressAutoHyphens/>
      <w:ind w:right="-568"/>
    </w:pPr>
    <w:rPr>
      <w:sz w:val="28"/>
      <w:szCs w:val="20"/>
      <w:lang w:eastAsia="ar-SA"/>
    </w:rPr>
  </w:style>
  <w:style w:type="paragraph" w:customStyle="1" w:styleId="Tabl9">
    <w:name w:val="Tabl_9"/>
    <w:basedOn w:val="a2"/>
    <w:next w:val="a2"/>
    <w:uiPriority w:val="99"/>
    <w:rsid w:val="00422EA9"/>
    <w:pPr>
      <w:autoSpaceDE w:val="0"/>
      <w:autoSpaceDN w:val="0"/>
      <w:spacing w:after="120" w:line="264" w:lineRule="auto"/>
      <w:ind w:left="-62" w:right="-62" w:firstLine="567"/>
      <w:jc w:val="center"/>
    </w:pPr>
    <w:rPr>
      <w:w w:val="103"/>
      <w:sz w:val="14"/>
      <w:szCs w:val="14"/>
    </w:rPr>
  </w:style>
  <w:style w:type="paragraph" w:customStyle="1" w:styleId="ConsPlusNormal">
    <w:name w:val="ConsPlusNormal"/>
    <w:rsid w:val="00422E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2"/>
    <w:uiPriority w:val="99"/>
    <w:rsid w:val="00422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№ таблицы"/>
    <w:uiPriority w:val="99"/>
    <w:rsid w:val="00422EA9"/>
    <w:pPr>
      <w:autoSpaceDE w:val="0"/>
      <w:autoSpaceDN w:val="0"/>
      <w:spacing w:after="60" w:line="288" w:lineRule="auto"/>
      <w:jc w:val="right"/>
    </w:pPr>
    <w:rPr>
      <w:i/>
      <w:iCs/>
      <w:sz w:val="22"/>
      <w:szCs w:val="22"/>
    </w:rPr>
  </w:style>
  <w:style w:type="paragraph" w:customStyle="1" w:styleId="110">
    <w:name w:val="Знак11"/>
    <w:basedOn w:val="a2"/>
    <w:uiPriority w:val="99"/>
    <w:rsid w:val="00422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22EA9"/>
    <w:pPr>
      <w:widowControl w:val="0"/>
      <w:ind w:left="5320" w:right="400" w:firstLine="1160"/>
    </w:pPr>
  </w:style>
  <w:style w:type="paragraph" w:customStyle="1" w:styleId="0">
    <w:name w:val="0"/>
    <w:next w:val="a2"/>
    <w:rsid w:val="00422EA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4"/>
    </w:rPr>
  </w:style>
  <w:style w:type="paragraph" w:customStyle="1" w:styleId="2">
    <w:name w:val="РП заголовок 2"/>
    <w:basedOn w:val="a2"/>
    <w:rsid w:val="00422EA9"/>
    <w:pPr>
      <w:keepNext/>
      <w:numPr>
        <w:numId w:val="5"/>
      </w:numPr>
      <w:spacing w:before="360" w:after="240"/>
      <w:outlineLvl w:val="1"/>
    </w:pPr>
    <w:rPr>
      <w:b/>
    </w:rPr>
  </w:style>
  <w:style w:type="paragraph" w:customStyle="1" w:styleId="3">
    <w:name w:val="РП заголовок 3"/>
    <w:basedOn w:val="a2"/>
    <w:rsid w:val="00422EA9"/>
    <w:pPr>
      <w:keepNext/>
      <w:numPr>
        <w:ilvl w:val="1"/>
        <w:numId w:val="5"/>
      </w:numPr>
      <w:tabs>
        <w:tab w:val="left" w:pos="9355"/>
      </w:tabs>
      <w:suppressAutoHyphens/>
      <w:spacing w:before="240" w:after="120"/>
      <w:outlineLvl w:val="1"/>
    </w:pPr>
    <w:rPr>
      <w:b/>
    </w:rPr>
  </w:style>
  <w:style w:type="character" w:customStyle="1" w:styleId="aff1">
    <w:name w:val="РП Подпункт в основном тексте Знак"/>
    <w:link w:val="a0"/>
    <w:locked/>
    <w:rsid w:val="00422EA9"/>
    <w:rPr>
      <w:sz w:val="24"/>
      <w:szCs w:val="24"/>
    </w:rPr>
  </w:style>
  <w:style w:type="paragraph" w:customStyle="1" w:styleId="a0">
    <w:name w:val="РП Подпункт в основном тексте"/>
    <w:basedOn w:val="a2"/>
    <w:link w:val="aff1"/>
    <w:rsid w:val="00422EA9"/>
    <w:pPr>
      <w:numPr>
        <w:ilvl w:val="2"/>
        <w:numId w:val="5"/>
      </w:numPr>
      <w:jc w:val="both"/>
    </w:pPr>
  </w:style>
  <w:style w:type="paragraph" w:customStyle="1" w:styleId="ConsPlusCell">
    <w:name w:val="ConsPlusCell"/>
    <w:rsid w:val="00422E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otnote reference"/>
    <w:uiPriority w:val="99"/>
    <w:unhideWhenUsed/>
    <w:rsid w:val="00422EA9"/>
    <w:rPr>
      <w:vertAlign w:val="superscript"/>
    </w:rPr>
  </w:style>
  <w:style w:type="character" w:customStyle="1" w:styleId="htmltxt1">
    <w:name w:val="html_txt1"/>
    <w:uiPriority w:val="99"/>
    <w:rsid w:val="00422EA9"/>
    <w:rPr>
      <w:color w:val="000000"/>
    </w:rPr>
  </w:style>
  <w:style w:type="character" w:customStyle="1" w:styleId="head1">
    <w:name w:val="head1"/>
    <w:rsid w:val="00422EA9"/>
    <w:rPr>
      <w:b/>
      <w:bCs/>
      <w:color w:val="990000"/>
      <w:sz w:val="20"/>
      <w:szCs w:val="20"/>
    </w:rPr>
  </w:style>
  <w:style w:type="paragraph" w:styleId="34">
    <w:name w:val="Body Text 3"/>
    <w:basedOn w:val="a2"/>
    <w:link w:val="35"/>
    <w:uiPriority w:val="99"/>
    <w:unhideWhenUsed/>
    <w:rsid w:val="00192E1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92E1C"/>
    <w:rPr>
      <w:sz w:val="16"/>
      <w:szCs w:val="16"/>
    </w:rPr>
  </w:style>
  <w:style w:type="character" w:customStyle="1" w:styleId="cont">
    <w:name w:val="cont"/>
    <w:basedOn w:val="a3"/>
    <w:rsid w:val="00DD2FAF"/>
  </w:style>
  <w:style w:type="paragraph" w:customStyle="1" w:styleId="para">
    <w:name w:val="para"/>
    <w:basedOn w:val="a2"/>
    <w:rsid w:val="00DD2FAF"/>
    <w:pPr>
      <w:spacing w:before="79" w:after="79"/>
    </w:pPr>
    <w:rPr>
      <w:rFonts w:ascii="Verdana" w:hAnsi="Verdana"/>
      <w:sz w:val="20"/>
      <w:szCs w:val="20"/>
    </w:rPr>
  </w:style>
  <w:style w:type="paragraph" w:customStyle="1" w:styleId="aff3">
    <w:name w:val="Òåêñò"/>
    <w:basedOn w:val="a2"/>
    <w:rsid w:val="00D016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">
    <w:name w:val="List Number"/>
    <w:basedOn w:val="a2"/>
    <w:uiPriority w:val="99"/>
    <w:unhideWhenUsed/>
    <w:rsid w:val="00D0167C"/>
    <w:pPr>
      <w:numPr>
        <w:numId w:val="6"/>
      </w:numPr>
      <w:jc w:val="both"/>
    </w:pPr>
    <w:rPr>
      <w:rFonts w:ascii="Arial" w:hAnsi="Arial"/>
      <w:sz w:val="28"/>
      <w:szCs w:val="20"/>
    </w:rPr>
  </w:style>
  <w:style w:type="character" w:customStyle="1" w:styleId="apple-converted-space">
    <w:name w:val="apple-converted-space"/>
    <w:rsid w:val="00872B73"/>
  </w:style>
  <w:style w:type="character" w:styleId="aff4">
    <w:name w:val="annotation reference"/>
    <w:rsid w:val="00D2264A"/>
    <w:rPr>
      <w:sz w:val="16"/>
      <w:szCs w:val="16"/>
    </w:rPr>
  </w:style>
  <w:style w:type="paragraph" w:styleId="aff5">
    <w:name w:val="annotation text"/>
    <w:basedOn w:val="a2"/>
    <w:link w:val="aff6"/>
    <w:rsid w:val="00D2264A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D2264A"/>
  </w:style>
  <w:style w:type="paragraph" w:styleId="aff7">
    <w:name w:val="annotation subject"/>
    <w:basedOn w:val="aff5"/>
    <w:next w:val="aff5"/>
    <w:link w:val="aff8"/>
    <w:rsid w:val="00D2264A"/>
    <w:rPr>
      <w:b/>
      <w:bCs/>
    </w:rPr>
  </w:style>
  <w:style w:type="character" w:customStyle="1" w:styleId="aff8">
    <w:name w:val="Тема примечания Знак"/>
    <w:link w:val="aff7"/>
    <w:rsid w:val="00D2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sti.ru" TargetMode="External"/><Relationship Id="rId18" Type="http://schemas.openxmlformats.org/officeDocument/2006/relationships/hyperlink" Target="http://www.nelbook.ru/" TargetMode="External"/><Relationship Id="rId26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b.tpu.ru/eb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mephi.ru" TargetMode="External"/><Relationship Id="rId17" Type="http://schemas.openxmlformats.org/officeDocument/2006/relationships/hyperlink" Target="http://www.lib.tpu.ru/ebs.html" TargetMode="External"/><Relationship Id="rId25" Type="http://schemas.openxmlformats.org/officeDocument/2006/relationships/hyperlink" Target="http://www.lib.tpu.ru/eb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books.ru/" TargetMode="External"/><Relationship Id="rId20" Type="http://schemas.openxmlformats.org/officeDocument/2006/relationships/hyperlink" Target="http://www.studmedlib.ru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pu.ru/f/514/!!!perehodnikmon1192.pdf" TargetMode="External"/><Relationship Id="rId24" Type="http://schemas.openxmlformats.org/officeDocument/2006/relationships/hyperlink" Target="https://tpu.bibliote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tpu.ru/ebs.html" TargetMode="External"/><Relationship Id="rId23" Type="http://schemas.openxmlformats.org/officeDocument/2006/relationships/hyperlink" Target="http://www.lib.tpu.ru/ebs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pu.ru/f/514/!!!poryadokpriemavaspiranturu2014.rtf" TargetMode="External"/><Relationship Id="rId19" Type="http://schemas.openxmlformats.org/officeDocument/2006/relationships/hyperlink" Target="http://www.lib.tpu.ru/ebs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pu.ru/f/514/!!!poryadokobucheniyavaspiranture2014.docx" TargetMode="External"/><Relationship Id="rId14" Type="http://schemas.openxmlformats.org/officeDocument/2006/relationships/hyperlink" Target="http://e.lanbook.com/books/" TargetMode="External"/><Relationship Id="rId22" Type="http://schemas.openxmlformats.org/officeDocument/2006/relationships/hyperlink" Target="http://grebennikon.ru/" TargetMode="External"/><Relationship Id="rId27" Type="http://schemas.openxmlformats.org/officeDocument/2006/relationships/hyperlink" Target="http://www.lib.tpu.ru/ebs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вгпу</Company>
  <LinksUpToDate>false</LinksUpToDate>
  <CharactersWithSpaces>27859</CharactersWithSpaces>
  <SharedDoc>false</SharedDoc>
  <HLinks>
    <vt:vector size="114" baseType="variant">
      <vt:variant>
        <vt:i4>2949167</vt:i4>
      </vt:variant>
      <vt:variant>
        <vt:i4>54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3801149</vt:i4>
      </vt:variant>
      <vt:variant>
        <vt:i4>51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2949167</vt:i4>
      </vt:variant>
      <vt:variant>
        <vt:i4>48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7667812</vt:i4>
      </vt:variant>
      <vt:variant>
        <vt:i4>45</vt:i4>
      </vt:variant>
      <vt:variant>
        <vt:i4>0</vt:i4>
      </vt:variant>
      <vt:variant>
        <vt:i4>5</vt:i4>
      </vt:variant>
      <vt:variant>
        <vt:lpwstr>https://tpu.bibliotech.ru/</vt:lpwstr>
      </vt:variant>
      <vt:variant>
        <vt:lpwstr/>
      </vt:variant>
      <vt:variant>
        <vt:i4>2949167</vt:i4>
      </vt:variant>
      <vt:variant>
        <vt:i4>42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7995434</vt:i4>
      </vt:variant>
      <vt:variant>
        <vt:i4>39</vt:i4>
      </vt:variant>
      <vt:variant>
        <vt:i4>0</vt:i4>
      </vt:variant>
      <vt:variant>
        <vt:i4>5</vt:i4>
      </vt:variant>
      <vt:variant>
        <vt:lpwstr>http://grebennikon.ru/</vt:lpwstr>
      </vt:variant>
      <vt:variant>
        <vt:lpwstr/>
      </vt:variant>
      <vt:variant>
        <vt:i4>2949167</vt:i4>
      </vt:variant>
      <vt:variant>
        <vt:i4>36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2949167</vt:i4>
      </vt:variant>
      <vt:variant>
        <vt:i4>30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7340131</vt:i4>
      </vt:variant>
      <vt:variant>
        <vt:i4>27</vt:i4>
      </vt:variant>
      <vt:variant>
        <vt:i4>0</vt:i4>
      </vt:variant>
      <vt:variant>
        <vt:i4>5</vt:i4>
      </vt:variant>
      <vt:variant>
        <vt:lpwstr>http://www.nelbook.ru/</vt:lpwstr>
      </vt:variant>
      <vt:variant>
        <vt:lpwstr/>
      </vt:variant>
      <vt:variant>
        <vt:i4>2949167</vt:i4>
      </vt:variant>
      <vt:variant>
        <vt:i4>24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2949167</vt:i4>
      </vt:variant>
      <vt:variant>
        <vt:i4>18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7798840</vt:i4>
      </vt:variant>
      <vt:variant>
        <vt:i4>12</vt:i4>
      </vt:variant>
      <vt:variant>
        <vt:i4>0</vt:i4>
      </vt:variant>
      <vt:variant>
        <vt:i4>5</vt:i4>
      </vt:variant>
      <vt:variant>
        <vt:lpwstr>http://www.ssti.ru/</vt:lpwstr>
      </vt:variant>
      <vt:variant>
        <vt:lpwstr/>
      </vt:variant>
      <vt:variant>
        <vt:i4>1310744</vt:i4>
      </vt:variant>
      <vt:variant>
        <vt:i4>9</vt:i4>
      </vt:variant>
      <vt:variant>
        <vt:i4>0</vt:i4>
      </vt:variant>
      <vt:variant>
        <vt:i4>5</vt:i4>
      </vt:variant>
      <vt:variant>
        <vt:lpwstr>http://library.mephi.ru/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http://tpu.ru/f/514/!!!perehodnikmon1192.pdf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http://tpu.ru/f/514/!!!poryadokpriemavaspiranturu2014.rtf</vt:lpwstr>
      </vt:variant>
      <vt:variant>
        <vt:lpwstr/>
      </vt:variant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http://tpu.ru/f/514/!!!poryadokobucheniyavaspiranture2014.docx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Anna V. Barskaya</cp:lastModifiedBy>
  <cp:revision>13</cp:revision>
  <cp:lastPrinted>2011-11-10T10:09:00Z</cp:lastPrinted>
  <dcterms:created xsi:type="dcterms:W3CDTF">2015-02-13T07:26:00Z</dcterms:created>
  <dcterms:modified xsi:type="dcterms:W3CDTF">2015-02-26T06:28:00Z</dcterms:modified>
</cp:coreProperties>
</file>