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27" w:rsidRPr="00DD4060" w:rsidRDefault="00D67827" w:rsidP="00D67827">
      <w:pPr>
        <w:pStyle w:val="32"/>
        <w:spacing w:after="100"/>
        <w:jc w:val="center"/>
        <w:rPr>
          <w:b/>
          <w:sz w:val="24"/>
          <w:szCs w:val="24"/>
        </w:rPr>
      </w:pPr>
      <w:r w:rsidRPr="00DD4060">
        <w:rPr>
          <w:b/>
          <w:sz w:val="24"/>
          <w:szCs w:val="24"/>
        </w:rPr>
        <w:t>МИНИСТЕРСТВО ОБРАЗОВАНИЯ И НАУКИ РОССИЙСКОЙ ФЕДЕРАЦИИ</w:t>
      </w:r>
    </w:p>
    <w:p w:rsidR="00D67827" w:rsidRPr="00DD4060" w:rsidRDefault="00D67827" w:rsidP="00D67827">
      <w:pPr>
        <w:pStyle w:val="32"/>
        <w:spacing w:after="100"/>
        <w:jc w:val="center"/>
        <w:rPr>
          <w:b/>
          <w:sz w:val="24"/>
          <w:szCs w:val="24"/>
        </w:rPr>
      </w:pPr>
      <w:r w:rsidRPr="00DD406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71525" cy="781050"/>
            <wp:effectExtent l="19050" t="0" r="9525" b="0"/>
            <wp:docPr id="2" name="Рисунок 1" descr="Gerb-TPU-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TPU-(b&amp;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27" w:rsidRPr="00DD4060" w:rsidRDefault="00D67827" w:rsidP="00D67827">
      <w:pPr>
        <w:widowControl w:val="0"/>
        <w:spacing w:after="100" w:line="160" w:lineRule="atLeast"/>
        <w:jc w:val="center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D67827" w:rsidRPr="00DD4060" w:rsidRDefault="00D67827" w:rsidP="00D67827">
      <w:pPr>
        <w:widowControl w:val="0"/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D4060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D67827" w:rsidRPr="00DD4060" w:rsidRDefault="00D67827" w:rsidP="00D67827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060">
        <w:rPr>
          <w:rFonts w:ascii="Times New Roman" w:hAnsi="Times New Roman"/>
          <w:b/>
          <w:bCs/>
          <w:sz w:val="24"/>
          <w:szCs w:val="24"/>
        </w:rPr>
        <w:t>ТОМСКИЙ ПОЛИТЕХНИЧЕСКИЙ УНИВЕРСИТЕТ»</w:t>
      </w:r>
    </w:p>
    <w:p w:rsidR="00D67827" w:rsidRPr="00DD4060" w:rsidRDefault="00D67827" w:rsidP="00D678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67827" w:rsidRPr="00DD4060" w:rsidRDefault="00D67827" w:rsidP="00D678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1AEF" w:rsidRPr="00DD4060" w:rsidRDefault="00C61AEF" w:rsidP="00930BD8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3"/>
        <w:gridCol w:w="4084"/>
      </w:tblGrid>
      <w:tr w:rsidR="00C61AEF" w:rsidRPr="00DD4060" w:rsidTr="00F24F0F">
        <w:trPr>
          <w:trHeight w:val="15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61AEF" w:rsidRPr="00DD4060" w:rsidRDefault="00C61AEF" w:rsidP="0034375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61AEF" w:rsidRPr="00DD4060" w:rsidRDefault="00F3669F" w:rsidP="0034375B">
            <w:pPr>
              <w:spacing w:line="276" w:lineRule="auto"/>
              <w:ind w:right="-1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406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="00C61AEF" w:rsidRPr="00DD4060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</w:p>
          <w:p w:rsidR="00C61AEF" w:rsidRPr="00DD4060" w:rsidRDefault="00F15672" w:rsidP="00F15672">
            <w:pPr>
              <w:ind w:left="7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06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C1144B" w:rsidRPr="00DD4060"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 </w:t>
            </w:r>
            <w:r w:rsidR="00782998" w:rsidRPr="00DD4060">
              <w:rPr>
                <w:rFonts w:ascii="Times New Roman" w:eastAsia="Times New Roman" w:hAnsi="Times New Roman"/>
                <w:sz w:val="24"/>
                <w:szCs w:val="24"/>
              </w:rPr>
              <w:t>ИПР</w:t>
            </w:r>
          </w:p>
          <w:p w:rsidR="003654EC" w:rsidRPr="00DD4060" w:rsidRDefault="00F3669F" w:rsidP="00D17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654EC" w:rsidRPr="00DD4060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782998" w:rsidRPr="00DD4060">
              <w:rPr>
                <w:rFonts w:ascii="Times New Roman" w:hAnsi="Times New Roman"/>
                <w:sz w:val="24"/>
                <w:szCs w:val="24"/>
              </w:rPr>
              <w:t>Дмитриев А.Ю.</w:t>
            </w:r>
          </w:p>
          <w:p w:rsidR="00C61AEF" w:rsidRPr="00DD4060" w:rsidRDefault="00F3669F" w:rsidP="00F156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654EC" w:rsidRPr="00DD4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998" w:rsidRPr="00DD4060">
              <w:rPr>
                <w:rFonts w:ascii="Times New Roman" w:hAnsi="Times New Roman"/>
                <w:sz w:val="24"/>
                <w:szCs w:val="24"/>
              </w:rPr>
              <w:t>«</w:t>
            </w:r>
            <w:r w:rsidR="003654EC" w:rsidRPr="00DD4060">
              <w:rPr>
                <w:rFonts w:ascii="Times New Roman" w:hAnsi="Times New Roman"/>
                <w:sz w:val="24"/>
                <w:szCs w:val="24"/>
              </w:rPr>
              <w:t>___»________________201</w:t>
            </w:r>
            <w:r w:rsidR="00F15672" w:rsidRPr="00DD40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3654EC" w:rsidRPr="00DD40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30BD8" w:rsidRPr="00DD4060" w:rsidRDefault="00930BD8" w:rsidP="00930BD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24F0F" w:rsidRDefault="00F24F0F" w:rsidP="00930BD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24F0F" w:rsidRDefault="00F24F0F" w:rsidP="00930BD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24F0F" w:rsidRDefault="00F24F0F" w:rsidP="00930BD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30BD8" w:rsidRPr="00DD4060" w:rsidRDefault="00930BD8" w:rsidP="00930BD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 w:rsidR="008E1661" w:rsidRPr="00DD4060" w:rsidRDefault="008E1661" w:rsidP="00907CB9">
      <w:pPr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07CB9" w:rsidRPr="00DD4060" w:rsidRDefault="00907CB9" w:rsidP="00907CB9">
      <w:pPr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D4060">
        <w:rPr>
          <w:rFonts w:ascii="Times New Roman" w:hAnsi="Times New Roman"/>
          <w:b/>
          <w:caps/>
          <w:sz w:val="24"/>
          <w:szCs w:val="24"/>
        </w:rPr>
        <w:t>Инженерная геология, мерзлотоведение и грунтоведение</w:t>
      </w:r>
      <w:r w:rsidR="00930A2B" w:rsidRPr="00DD4060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D67827" w:rsidRPr="00DD4060" w:rsidRDefault="00D67827" w:rsidP="00D67827">
      <w:pPr>
        <w:rPr>
          <w:rFonts w:ascii="Times New Roman" w:hAnsi="Times New Roman"/>
          <w:sz w:val="24"/>
          <w:szCs w:val="24"/>
        </w:rPr>
      </w:pPr>
    </w:p>
    <w:p w:rsidR="00C9406A" w:rsidRPr="00DD4060" w:rsidRDefault="00C9406A" w:rsidP="00C9406A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основная образовательная программа подготовки аспиранта </w:t>
      </w:r>
    </w:p>
    <w:p w:rsidR="00C9406A" w:rsidRPr="00DD4060" w:rsidRDefault="00C9406A" w:rsidP="00C9406A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по направлению </w:t>
      </w:r>
      <w:r w:rsidRPr="00DD4060">
        <w:rPr>
          <w:rFonts w:ascii="Times New Roman" w:hAnsi="Times New Roman"/>
          <w:sz w:val="24"/>
          <w:szCs w:val="24"/>
          <w:u w:val="single"/>
        </w:rPr>
        <w:t>05.06.01 – Науки о Земле</w:t>
      </w:r>
      <w:r w:rsidRPr="00DD4060">
        <w:rPr>
          <w:rFonts w:ascii="Times New Roman" w:hAnsi="Times New Roman"/>
          <w:sz w:val="24"/>
          <w:szCs w:val="24"/>
        </w:rPr>
        <w:t xml:space="preserve"> </w:t>
      </w:r>
    </w:p>
    <w:p w:rsidR="00C9406A" w:rsidRPr="00DD4060" w:rsidRDefault="00C9406A" w:rsidP="00C9406A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C9406A" w:rsidRPr="00DD4060" w:rsidRDefault="00C9406A" w:rsidP="00C9406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06A" w:rsidRPr="00DD4060" w:rsidRDefault="00C9406A" w:rsidP="00C9406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Уровень высшего образования </w:t>
      </w:r>
    </w:p>
    <w:p w:rsidR="00C9406A" w:rsidRPr="00DD4060" w:rsidRDefault="00C9406A" w:rsidP="00C9406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подготовки научно-педагогических кадров в аспирантуре</w:t>
      </w:r>
    </w:p>
    <w:p w:rsidR="00C9406A" w:rsidRPr="00DD4060" w:rsidRDefault="00C9406A" w:rsidP="00C9406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67827" w:rsidRPr="00DD4060" w:rsidRDefault="00D67827" w:rsidP="00D6782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67827" w:rsidRPr="00DD4060" w:rsidRDefault="00D67827" w:rsidP="00D678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03296" w:rsidRPr="00DD4060" w:rsidRDefault="00203296" w:rsidP="00D678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03296" w:rsidRDefault="00203296" w:rsidP="00D678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74E60" w:rsidRDefault="00A74E60" w:rsidP="00D678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74E60" w:rsidRDefault="00A74E60" w:rsidP="00D678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74E60" w:rsidRPr="00DD4060" w:rsidRDefault="00A74E60" w:rsidP="00D678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03296" w:rsidRPr="00DD4060" w:rsidRDefault="00203296" w:rsidP="00D678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03296" w:rsidRPr="00DD4060" w:rsidRDefault="00203296" w:rsidP="00D678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03296" w:rsidRPr="00DD4060" w:rsidRDefault="00203296" w:rsidP="00D678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67827" w:rsidRPr="00DD4060" w:rsidRDefault="00D67827" w:rsidP="00D678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03296" w:rsidRPr="00DD4060" w:rsidRDefault="00203296" w:rsidP="00203296">
      <w:pPr>
        <w:pStyle w:val="aff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ТОМСК 2014</w:t>
      </w:r>
    </w:p>
    <w:p w:rsidR="00C9406A" w:rsidRPr="00DD4060" w:rsidRDefault="00E83AE1" w:rsidP="00D67827">
      <w:pPr>
        <w:pStyle w:val="aff0"/>
        <w:numPr>
          <w:ilvl w:val="0"/>
          <w:numId w:val="31"/>
        </w:num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br w:type="page"/>
      </w:r>
    </w:p>
    <w:p w:rsidR="00C9406A" w:rsidRPr="00DD4060" w:rsidRDefault="00C9406A" w:rsidP="00C9406A">
      <w:pPr>
        <w:pStyle w:val="32"/>
        <w:spacing w:after="100"/>
        <w:jc w:val="center"/>
        <w:rPr>
          <w:b/>
          <w:sz w:val="24"/>
          <w:szCs w:val="24"/>
        </w:rPr>
      </w:pPr>
      <w:r w:rsidRPr="00DD4060">
        <w:rPr>
          <w:b/>
          <w:sz w:val="24"/>
          <w:szCs w:val="24"/>
        </w:rPr>
        <w:lastRenderedPageBreak/>
        <w:t>ПРЕДИСЛОВИЕ</w:t>
      </w:r>
    </w:p>
    <w:p w:rsidR="00C9406A" w:rsidRPr="00DD4060" w:rsidRDefault="00C9406A" w:rsidP="00E64425">
      <w:pPr>
        <w:pStyle w:val="30"/>
        <w:numPr>
          <w:ilvl w:val="0"/>
          <w:numId w:val="37"/>
        </w:numPr>
        <w:tabs>
          <w:tab w:val="left" w:pos="284"/>
        </w:tabs>
        <w:autoSpaceDE w:val="0"/>
        <w:autoSpaceDN w:val="0"/>
        <w:spacing w:before="0" w:after="0" w:line="240" w:lineRule="auto"/>
        <w:ind w:left="284" w:right="0" w:hanging="284"/>
        <w:rPr>
          <w:rFonts w:ascii="Times New Roman" w:hAnsi="Times New Roman"/>
          <w:b w:val="0"/>
          <w:sz w:val="24"/>
          <w:szCs w:val="24"/>
        </w:rPr>
      </w:pPr>
      <w:r w:rsidRPr="00DD4060">
        <w:rPr>
          <w:rFonts w:ascii="Times New Roman" w:hAnsi="Times New Roman"/>
          <w:b w:val="0"/>
          <w:sz w:val="24"/>
          <w:szCs w:val="24"/>
        </w:rPr>
        <w:t>Рабочая программа составлена на основании федеральных государственных образовательных стандартов основной образовательной программы высшего образования подготовки научно-педагогических кадров в аспирантуре по направлению 05.06.01 Науки о Земле.</w:t>
      </w:r>
    </w:p>
    <w:p w:rsidR="00C9406A" w:rsidRPr="00DD4060" w:rsidRDefault="00C9406A" w:rsidP="00E64425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</w:p>
    <w:p w:rsidR="00C9406A" w:rsidRPr="00DD4060" w:rsidRDefault="00C9406A" w:rsidP="00E64425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обеспечивающей кафедры </w:t>
      </w:r>
      <w:proofErr w:type="spellStart"/>
      <w:r w:rsidR="00203296" w:rsidRPr="00DD4060">
        <w:rPr>
          <w:rFonts w:ascii="Times New Roman" w:hAnsi="Times New Roman"/>
          <w:sz w:val="24"/>
          <w:szCs w:val="24"/>
        </w:rPr>
        <w:t>гидрогеоэкологии</w:t>
      </w:r>
      <w:proofErr w:type="spellEnd"/>
      <w:r w:rsidR="00203296" w:rsidRPr="00DD4060">
        <w:rPr>
          <w:rFonts w:ascii="Times New Roman" w:hAnsi="Times New Roman"/>
          <w:sz w:val="24"/>
          <w:szCs w:val="24"/>
        </w:rPr>
        <w:t xml:space="preserve">, инженерной геологии и </w:t>
      </w:r>
      <w:proofErr w:type="spellStart"/>
      <w:r w:rsidR="00203296" w:rsidRPr="00DD4060">
        <w:rPr>
          <w:rFonts w:ascii="Times New Roman" w:hAnsi="Times New Roman"/>
          <w:sz w:val="24"/>
          <w:szCs w:val="24"/>
        </w:rPr>
        <w:t>гидрогеоэкологии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ИПР  протокол № </w:t>
      </w:r>
      <w:r w:rsidR="00203296" w:rsidRPr="00DD4060">
        <w:rPr>
          <w:rFonts w:ascii="Times New Roman" w:hAnsi="Times New Roman"/>
          <w:sz w:val="24"/>
          <w:szCs w:val="24"/>
        </w:rPr>
        <w:t>1</w:t>
      </w:r>
      <w:r w:rsidRPr="00DD4060">
        <w:rPr>
          <w:rFonts w:ascii="Times New Roman" w:hAnsi="Times New Roman"/>
          <w:sz w:val="24"/>
          <w:szCs w:val="24"/>
        </w:rPr>
        <w:t xml:space="preserve"> от </w:t>
      </w:r>
      <w:r w:rsidR="00203296" w:rsidRPr="00DD4060">
        <w:rPr>
          <w:rFonts w:ascii="Times New Roman" w:hAnsi="Times New Roman"/>
          <w:sz w:val="24"/>
          <w:szCs w:val="24"/>
        </w:rPr>
        <w:t>28</w:t>
      </w:r>
      <w:r w:rsidRPr="00DD4060">
        <w:rPr>
          <w:rFonts w:ascii="Times New Roman" w:hAnsi="Times New Roman"/>
          <w:sz w:val="24"/>
          <w:szCs w:val="24"/>
        </w:rPr>
        <w:t xml:space="preserve"> </w:t>
      </w:r>
      <w:r w:rsidR="00203296" w:rsidRPr="00DD4060">
        <w:rPr>
          <w:rFonts w:ascii="Times New Roman" w:hAnsi="Times New Roman"/>
          <w:sz w:val="24"/>
          <w:szCs w:val="24"/>
        </w:rPr>
        <w:t xml:space="preserve">августа </w:t>
      </w:r>
      <w:r w:rsidRPr="00DD4060">
        <w:rPr>
          <w:rFonts w:ascii="Times New Roman" w:hAnsi="Times New Roman"/>
          <w:sz w:val="24"/>
          <w:szCs w:val="24"/>
        </w:rPr>
        <w:t xml:space="preserve">2014 г.    </w:t>
      </w:r>
    </w:p>
    <w:p w:rsidR="00C9406A" w:rsidRPr="00DD4060" w:rsidRDefault="00C9406A" w:rsidP="00E64425">
      <w:pPr>
        <w:spacing w:line="240" w:lineRule="auto"/>
        <w:ind w:right="0" w:firstLine="720"/>
        <w:rPr>
          <w:rFonts w:ascii="Times New Roman" w:hAnsi="Times New Roman"/>
          <w:sz w:val="24"/>
          <w:szCs w:val="24"/>
        </w:rPr>
      </w:pPr>
    </w:p>
    <w:p w:rsidR="00C9406A" w:rsidRPr="00DD4060" w:rsidRDefault="00C9406A" w:rsidP="00E64425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          Научный руководитель программы</w:t>
      </w:r>
    </w:p>
    <w:p w:rsidR="00C9406A" w:rsidRPr="00DD4060" w:rsidRDefault="00C9406A" w:rsidP="00E64425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аспирантской подготовки</w:t>
      </w:r>
      <w:r w:rsidRPr="00DD4060">
        <w:rPr>
          <w:rFonts w:ascii="Times New Roman" w:hAnsi="Times New Roman"/>
          <w:sz w:val="24"/>
          <w:szCs w:val="24"/>
        </w:rPr>
        <w:tab/>
      </w:r>
      <w:r w:rsidRPr="00DD4060">
        <w:rPr>
          <w:rFonts w:ascii="Times New Roman" w:hAnsi="Times New Roman"/>
          <w:sz w:val="24"/>
          <w:szCs w:val="24"/>
        </w:rPr>
        <w:tab/>
      </w:r>
      <w:r w:rsidRPr="00DD4060">
        <w:rPr>
          <w:rFonts w:ascii="Times New Roman" w:hAnsi="Times New Roman"/>
          <w:sz w:val="24"/>
          <w:szCs w:val="24"/>
        </w:rPr>
        <w:tab/>
      </w:r>
      <w:r w:rsidRPr="00DD4060">
        <w:rPr>
          <w:rFonts w:ascii="Times New Roman" w:hAnsi="Times New Roman"/>
          <w:sz w:val="24"/>
          <w:szCs w:val="24"/>
        </w:rPr>
        <w:tab/>
      </w:r>
      <w:r w:rsidRPr="00DD4060">
        <w:rPr>
          <w:rFonts w:ascii="Times New Roman" w:hAnsi="Times New Roman"/>
          <w:sz w:val="24"/>
          <w:szCs w:val="24"/>
        </w:rPr>
        <w:tab/>
        <w:t xml:space="preserve">             </w:t>
      </w:r>
      <w:r w:rsidR="00203296" w:rsidRPr="00DD4060">
        <w:rPr>
          <w:rFonts w:ascii="Times New Roman" w:hAnsi="Times New Roman"/>
          <w:sz w:val="24"/>
          <w:szCs w:val="24"/>
        </w:rPr>
        <w:t>Л.А. Строкова</w:t>
      </w:r>
    </w:p>
    <w:p w:rsidR="00C9406A" w:rsidRPr="00DD4060" w:rsidRDefault="00C9406A" w:rsidP="00E64425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</w:p>
    <w:p w:rsidR="00C9406A" w:rsidRPr="00DD4060" w:rsidRDefault="00C9406A" w:rsidP="00E64425">
      <w:pPr>
        <w:numPr>
          <w:ilvl w:val="0"/>
          <w:numId w:val="4"/>
        </w:numPr>
        <w:spacing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Программа СОГЛАСОВАНА с институтами, выпускающими кафедрами специальности; СООТВЕТСТВУЕТ действующему плану.</w:t>
      </w:r>
    </w:p>
    <w:p w:rsidR="00C9406A" w:rsidRPr="00DD4060" w:rsidRDefault="00C9406A" w:rsidP="00E64425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</w:p>
    <w:p w:rsidR="00C9406A" w:rsidRPr="00DD4060" w:rsidRDefault="00C9406A" w:rsidP="00E64425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</w:p>
    <w:p w:rsidR="00C9406A" w:rsidRDefault="00C9406A" w:rsidP="00E64425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Зав. обеспечивающей кафедры </w:t>
      </w:r>
      <w:r w:rsidRPr="00DD40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4060">
        <w:rPr>
          <w:rFonts w:ascii="Times New Roman" w:hAnsi="Times New Roman"/>
          <w:sz w:val="24"/>
          <w:szCs w:val="24"/>
        </w:rPr>
        <w:t>Г</w:t>
      </w:r>
      <w:r w:rsidR="00203296" w:rsidRPr="00DD4060">
        <w:rPr>
          <w:rFonts w:ascii="Times New Roman" w:hAnsi="Times New Roman"/>
          <w:sz w:val="24"/>
          <w:szCs w:val="24"/>
        </w:rPr>
        <w:t>ИГЭ</w:t>
      </w:r>
      <w:r w:rsidRPr="00DD4060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203296" w:rsidRPr="00DD4060">
        <w:rPr>
          <w:rFonts w:ascii="Times New Roman" w:hAnsi="Times New Roman"/>
          <w:sz w:val="24"/>
          <w:szCs w:val="24"/>
        </w:rPr>
        <w:t>Л.А. Строкова</w:t>
      </w:r>
    </w:p>
    <w:p w:rsidR="00E64425" w:rsidRPr="00DD4060" w:rsidRDefault="00E64425" w:rsidP="00E64425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</w:rPr>
      </w:pPr>
    </w:p>
    <w:p w:rsidR="00C9406A" w:rsidRPr="00DD4060" w:rsidRDefault="00C9406A" w:rsidP="00C9406A">
      <w:pPr>
        <w:shd w:val="clear" w:color="auto" w:fill="FFFFFF"/>
        <w:spacing w:line="317" w:lineRule="exact"/>
        <w:ind w:right="-36" w:firstLine="567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55F9A" w:rsidRPr="00DD4060" w:rsidRDefault="00E64425" w:rsidP="00203296">
      <w:pPr>
        <w:pStyle w:val="aff0"/>
        <w:numPr>
          <w:ilvl w:val="0"/>
          <w:numId w:val="38"/>
        </w:num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060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DD4060">
        <w:rPr>
          <w:rFonts w:ascii="Times New Roman" w:hAnsi="Times New Roman"/>
          <w:b/>
          <w:sz w:val="24"/>
          <w:szCs w:val="24"/>
        </w:rPr>
        <w:t>И ЗАДАЧИ</w:t>
      </w:r>
      <w:r w:rsidRPr="00DD4060"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D931B0" w:rsidRPr="00DD4060" w:rsidRDefault="00184E3A" w:rsidP="008E1661">
      <w:pPr>
        <w:pStyle w:val="af7"/>
        <w:spacing w:before="120" w:line="240" w:lineRule="auto"/>
        <w:ind w:firstLine="567"/>
        <w:rPr>
          <w:sz w:val="24"/>
          <w:szCs w:val="24"/>
        </w:rPr>
      </w:pPr>
      <w:r w:rsidRPr="00DD4060">
        <w:rPr>
          <w:sz w:val="24"/>
          <w:szCs w:val="24"/>
        </w:rPr>
        <w:t xml:space="preserve">Цель изучения дисциплины </w:t>
      </w:r>
      <w:r w:rsidRPr="00DD4060">
        <w:rPr>
          <w:b/>
          <w:sz w:val="24"/>
          <w:szCs w:val="24"/>
        </w:rPr>
        <w:t xml:space="preserve">– </w:t>
      </w:r>
      <w:r w:rsidRPr="00DD4060">
        <w:rPr>
          <w:sz w:val="24"/>
          <w:szCs w:val="24"/>
        </w:rPr>
        <w:t>формирование у аспирантов углубленных профессиональных знаний</w:t>
      </w:r>
      <w:r w:rsidRPr="00DD4060">
        <w:rPr>
          <w:b/>
          <w:sz w:val="24"/>
          <w:szCs w:val="24"/>
        </w:rPr>
        <w:t xml:space="preserve"> </w:t>
      </w:r>
      <w:r w:rsidRPr="00DD4060">
        <w:rPr>
          <w:sz w:val="24"/>
          <w:szCs w:val="24"/>
        </w:rPr>
        <w:t>в области</w:t>
      </w:r>
      <w:r w:rsidR="00F3669F" w:rsidRPr="00DD4060">
        <w:rPr>
          <w:b/>
          <w:sz w:val="24"/>
          <w:szCs w:val="24"/>
        </w:rPr>
        <w:t xml:space="preserve"> </w:t>
      </w:r>
      <w:r w:rsidR="00B65EEC" w:rsidRPr="00DD4060">
        <w:rPr>
          <w:sz w:val="24"/>
          <w:szCs w:val="24"/>
        </w:rPr>
        <w:t>и</w:t>
      </w:r>
      <w:r w:rsidR="00D40678" w:rsidRPr="00DD4060">
        <w:rPr>
          <w:sz w:val="24"/>
          <w:szCs w:val="24"/>
        </w:rPr>
        <w:t>нженерной геологии, мерзлотоведения и грунтоведения.</w:t>
      </w:r>
    </w:p>
    <w:p w:rsidR="00D931B0" w:rsidRPr="00DD4060" w:rsidRDefault="00D931B0" w:rsidP="00D10E90">
      <w:pPr>
        <w:pStyle w:val="af7"/>
        <w:spacing w:line="240" w:lineRule="auto"/>
        <w:ind w:firstLine="567"/>
        <w:rPr>
          <w:sz w:val="24"/>
          <w:szCs w:val="24"/>
        </w:rPr>
      </w:pPr>
      <w:r w:rsidRPr="00DD4060">
        <w:rPr>
          <w:sz w:val="24"/>
          <w:szCs w:val="24"/>
        </w:rPr>
        <w:t>Аспирант,</w:t>
      </w:r>
      <w:r w:rsidR="00F3669F" w:rsidRPr="00DD4060">
        <w:rPr>
          <w:sz w:val="24"/>
          <w:szCs w:val="24"/>
        </w:rPr>
        <w:t xml:space="preserve"> </w:t>
      </w:r>
      <w:r w:rsidRPr="00DD4060">
        <w:rPr>
          <w:sz w:val="24"/>
          <w:szCs w:val="24"/>
        </w:rPr>
        <w:t>изучивший</w:t>
      </w:r>
      <w:r w:rsidR="00D10E90" w:rsidRPr="00DD4060">
        <w:rPr>
          <w:sz w:val="24"/>
          <w:szCs w:val="24"/>
        </w:rPr>
        <w:t xml:space="preserve"> дисциплину «Инженерная геологи</w:t>
      </w:r>
      <w:r w:rsidR="0069412C" w:rsidRPr="00DD4060">
        <w:rPr>
          <w:sz w:val="24"/>
          <w:szCs w:val="24"/>
        </w:rPr>
        <w:t>я</w:t>
      </w:r>
      <w:r w:rsidR="00D10E90" w:rsidRPr="00DD4060">
        <w:rPr>
          <w:sz w:val="24"/>
          <w:szCs w:val="24"/>
        </w:rPr>
        <w:t>, мерзлотоведение и грунтоведение»</w:t>
      </w:r>
      <w:r w:rsidR="00B65EEC" w:rsidRPr="00DD4060">
        <w:rPr>
          <w:sz w:val="24"/>
          <w:szCs w:val="24"/>
        </w:rPr>
        <w:t>,</w:t>
      </w:r>
      <w:r w:rsidRPr="00DD4060">
        <w:rPr>
          <w:sz w:val="24"/>
          <w:szCs w:val="24"/>
        </w:rPr>
        <w:t xml:space="preserve"> </w:t>
      </w:r>
      <w:r w:rsidR="00B65EEC" w:rsidRPr="00DD4060">
        <w:rPr>
          <w:sz w:val="24"/>
          <w:szCs w:val="24"/>
        </w:rPr>
        <w:t>способен самостоятельно ставить и решать производственные проблемы геологической отрасли методами научных исследований.</w:t>
      </w:r>
    </w:p>
    <w:p w:rsidR="00055F9A" w:rsidRPr="00DD4060" w:rsidRDefault="00055F9A" w:rsidP="004B3AC3">
      <w:pPr>
        <w:pStyle w:val="af7"/>
        <w:spacing w:before="120" w:after="120" w:line="240" w:lineRule="auto"/>
        <w:ind w:firstLine="567"/>
        <w:jc w:val="center"/>
        <w:rPr>
          <w:bCs/>
          <w:sz w:val="24"/>
          <w:szCs w:val="24"/>
        </w:rPr>
      </w:pPr>
      <w:r w:rsidRPr="00DD4060">
        <w:rPr>
          <w:bCs/>
          <w:sz w:val="24"/>
          <w:szCs w:val="24"/>
        </w:rPr>
        <w:t>Задачи дисциплины</w:t>
      </w:r>
    </w:p>
    <w:p w:rsidR="0069412C" w:rsidRPr="00DD4060" w:rsidRDefault="00D67827" w:rsidP="00D67827">
      <w:pPr>
        <w:pStyle w:val="14"/>
        <w:ind w:firstLine="0"/>
        <w:rPr>
          <w:b/>
          <w:bCs/>
          <w:sz w:val="24"/>
          <w:szCs w:val="24"/>
        </w:rPr>
      </w:pPr>
      <w:r w:rsidRPr="00DD4060">
        <w:rPr>
          <w:sz w:val="24"/>
          <w:szCs w:val="24"/>
        </w:rPr>
        <w:t xml:space="preserve">- </w:t>
      </w:r>
      <w:r w:rsidR="00055F9A" w:rsidRPr="00DD4060">
        <w:rPr>
          <w:sz w:val="24"/>
          <w:szCs w:val="24"/>
        </w:rPr>
        <w:t>формирование у аспирантов теоретических знаний и практических навыков в области инженерной геологии, мерзлотоведения и грунтоведения;</w:t>
      </w:r>
    </w:p>
    <w:p w:rsidR="00D67827" w:rsidRPr="00DD4060" w:rsidRDefault="00D67827" w:rsidP="00D67827">
      <w:pPr>
        <w:pStyle w:val="14"/>
        <w:ind w:firstLine="0"/>
        <w:rPr>
          <w:sz w:val="24"/>
          <w:szCs w:val="24"/>
          <w:u w:val="single"/>
        </w:rPr>
      </w:pPr>
      <w:r w:rsidRPr="00DD4060">
        <w:rPr>
          <w:sz w:val="24"/>
          <w:szCs w:val="24"/>
        </w:rPr>
        <w:t xml:space="preserve">- </w:t>
      </w:r>
      <w:r w:rsidR="00055F9A" w:rsidRPr="00DD4060">
        <w:rPr>
          <w:sz w:val="24"/>
          <w:szCs w:val="24"/>
        </w:rPr>
        <w:t>формирование навыков самостоятельной научно-исследовательской и педагогической деятельности.</w:t>
      </w:r>
    </w:p>
    <w:p w:rsidR="00D67827" w:rsidRPr="00E64425" w:rsidRDefault="00203296" w:rsidP="004B3AC3">
      <w:pPr>
        <w:pStyle w:val="220"/>
        <w:spacing w:before="120"/>
        <w:ind w:left="924"/>
        <w:rPr>
          <w:rFonts w:ascii="Times New Roman" w:hAnsi="Times New Roman"/>
          <w:caps/>
          <w:sz w:val="24"/>
          <w:szCs w:val="24"/>
        </w:rPr>
      </w:pPr>
      <w:bookmarkStart w:id="0" w:name="_Toc263612335"/>
      <w:r w:rsidRPr="00E64425">
        <w:rPr>
          <w:rFonts w:ascii="Times New Roman" w:hAnsi="Times New Roman"/>
          <w:caps/>
          <w:sz w:val="24"/>
          <w:szCs w:val="24"/>
        </w:rPr>
        <w:t>2</w:t>
      </w:r>
      <w:r w:rsidR="00D67827" w:rsidRPr="00E64425">
        <w:rPr>
          <w:rFonts w:ascii="Times New Roman" w:hAnsi="Times New Roman"/>
          <w:caps/>
          <w:sz w:val="24"/>
          <w:szCs w:val="24"/>
        </w:rPr>
        <w:t>. Место дисциплины в структуре ООП</w:t>
      </w:r>
      <w:bookmarkEnd w:id="0"/>
    </w:p>
    <w:p w:rsidR="008B0B1C" w:rsidRPr="00DD4060" w:rsidRDefault="00D67827" w:rsidP="008B0B1C">
      <w:pPr>
        <w:pStyle w:val="14"/>
        <w:rPr>
          <w:sz w:val="24"/>
          <w:szCs w:val="24"/>
          <w:u w:val="single"/>
        </w:rPr>
      </w:pPr>
      <w:r w:rsidRPr="00DD4060">
        <w:rPr>
          <w:sz w:val="24"/>
          <w:szCs w:val="24"/>
        </w:rPr>
        <w:t xml:space="preserve">Рассматриваемая дисциплина относится к дисциплине </w:t>
      </w:r>
      <w:r w:rsidRPr="00DD4060">
        <w:rPr>
          <w:bCs/>
          <w:sz w:val="24"/>
          <w:szCs w:val="24"/>
        </w:rPr>
        <w:t>Вариативного междисциплина</w:t>
      </w:r>
      <w:r w:rsidR="00F24F0F">
        <w:rPr>
          <w:bCs/>
          <w:sz w:val="24"/>
          <w:szCs w:val="24"/>
        </w:rPr>
        <w:t xml:space="preserve">рного профессионального модуля </w:t>
      </w:r>
      <w:r w:rsidRPr="00DD4060">
        <w:rPr>
          <w:sz w:val="24"/>
          <w:szCs w:val="24"/>
        </w:rPr>
        <w:t>А1.ВМ3.6</w:t>
      </w:r>
      <w:r w:rsidRPr="00DD4060">
        <w:rPr>
          <w:bCs/>
          <w:sz w:val="24"/>
          <w:szCs w:val="24"/>
        </w:rPr>
        <w:t xml:space="preserve"> «И</w:t>
      </w:r>
      <w:r w:rsidRPr="00DD4060">
        <w:rPr>
          <w:sz w:val="24"/>
          <w:szCs w:val="24"/>
        </w:rPr>
        <w:t>нженерная геология, мерзлотоведение и грунтоведение</w:t>
      </w:r>
      <w:r w:rsidRPr="00DD4060">
        <w:rPr>
          <w:b/>
          <w:caps/>
          <w:sz w:val="24"/>
          <w:szCs w:val="24"/>
        </w:rPr>
        <w:t>»</w:t>
      </w:r>
      <w:r w:rsidRPr="00DD4060">
        <w:rPr>
          <w:sz w:val="24"/>
          <w:szCs w:val="24"/>
        </w:rPr>
        <w:t xml:space="preserve"> основной образовательной программы подготовки аспиранта по отрасли науки </w:t>
      </w:r>
      <w:r w:rsidRPr="00DD4060">
        <w:rPr>
          <w:sz w:val="24"/>
          <w:szCs w:val="24"/>
          <w:u w:val="single"/>
        </w:rPr>
        <w:t>05.06.01 – Науки о Земле</w:t>
      </w:r>
      <w:r w:rsidR="008B0B1C" w:rsidRPr="00DD4060">
        <w:rPr>
          <w:sz w:val="24"/>
          <w:szCs w:val="24"/>
          <w:u w:val="single"/>
        </w:rPr>
        <w:t xml:space="preserve">. </w:t>
      </w:r>
    </w:p>
    <w:p w:rsidR="008B0B1C" w:rsidRPr="00DD4060" w:rsidRDefault="008B0B1C" w:rsidP="008B0B1C">
      <w:pPr>
        <w:pStyle w:val="14"/>
        <w:rPr>
          <w:sz w:val="24"/>
          <w:szCs w:val="24"/>
        </w:rPr>
      </w:pPr>
      <w:r w:rsidRPr="00DD4060">
        <w:rPr>
          <w:sz w:val="24"/>
          <w:szCs w:val="24"/>
        </w:rPr>
        <w:t>Для усвоения курса требуется знание общей, структурной, исторической геологии, грунтоведения, инженерной геодинамики, региональной инженерной геологии, мерзлотоведения, методики инженерно-геологических исследований.</w:t>
      </w:r>
    </w:p>
    <w:p w:rsidR="008B0B1C" w:rsidRPr="00DD4060" w:rsidRDefault="008B0B1C" w:rsidP="008B0B1C">
      <w:pPr>
        <w:pStyle w:val="14"/>
        <w:rPr>
          <w:sz w:val="24"/>
          <w:szCs w:val="24"/>
        </w:rPr>
      </w:pPr>
      <w:r w:rsidRPr="00DD4060">
        <w:rPr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специальности </w:t>
      </w:r>
      <w:r w:rsidRPr="00DD4060">
        <w:rPr>
          <w:bCs/>
          <w:iCs/>
          <w:sz w:val="24"/>
          <w:szCs w:val="24"/>
        </w:rPr>
        <w:t xml:space="preserve">25.00.08 - </w:t>
      </w:r>
      <w:r w:rsidRPr="00DD4060">
        <w:rPr>
          <w:sz w:val="24"/>
          <w:szCs w:val="24"/>
        </w:rPr>
        <w:t>Инженерная геология, мерзлотоведение и грунтоведение.</w:t>
      </w:r>
    </w:p>
    <w:p w:rsidR="00055F9A" w:rsidRPr="00DD4060" w:rsidRDefault="00055F9A" w:rsidP="00055F9A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7827" w:rsidRPr="00E64425" w:rsidRDefault="00203296" w:rsidP="008B0B1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1" w:name="_Toc263612338"/>
      <w:r w:rsidRPr="00E64425">
        <w:rPr>
          <w:rFonts w:ascii="Times New Roman" w:hAnsi="Times New Roman"/>
          <w:b/>
          <w:caps/>
          <w:sz w:val="24"/>
          <w:szCs w:val="24"/>
        </w:rPr>
        <w:t>3</w:t>
      </w:r>
      <w:r w:rsidR="00D67827" w:rsidRPr="00E6442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E64425">
        <w:rPr>
          <w:rFonts w:ascii="Times New Roman" w:hAnsi="Times New Roman"/>
          <w:b/>
          <w:caps/>
          <w:sz w:val="24"/>
          <w:szCs w:val="24"/>
        </w:rPr>
        <w:t xml:space="preserve"> Требования к результатам</w:t>
      </w:r>
      <w:bookmarkEnd w:id="1"/>
      <w:r w:rsidRPr="00E64425">
        <w:rPr>
          <w:rFonts w:ascii="Times New Roman" w:hAnsi="Times New Roman"/>
          <w:b/>
          <w:caps/>
          <w:sz w:val="24"/>
          <w:szCs w:val="24"/>
        </w:rPr>
        <w:t xml:space="preserve"> освоения</w:t>
      </w:r>
      <w:r w:rsidR="00D67827" w:rsidRPr="00E64425">
        <w:rPr>
          <w:rFonts w:ascii="Times New Roman" w:hAnsi="Times New Roman"/>
          <w:b/>
          <w:caps/>
          <w:sz w:val="24"/>
          <w:szCs w:val="24"/>
        </w:rPr>
        <w:t xml:space="preserve"> дисциплины</w:t>
      </w:r>
    </w:p>
    <w:p w:rsidR="00D67827" w:rsidRPr="00DD4060" w:rsidRDefault="00D67827" w:rsidP="00055F9A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</w:p>
    <w:p w:rsidR="00055F9A" w:rsidRPr="00DD4060" w:rsidRDefault="00055F9A" w:rsidP="00055F9A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4060">
        <w:rPr>
          <w:rFonts w:ascii="Times New Roman" w:hAnsi="Times New Roman"/>
          <w:sz w:val="24"/>
          <w:szCs w:val="24"/>
          <w:lang w:eastAsia="ru-RU"/>
        </w:rPr>
        <w:t>Аспиранты, завершившие изучение данной дисциплины, должны:</w:t>
      </w:r>
    </w:p>
    <w:p w:rsidR="00055F9A" w:rsidRPr="00DD4060" w:rsidRDefault="00055F9A" w:rsidP="00055F9A">
      <w:pPr>
        <w:autoSpaceDE w:val="0"/>
        <w:autoSpaceDN w:val="0"/>
        <w:adjustRightInd w:val="0"/>
        <w:spacing w:line="240" w:lineRule="auto"/>
        <w:ind w:left="567"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D40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иметь представление: </w:t>
      </w:r>
      <w:r w:rsidRPr="00DD4060">
        <w:rPr>
          <w:rFonts w:ascii="Times New Roman" w:hAnsi="Times New Roman"/>
          <w:sz w:val="24"/>
          <w:szCs w:val="24"/>
          <w:lang w:eastAsia="ru-RU"/>
        </w:rPr>
        <w:t>о методах постановки и исследования</w:t>
      </w:r>
    </w:p>
    <w:p w:rsidR="00055F9A" w:rsidRPr="00DD4060" w:rsidRDefault="00055F9A" w:rsidP="00055F9A">
      <w:pPr>
        <w:autoSpaceDE w:val="0"/>
        <w:autoSpaceDN w:val="0"/>
        <w:adjustRightInd w:val="0"/>
        <w:spacing w:line="240" w:lineRule="auto"/>
        <w:ind w:left="567"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D4060">
        <w:rPr>
          <w:rFonts w:ascii="Times New Roman" w:hAnsi="Times New Roman"/>
          <w:sz w:val="24"/>
          <w:szCs w:val="24"/>
          <w:lang w:eastAsia="ru-RU"/>
        </w:rPr>
        <w:t xml:space="preserve">задач </w:t>
      </w:r>
      <w:r w:rsidRPr="00DD4060">
        <w:rPr>
          <w:rFonts w:ascii="Times New Roman" w:hAnsi="Times New Roman"/>
          <w:sz w:val="24"/>
          <w:szCs w:val="24"/>
        </w:rPr>
        <w:t>инженерной геологии, мерзлотоведения и грунтоведения</w:t>
      </w:r>
      <w:r w:rsidRPr="00DD4060">
        <w:rPr>
          <w:rFonts w:ascii="Times New Roman" w:hAnsi="Times New Roman"/>
          <w:sz w:val="24"/>
          <w:szCs w:val="24"/>
          <w:lang w:eastAsia="ru-RU"/>
        </w:rPr>
        <w:t>;</w:t>
      </w:r>
    </w:p>
    <w:p w:rsidR="00055F9A" w:rsidRPr="00DD4060" w:rsidRDefault="00055F9A" w:rsidP="00055F9A">
      <w:pPr>
        <w:autoSpaceDE w:val="0"/>
        <w:autoSpaceDN w:val="0"/>
        <w:adjustRightInd w:val="0"/>
        <w:spacing w:line="240" w:lineRule="auto"/>
        <w:ind w:left="567"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D40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знать: </w:t>
      </w:r>
      <w:r w:rsidRPr="00DD4060">
        <w:rPr>
          <w:rFonts w:ascii="Times New Roman" w:hAnsi="Times New Roman"/>
          <w:sz w:val="24"/>
          <w:szCs w:val="24"/>
          <w:lang w:eastAsia="ru-RU"/>
        </w:rPr>
        <w:t xml:space="preserve">основную терминологию по теме дисциплины; </w:t>
      </w:r>
    </w:p>
    <w:p w:rsidR="00055F9A" w:rsidRPr="00DD4060" w:rsidRDefault="00055F9A" w:rsidP="00055F9A">
      <w:pPr>
        <w:autoSpaceDE w:val="0"/>
        <w:autoSpaceDN w:val="0"/>
        <w:adjustRightInd w:val="0"/>
        <w:spacing w:line="240" w:lineRule="auto"/>
        <w:ind w:left="567" w:righ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D40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  <w:r w:rsidRPr="00DD4060">
        <w:rPr>
          <w:rFonts w:ascii="Times New Roman" w:hAnsi="Times New Roman"/>
          <w:sz w:val="24"/>
          <w:szCs w:val="24"/>
          <w:lang w:eastAsia="ru-RU"/>
        </w:rPr>
        <w:t xml:space="preserve">ставить и решать задачи по </w:t>
      </w:r>
      <w:r w:rsidRPr="00DD4060">
        <w:rPr>
          <w:rFonts w:ascii="Times New Roman" w:hAnsi="Times New Roman"/>
          <w:sz w:val="24"/>
          <w:szCs w:val="24"/>
        </w:rPr>
        <w:t>инженерной геологии, мерзлотоведению и грунтоведению</w:t>
      </w:r>
      <w:r w:rsidRPr="00DD4060">
        <w:rPr>
          <w:rFonts w:ascii="Times New Roman" w:hAnsi="Times New Roman"/>
          <w:sz w:val="24"/>
          <w:szCs w:val="24"/>
          <w:lang w:eastAsia="ru-RU"/>
        </w:rPr>
        <w:t xml:space="preserve"> и пр</w:t>
      </w:r>
      <w:r w:rsidR="004E2D29" w:rsidRPr="00DD4060">
        <w:rPr>
          <w:rFonts w:ascii="Times New Roman" w:hAnsi="Times New Roman"/>
          <w:sz w:val="24"/>
          <w:szCs w:val="24"/>
          <w:lang w:eastAsia="ru-RU"/>
        </w:rPr>
        <w:t>о</w:t>
      </w:r>
      <w:r w:rsidRPr="00DD4060">
        <w:rPr>
          <w:rFonts w:ascii="Times New Roman" w:hAnsi="Times New Roman"/>
          <w:sz w:val="24"/>
          <w:szCs w:val="24"/>
          <w:lang w:eastAsia="ru-RU"/>
        </w:rPr>
        <w:t>водить анализ полученного решения.</w:t>
      </w:r>
    </w:p>
    <w:p w:rsidR="00F70CFE" w:rsidRPr="00DD4060" w:rsidRDefault="00F70CFE" w:rsidP="00F70CFE">
      <w:pPr>
        <w:autoSpaceDE w:val="0"/>
        <w:autoSpaceDN w:val="0"/>
        <w:adjustRightInd w:val="0"/>
        <w:spacing w:line="240" w:lineRule="auto"/>
        <w:ind w:righ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DD4060">
        <w:rPr>
          <w:rFonts w:ascii="Times New Roman" w:hAnsi="Times New Roman"/>
          <w:sz w:val="24"/>
          <w:szCs w:val="24"/>
          <w:lang w:eastAsia="ru-RU"/>
        </w:rPr>
        <w:t xml:space="preserve">Выпускник, освоивший программу аспирантуры, должен обладать следующими </w:t>
      </w:r>
      <w:r w:rsidRPr="00DD4060">
        <w:rPr>
          <w:rFonts w:ascii="Times New Roman" w:hAnsi="Times New Roman"/>
          <w:b/>
          <w:sz w:val="24"/>
          <w:szCs w:val="24"/>
          <w:lang w:eastAsia="ru-RU"/>
        </w:rPr>
        <w:t>универсальными компетенциями:</w:t>
      </w:r>
    </w:p>
    <w:p w:rsidR="00F70CFE" w:rsidRPr="00DD4060" w:rsidRDefault="00F70CFE" w:rsidP="00F70CFE">
      <w:pPr>
        <w:autoSpaceDE w:val="0"/>
        <w:autoSpaceDN w:val="0"/>
        <w:adjustRightInd w:val="0"/>
        <w:spacing w:line="240" w:lineRule="auto"/>
        <w:ind w:right="0" w:firstLine="567"/>
        <w:rPr>
          <w:rFonts w:ascii="Times New Roman" w:hAnsi="Times New Roman"/>
          <w:sz w:val="24"/>
          <w:szCs w:val="24"/>
          <w:lang w:eastAsia="ru-RU"/>
        </w:rPr>
      </w:pPr>
      <w:r w:rsidRPr="00DD4060">
        <w:rPr>
          <w:rFonts w:ascii="Times New Roman" w:hAnsi="Times New Roman"/>
          <w:sz w:val="24"/>
          <w:szCs w:val="24"/>
          <w:lang w:eastAsia="ru-RU"/>
        </w:rPr>
        <w:lastRenderedPageBreak/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0CFE" w:rsidRPr="00DD4060" w:rsidRDefault="00F70CFE" w:rsidP="00F70CFE">
      <w:pPr>
        <w:autoSpaceDE w:val="0"/>
        <w:autoSpaceDN w:val="0"/>
        <w:adjustRightInd w:val="0"/>
        <w:spacing w:line="240" w:lineRule="auto"/>
        <w:ind w:right="0" w:firstLine="567"/>
        <w:rPr>
          <w:rFonts w:ascii="Times New Roman" w:hAnsi="Times New Roman"/>
          <w:sz w:val="24"/>
          <w:szCs w:val="24"/>
          <w:lang w:eastAsia="ru-RU"/>
        </w:rPr>
      </w:pPr>
      <w:r w:rsidRPr="00DD4060">
        <w:rPr>
          <w:rFonts w:ascii="Times New Roman" w:hAnsi="Times New Roman"/>
          <w:sz w:val="24"/>
          <w:szCs w:val="24"/>
          <w:lang w:eastAsia="ru-RU"/>
        </w:rPr>
        <w:t>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0CFE" w:rsidRPr="00DD4060" w:rsidRDefault="00F70CFE" w:rsidP="00F70CFE">
      <w:pPr>
        <w:autoSpaceDE w:val="0"/>
        <w:autoSpaceDN w:val="0"/>
        <w:adjustRightInd w:val="0"/>
        <w:spacing w:line="240" w:lineRule="auto"/>
        <w:ind w:right="0" w:firstLine="567"/>
        <w:rPr>
          <w:rFonts w:ascii="Times New Roman" w:hAnsi="Times New Roman"/>
          <w:sz w:val="24"/>
          <w:szCs w:val="24"/>
          <w:lang w:eastAsia="ru-RU"/>
        </w:rPr>
      </w:pPr>
      <w:r w:rsidRPr="00DD4060">
        <w:rPr>
          <w:rFonts w:ascii="Times New Roman" w:hAnsi="Times New Roman"/>
          <w:sz w:val="24"/>
          <w:szCs w:val="24"/>
          <w:lang w:eastAsia="ru-RU"/>
        </w:rPr>
        <w:t xml:space="preserve">- готовностью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F70CFE" w:rsidRPr="00DD4060" w:rsidRDefault="00F70CFE" w:rsidP="00F70CFE">
      <w:pPr>
        <w:autoSpaceDE w:val="0"/>
        <w:autoSpaceDN w:val="0"/>
        <w:adjustRightInd w:val="0"/>
        <w:spacing w:line="240" w:lineRule="auto"/>
        <w:ind w:right="0" w:firstLine="567"/>
        <w:rPr>
          <w:rFonts w:ascii="Times New Roman" w:hAnsi="Times New Roman"/>
          <w:sz w:val="24"/>
          <w:szCs w:val="24"/>
          <w:lang w:eastAsia="ru-RU"/>
        </w:rPr>
      </w:pPr>
      <w:r w:rsidRPr="00DD4060">
        <w:rPr>
          <w:rFonts w:ascii="Times New Roman" w:hAnsi="Times New Roman"/>
          <w:sz w:val="24"/>
          <w:szCs w:val="24"/>
          <w:lang w:eastAsia="ru-RU"/>
        </w:rPr>
        <w:t xml:space="preserve"> - 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70CFE" w:rsidRPr="00DD4060" w:rsidRDefault="00F70CFE" w:rsidP="00F70CFE">
      <w:pPr>
        <w:autoSpaceDE w:val="0"/>
        <w:autoSpaceDN w:val="0"/>
        <w:adjustRightInd w:val="0"/>
        <w:spacing w:line="240" w:lineRule="auto"/>
        <w:ind w:right="0" w:firstLine="567"/>
        <w:rPr>
          <w:rFonts w:ascii="Times New Roman" w:hAnsi="Times New Roman"/>
          <w:sz w:val="24"/>
          <w:szCs w:val="24"/>
          <w:lang w:eastAsia="ru-RU"/>
        </w:rPr>
      </w:pPr>
      <w:r w:rsidRPr="00DD4060">
        <w:rPr>
          <w:rFonts w:ascii="Times New Roman" w:hAnsi="Times New Roman"/>
          <w:sz w:val="24"/>
          <w:szCs w:val="24"/>
          <w:lang w:eastAsia="ru-RU"/>
        </w:rPr>
        <w:t>-способностью планировать и решать задачи собственного профессионального и личностного развития (УК-5).</w:t>
      </w:r>
    </w:p>
    <w:p w:rsidR="00F70CFE" w:rsidRPr="00DD4060" w:rsidRDefault="00F70CFE" w:rsidP="00F70CFE">
      <w:pPr>
        <w:autoSpaceDE w:val="0"/>
        <w:autoSpaceDN w:val="0"/>
        <w:adjustRightInd w:val="0"/>
        <w:spacing w:line="240" w:lineRule="auto"/>
        <w:ind w:right="0" w:firstLine="567"/>
        <w:rPr>
          <w:rFonts w:ascii="Times New Roman" w:hAnsi="Times New Roman"/>
          <w:sz w:val="24"/>
          <w:szCs w:val="24"/>
          <w:lang w:eastAsia="ru-RU"/>
        </w:rPr>
      </w:pPr>
      <w:r w:rsidRPr="00DD4060">
        <w:rPr>
          <w:rFonts w:ascii="Times New Roman" w:hAnsi="Times New Roman"/>
          <w:sz w:val="24"/>
          <w:szCs w:val="24"/>
          <w:lang w:eastAsia="ru-RU"/>
        </w:rPr>
        <w:t xml:space="preserve">Выпускник, освоивший программу аспирантуры, должен обладать следующими </w:t>
      </w:r>
      <w:r w:rsidRPr="00DD4060">
        <w:rPr>
          <w:rFonts w:ascii="Times New Roman" w:hAnsi="Times New Roman"/>
          <w:b/>
          <w:sz w:val="24"/>
          <w:szCs w:val="24"/>
          <w:lang w:eastAsia="ru-RU"/>
        </w:rPr>
        <w:t>общепрофессиональными компетенциями</w:t>
      </w:r>
      <w:r w:rsidRPr="00DD4060">
        <w:rPr>
          <w:rFonts w:ascii="Times New Roman" w:hAnsi="Times New Roman"/>
          <w:sz w:val="24"/>
          <w:szCs w:val="24"/>
          <w:lang w:eastAsia="ru-RU"/>
        </w:rPr>
        <w:t>:</w:t>
      </w:r>
    </w:p>
    <w:p w:rsidR="00F70CFE" w:rsidRPr="00DD4060" w:rsidRDefault="00F70CFE" w:rsidP="00F70CFE">
      <w:pPr>
        <w:autoSpaceDE w:val="0"/>
        <w:autoSpaceDN w:val="0"/>
        <w:adjustRightInd w:val="0"/>
        <w:spacing w:line="240" w:lineRule="auto"/>
        <w:ind w:right="0" w:firstLine="567"/>
        <w:rPr>
          <w:rFonts w:ascii="Times New Roman" w:hAnsi="Times New Roman"/>
          <w:sz w:val="24"/>
          <w:szCs w:val="24"/>
          <w:lang w:eastAsia="ru-RU"/>
        </w:rPr>
      </w:pPr>
      <w:r w:rsidRPr="00DD4060">
        <w:rPr>
          <w:rFonts w:ascii="Times New Roman" w:hAnsi="Times New Roman"/>
          <w:sz w:val="24"/>
          <w:szCs w:val="24"/>
          <w:lang w:eastAsia="ru-RU"/>
        </w:rPr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F70CFE" w:rsidRPr="00DD4060" w:rsidRDefault="00F70CFE" w:rsidP="00F70CFE">
      <w:pPr>
        <w:autoSpaceDE w:val="0"/>
        <w:autoSpaceDN w:val="0"/>
        <w:adjustRightInd w:val="0"/>
        <w:spacing w:line="240" w:lineRule="auto"/>
        <w:ind w:right="0" w:firstLine="567"/>
        <w:rPr>
          <w:rFonts w:ascii="Times New Roman" w:hAnsi="Times New Roman"/>
          <w:sz w:val="24"/>
          <w:szCs w:val="24"/>
          <w:lang w:eastAsia="ru-RU"/>
        </w:rPr>
      </w:pPr>
      <w:r w:rsidRPr="00DD4060">
        <w:rPr>
          <w:rFonts w:ascii="Times New Roman" w:hAnsi="Times New Roman"/>
          <w:sz w:val="24"/>
          <w:szCs w:val="24"/>
          <w:lang w:eastAsia="ru-RU"/>
        </w:rPr>
        <w:t>- готовностью к преподавательской деятельности по основным образовательным программам высшего образования (ОПК-2).</w:t>
      </w:r>
    </w:p>
    <w:p w:rsidR="00F70CFE" w:rsidRPr="00DD4060" w:rsidRDefault="00F70CFE" w:rsidP="00F70CFE">
      <w:pPr>
        <w:autoSpaceDE w:val="0"/>
        <w:autoSpaceDN w:val="0"/>
        <w:adjustRightInd w:val="0"/>
        <w:spacing w:line="240" w:lineRule="auto"/>
        <w:ind w:right="0" w:firstLine="567"/>
        <w:rPr>
          <w:rFonts w:ascii="Times New Roman" w:hAnsi="Times New Roman"/>
          <w:sz w:val="24"/>
          <w:szCs w:val="24"/>
          <w:lang w:eastAsia="ru-RU"/>
        </w:rPr>
      </w:pPr>
      <w:r w:rsidRPr="00DD4060">
        <w:rPr>
          <w:rFonts w:ascii="Times New Roman" w:hAnsi="Times New Roman"/>
          <w:sz w:val="24"/>
          <w:szCs w:val="24"/>
          <w:lang w:eastAsia="ru-RU"/>
        </w:rPr>
        <w:t xml:space="preserve">Выпускник, освоивший программу аспирантуры, должен обладать следующими </w:t>
      </w:r>
      <w:r w:rsidRPr="00DD4060">
        <w:rPr>
          <w:rFonts w:ascii="Times New Roman" w:hAnsi="Times New Roman"/>
          <w:b/>
          <w:sz w:val="24"/>
          <w:szCs w:val="24"/>
          <w:lang w:eastAsia="ru-RU"/>
        </w:rPr>
        <w:t>профессиональными компетенциями</w:t>
      </w:r>
      <w:r w:rsidRPr="00DD4060">
        <w:rPr>
          <w:rFonts w:ascii="Times New Roman" w:hAnsi="Times New Roman"/>
          <w:sz w:val="24"/>
          <w:szCs w:val="24"/>
          <w:lang w:eastAsia="ru-RU"/>
        </w:rPr>
        <w:t>:</w:t>
      </w:r>
    </w:p>
    <w:p w:rsidR="00F70CFE" w:rsidRPr="00DD4060" w:rsidRDefault="00F70CFE" w:rsidP="00F70CFE">
      <w:pPr>
        <w:autoSpaceDE w:val="0"/>
        <w:autoSpaceDN w:val="0"/>
        <w:adjustRightInd w:val="0"/>
        <w:spacing w:line="240" w:lineRule="auto"/>
        <w:ind w:right="0" w:firstLine="567"/>
        <w:rPr>
          <w:rFonts w:ascii="Times New Roman" w:hAnsi="Times New Roman"/>
          <w:sz w:val="24"/>
          <w:szCs w:val="24"/>
          <w:lang w:eastAsia="ru-RU"/>
        </w:rPr>
      </w:pPr>
      <w:r w:rsidRPr="00DD4060">
        <w:rPr>
          <w:rFonts w:ascii="Times New Roman" w:hAnsi="Times New Roman"/>
          <w:sz w:val="24"/>
          <w:szCs w:val="24"/>
        </w:rPr>
        <w:t>- готовностью оценивать инженерно-геологические и гидрогеологические условия для различных видов хозяйственной деятельности, составлять программы инженерно-геологических и гидрогеологических исследований,  планировать и организовать инженерно-геологические и гидрогеологические исследования (</w:t>
      </w:r>
      <w:r w:rsidRPr="00DD4060">
        <w:rPr>
          <w:rFonts w:ascii="Times New Roman" w:hAnsi="Times New Roman"/>
          <w:sz w:val="24"/>
          <w:szCs w:val="24"/>
          <w:lang w:eastAsia="ru-RU"/>
        </w:rPr>
        <w:t>ПК-1</w:t>
      </w:r>
      <w:r w:rsidRPr="00DD4060">
        <w:rPr>
          <w:rFonts w:ascii="Times New Roman" w:hAnsi="Times New Roman"/>
          <w:sz w:val="24"/>
          <w:szCs w:val="24"/>
        </w:rPr>
        <w:t>)</w:t>
      </w:r>
      <w:r w:rsidR="008B0B1C" w:rsidRPr="00DD4060">
        <w:rPr>
          <w:rFonts w:ascii="Times New Roman" w:hAnsi="Times New Roman"/>
          <w:sz w:val="24"/>
          <w:szCs w:val="24"/>
        </w:rPr>
        <w:t>;</w:t>
      </w:r>
    </w:p>
    <w:p w:rsidR="00F70CFE" w:rsidRPr="00DD4060" w:rsidRDefault="00F70CFE" w:rsidP="00F70CFE">
      <w:pPr>
        <w:autoSpaceDE w:val="0"/>
        <w:autoSpaceDN w:val="0"/>
        <w:adjustRightInd w:val="0"/>
        <w:spacing w:line="240" w:lineRule="auto"/>
        <w:ind w:right="0" w:firstLine="567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  <w:lang w:eastAsia="ru-RU"/>
        </w:rPr>
        <w:t xml:space="preserve">- способностью </w:t>
      </w:r>
      <w:r w:rsidRPr="00DD4060">
        <w:rPr>
          <w:rFonts w:ascii="Times New Roman" w:hAnsi="Times New Roman"/>
          <w:sz w:val="24"/>
          <w:szCs w:val="24"/>
        </w:rPr>
        <w:t>анализировать, систематизировать и интерпретировать инженерно геологическую и гидрогеологическую информацию; строить различные инженерно-геологические карты  (</w:t>
      </w:r>
      <w:r w:rsidRPr="00DD4060">
        <w:rPr>
          <w:rFonts w:ascii="Times New Roman" w:hAnsi="Times New Roman"/>
          <w:sz w:val="24"/>
          <w:szCs w:val="24"/>
          <w:lang w:eastAsia="ru-RU"/>
        </w:rPr>
        <w:t>ПК-2</w:t>
      </w:r>
      <w:r w:rsidRPr="00DD4060">
        <w:rPr>
          <w:rFonts w:ascii="Times New Roman" w:hAnsi="Times New Roman"/>
          <w:sz w:val="24"/>
          <w:szCs w:val="24"/>
        </w:rPr>
        <w:t>)</w:t>
      </w:r>
      <w:r w:rsidR="008B0B1C" w:rsidRPr="00DD4060">
        <w:rPr>
          <w:rFonts w:ascii="Times New Roman" w:hAnsi="Times New Roman"/>
          <w:sz w:val="24"/>
          <w:szCs w:val="24"/>
        </w:rPr>
        <w:t>;</w:t>
      </w:r>
    </w:p>
    <w:p w:rsidR="00F70CFE" w:rsidRPr="00DD4060" w:rsidRDefault="00F70CFE" w:rsidP="00F70CFE">
      <w:pPr>
        <w:pStyle w:val="220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D4060">
        <w:rPr>
          <w:rFonts w:ascii="Times New Roman" w:hAnsi="Times New Roman"/>
          <w:b w:val="0"/>
          <w:sz w:val="24"/>
          <w:szCs w:val="24"/>
          <w:lang w:eastAsia="ru-RU"/>
        </w:rPr>
        <w:t xml:space="preserve"> - способностью </w:t>
      </w:r>
      <w:r w:rsidRPr="00DD4060">
        <w:rPr>
          <w:rFonts w:ascii="Times New Roman" w:hAnsi="Times New Roman"/>
          <w:b w:val="0"/>
          <w:sz w:val="24"/>
          <w:szCs w:val="24"/>
        </w:rPr>
        <w:t>проводить расчеты гидрогеологических параметров и устойчивости сооружений в связи с развитием негативных экзогенных геологических процессов;  моделировать экзогенные геологические и гидрогеологические процессы прогнозировать гидрогеологические и инженерно-геологические процессы и оценивать точность и достоверность прогнозов (</w:t>
      </w:r>
      <w:r w:rsidRPr="00DD4060">
        <w:rPr>
          <w:rFonts w:ascii="Times New Roman" w:hAnsi="Times New Roman"/>
          <w:b w:val="0"/>
          <w:sz w:val="24"/>
          <w:szCs w:val="24"/>
          <w:lang w:eastAsia="ru-RU"/>
        </w:rPr>
        <w:t>ПК-3</w:t>
      </w:r>
      <w:r w:rsidRPr="00DD4060">
        <w:rPr>
          <w:rFonts w:ascii="Times New Roman" w:hAnsi="Times New Roman"/>
          <w:b w:val="0"/>
          <w:sz w:val="24"/>
          <w:szCs w:val="24"/>
        </w:rPr>
        <w:t>)</w:t>
      </w:r>
      <w:r w:rsidR="008B0B1C" w:rsidRPr="00DD4060">
        <w:rPr>
          <w:rFonts w:ascii="Times New Roman" w:hAnsi="Times New Roman"/>
          <w:b w:val="0"/>
          <w:sz w:val="24"/>
          <w:szCs w:val="24"/>
        </w:rPr>
        <w:t>.</w:t>
      </w:r>
    </w:p>
    <w:p w:rsidR="008B0B1C" w:rsidRPr="00DD4060" w:rsidRDefault="008B0B1C" w:rsidP="008B0B1C">
      <w:pPr>
        <w:widowControl w:val="0"/>
        <w:shd w:val="clear" w:color="auto" w:fill="FFFFFF"/>
        <w:spacing w:line="240" w:lineRule="auto"/>
        <w:ind w:right="0"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DD4060">
        <w:rPr>
          <w:rFonts w:ascii="Times New Roman" w:hAnsi="Times New Roman"/>
          <w:bCs/>
          <w:color w:val="000000"/>
          <w:sz w:val="24"/>
          <w:szCs w:val="24"/>
        </w:rPr>
        <w:t>В результате освоения дисциплины аспирант должен продемонстрировать следующие результаты образования: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92"/>
        <w:gridCol w:w="253"/>
      </w:tblGrid>
      <w:tr w:rsidR="008B0B1C" w:rsidRPr="00DD4060" w:rsidTr="00F24F0F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hd w:val="clear" w:color="auto" w:fill="FFFFFF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060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</w:p>
        </w:tc>
      </w:tr>
      <w:tr w:rsidR="008B0B1C" w:rsidRPr="00DD4060" w:rsidTr="00F24F0F">
        <w:trPr>
          <w:trHeight w:val="12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682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pStyle w:val="af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sz w:val="24"/>
                <w:szCs w:val="24"/>
              </w:rPr>
              <w:t xml:space="preserve">номенклатуру и основные строительные свойства грунтов;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B1C" w:rsidRPr="00DD4060" w:rsidTr="00F24F0F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682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pStyle w:val="af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sz w:val="24"/>
                <w:szCs w:val="24"/>
              </w:rPr>
              <w:t>методы оценки изменений свойств грунтов под влиянием различных факторов;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B1C" w:rsidRPr="00DD4060" w:rsidTr="00F24F0F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682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pStyle w:val="af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sz w:val="24"/>
                <w:szCs w:val="24"/>
              </w:rPr>
              <w:t>методы сохранения природных свойств грунтов при строительстве;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B1C" w:rsidRPr="00DD4060" w:rsidTr="00F24F0F">
        <w:trPr>
          <w:trHeight w:val="541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682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pStyle w:val="af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sz w:val="24"/>
                <w:szCs w:val="24"/>
              </w:rPr>
              <w:t>об особенностях строительства в районах распространения многолетнемерзлых пород в Сибири.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B1C" w:rsidRPr="00DD4060" w:rsidTr="00F24F0F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2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060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527" w:rsidRPr="00DD4060" w:rsidTr="00F24F0F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274527" w:rsidRPr="00DD4060" w:rsidRDefault="00274527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2" w:type="pct"/>
            <w:tcBorders>
              <w:top w:val="nil"/>
              <w:left w:val="nil"/>
              <w:bottom w:val="nil"/>
              <w:right w:val="nil"/>
            </w:tcBorders>
          </w:tcPr>
          <w:p w:rsidR="00274527" w:rsidRPr="00DD4060" w:rsidRDefault="00274527" w:rsidP="00274527">
            <w:pPr>
              <w:pStyle w:val="af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sz w:val="24"/>
                <w:szCs w:val="24"/>
              </w:rPr>
              <w:t>обосновывать состав и методику проведения инженерно-геологических исследований в зависимости от сложности и ответственности объектов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274527" w:rsidRPr="00DD4060" w:rsidRDefault="00274527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B1C" w:rsidRPr="00DD4060" w:rsidTr="00F24F0F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682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pStyle w:val="af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sz w:val="24"/>
                <w:szCs w:val="24"/>
              </w:rPr>
              <w:t>определять физико-механические свойства грунтов;</w:t>
            </w:r>
          </w:p>
          <w:p w:rsidR="008B0B1C" w:rsidRPr="00DD4060" w:rsidRDefault="008B0B1C" w:rsidP="008B0B1C">
            <w:pPr>
              <w:pStyle w:val="af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sz w:val="24"/>
                <w:szCs w:val="24"/>
              </w:rPr>
              <w:t>рассчитывать количественные показатели свойств грунтов;</w:t>
            </w:r>
          </w:p>
          <w:p w:rsidR="00274527" w:rsidRPr="00DD4060" w:rsidRDefault="00274527" w:rsidP="008B0B1C">
            <w:pPr>
              <w:pStyle w:val="af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расчеты гидрогеологических параметров и устойчивости сооружений в связи с развитием негативных экзогенных геологических процессов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527" w:rsidRPr="00DD4060" w:rsidTr="00F24F0F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274527" w:rsidRPr="00DD4060" w:rsidRDefault="00274527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682" w:type="pct"/>
            <w:tcBorders>
              <w:top w:val="nil"/>
              <w:left w:val="nil"/>
              <w:bottom w:val="nil"/>
              <w:right w:val="nil"/>
            </w:tcBorders>
          </w:tcPr>
          <w:p w:rsidR="00274527" w:rsidRPr="00DD4060" w:rsidRDefault="00274527" w:rsidP="008B0B1C">
            <w:pPr>
              <w:pStyle w:val="af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моделировать  и прогнозировать гидрогеологические и инженерно-геологические процессы и оценивать точность и достоверность прогнозов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274527" w:rsidRPr="00DD4060" w:rsidRDefault="00274527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B1C" w:rsidRPr="00DD4060" w:rsidTr="00F24F0F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682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274527" w:rsidP="008B0B1C">
            <w:pPr>
              <w:pStyle w:val="af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sz w:val="24"/>
                <w:szCs w:val="24"/>
              </w:rPr>
              <w:t xml:space="preserve">искать, получать, </w:t>
            </w:r>
            <w:r w:rsidR="008B0B1C" w:rsidRPr="00DD4060">
              <w:rPr>
                <w:rFonts w:ascii="Times New Roman" w:hAnsi="Times New Roman"/>
                <w:sz w:val="24"/>
                <w:szCs w:val="24"/>
              </w:rPr>
              <w:t>анализировать, систематизировать и интерпретировать инженерно-геологическую информацию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B1C" w:rsidRPr="00DD4060" w:rsidTr="00F24F0F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2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060">
              <w:rPr>
                <w:rFonts w:ascii="Times New Roman" w:hAnsi="Times New Roman"/>
                <w:b/>
                <w:i/>
                <w:sz w:val="24"/>
                <w:szCs w:val="24"/>
              </w:rPr>
              <w:t>владеет: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527" w:rsidRPr="00DD4060" w:rsidTr="00F24F0F">
        <w:trPr>
          <w:trHeight w:val="51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274527" w:rsidRPr="00DD4060" w:rsidRDefault="00274527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2" w:type="pct"/>
            <w:tcBorders>
              <w:top w:val="nil"/>
              <w:left w:val="nil"/>
              <w:bottom w:val="nil"/>
              <w:right w:val="nil"/>
            </w:tcBorders>
          </w:tcPr>
          <w:p w:rsidR="00274527" w:rsidRPr="00DD4060" w:rsidRDefault="00274527" w:rsidP="00274527">
            <w:pPr>
              <w:pStyle w:val="af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sz w:val="24"/>
                <w:szCs w:val="24"/>
              </w:rPr>
              <w:t>методами выполнения инженерно-геологических исследований для различных видов строительства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274527" w:rsidRPr="00DD4060" w:rsidRDefault="00274527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B1C" w:rsidRPr="00DD4060" w:rsidTr="00F24F0F">
        <w:trPr>
          <w:trHeight w:val="51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4682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pStyle w:val="af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sz w:val="24"/>
                <w:szCs w:val="24"/>
              </w:rPr>
              <w:t>методами оценки пригодности грунтов строительной площадки в качестве оснований сооружений;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B1C" w:rsidRPr="00DD4060" w:rsidTr="00F24F0F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682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C64B3F" w:rsidP="008B0B1C">
            <w:pPr>
              <w:pStyle w:val="af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060">
              <w:rPr>
                <w:rFonts w:ascii="Times New Roman" w:hAnsi="Times New Roman"/>
                <w:sz w:val="24"/>
                <w:szCs w:val="24"/>
              </w:rPr>
              <w:t>и</w:t>
            </w:r>
            <w:r w:rsidR="008B0B1C" w:rsidRPr="00DD4060">
              <w:rPr>
                <w:rFonts w:ascii="Times New Roman" w:hAnsi="Times New Roman"/>
                <w:sz w:val="24"/>
                <w:szCs w:val="24"/>
              </w:rPr>
              <w:t>меет опыт составления программ инженерно-геологических исследований, строить карты инженерно-геологических условий и районирования.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8B0B1C" w:rsidRPr="00DD4060" w:rsidRDefault="008B0B1C" w:rsidP="008B0B1C">
            <w:pPr>
              <w:widowControl w:val="0"/>
              <w:spacing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412C" w:rsidRPr="00DD4060" w:rsidRDefault="0069412C" w:rsidP="007862B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A67CE" w:rsidRDefault="00004362" w:rsidP="00F24F0F">
      <w:pPr>
        <w:pStyle w:val="aff0"/>
        <w:numPr>
          <w:ilvl w:val="0"/>
          <w:numId w:val="32"/>
        </w:numPr>
        <w:spacing w:after="120" w:line="240" w:lineRule="auto"/>
        <w:ind w:left="1208" w:hanging="357"/>
        <w:rPr>
          <w:rFonts w:ascii="Times New Roman" w:hAnsi="Times New Roman"/>
          <w:b/>
          <w:sz w:val="24"/>
          <w:szCs w:val="24"/>
        </w:rPr>
      </w:pPr>
      <w:r w:rsidRPr="00DD4060">
        <w:rPr>
          <w:rFonts w:ascii="Times New Roman" w:hAnsi="Times New Roman"/>
          <w:b/>
          <w:sz w:val="24"/>
          <w:szCs w:val="24"/>
        </w:rPr>
        <w:t>СТРУКТУРА И СОДЕРЖ</w:t>
      </w:r>
      <w:r w:rsidR="005E666C" w:rsidRPr="00DD4060">
        <w:rPr>
          <w:rFonts w:ascii="Times New Roman" w:hAnsi="Times New Roman"/>
          <w:b/>
          <w:sz w:val="24"/>
          <w:szCs w:val="24"/>
        </w:rPr>
        <w:t>АНИЕ УЧЕБНОЙ ДИСЦИПЛИНЫ</w:t>
      </w:r>
    </w:p>
    <w:p w:rsidR="00F24F0F" w:rsidRPr="00DD4060" w:rsidRDefault="00F24F0F" w:rsidP="00F24F0F">
      <w:pPr>
        <w:pStyle w:val="aff0"/>
        <w:spacing w:after="120" w:line="240" w:lineRule="auto"/>
        <w:ind w:left="1208"/>
        <w:rPr>
          <w:rFonts w:ascii="Times New Roman" w:hAnsi="Times New Roman"/>
          <w:b/>
          <w:sz w:val="24"/>
          <w:szCs w:val="24"/>
        </w:rPr>
      </w:pPr>
    </w:p>
    <w:p w:rsidR="000A62D5" w:rsidRPr="00DD4060" w:rsidRDefault="000A62D5" w:rsidP="00F24F0F">
      <w:pPr>
        <w:pStyle w:val="aff0"/>
        <w:numPr>
          <w:ilvl w:val="1"/>
          <w:numId w:val="32"/>
        </w:numPr>
        <w:spacing w:before="120" w:line="240" w:lineRule="auto"/>
        <w:ind w:left="425" w:hanging="425"/>
        <w:rPr>
          <w:rFonts w:ascii="Times New Roman" w:hAnsi="Times New Roman"/>
          <w:i/>
          <w:iCs/>
          <w:sz w:val="24"/>
          <w:szCs w:val="24"/>
        </w:rPr>
      </w:pPr>
      <w:r w:rsidRPr="00DD4060">
        <w:rPr>
          <w:rFonts w:ascii="Times New Roman" w:hAnsi="Times New Roman"/>
          <w:i/>
          <w:iCs/>
          <w:sz w:val="24"/>
          <w:szCs w:val="24"/>
        </w:rPr>
        <w:t>Разделы дисциплины и виды занятий</w:t>
      </w:r>
    </w:p>
    <w:p w:rsidR="004B3AC3" w:rsidRPr="00DD4060" w:rsidRDefault="000A62D5" w:rsidP="00095692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Приводимая ниже таблица показывает вариант распределения бюджета учебного времени, отводимого на освоение основных модулей предлагаемого курса согласно учебному плану.</w:t>
      </w:r>
    </w:p>
    <w:p w:rsidR="00095692" w:rsidRPr="00DD4060" w:rsidRDefault="00203296" w:rsidP="00F24F0F">
      <w:pPr>
        <w:spacing w:line="240" w:lineRule="auto"/>
        <w:ind w:right="0"/>
        <w:rPr>
          <w:rFonts w:ascii="Times New Roman" w:hAnsi="Times New Roman"/>
          <w:iCs/>
          <w:sz w:val="24"/>
          <w:szCs w:val="24"/>
        </w:rPr>
      </w:pPr>
      <w:r w:rsidRPr="00DD4060">
        <w:rPr>
          <w:rFonts w:ascii="Times New Roman" w:hAnsi="Times New Roman"/>
          <w:i/>
          <w:iCs/>
          <w:sz w:val="24"/>
          <w:szCs w:val="24"/>
        </w:rPr>
        <w:t>4</w:t>
      </w:r>
      <w:r w:rsidR="00095692" w:rsidRPr="00DD4060">
        <w:rPr>
          <w:rFonts w:ascii="Times New Roman" w:hAnsi="Times New Roman"/>
          <w:i/>
          <w:iCs/>
          <w:sz w:val="24"/>
          <w:szCs w:val="24"/>
        </w:rPr>
        <w:t>.</w:t>
      </w:r>
      <w:r w:rsidR="00F24F0F">
        <w:rPr>
          <w:rFonts w:ascii="Times New Roman" w:hAnsi="Times New Roman"/>
          <w:i/>
          <w:iCs/>
          <w:sz w:val="24"/>
          <w:szCs w:val="24"/>
        </w:rPr>
        <w:t>2</w:t>
      </w:r>
      <w:r w:rsidR="00095692" w:rsidRPr="00DD4060">
        <w:rPr>
          <w:rFonts w:ascii="Times New Roman" w:hAnsi="Times New Roman"/>
          <w:i/>
          <w:iCs/>
          <w:sz w:val="24"/>
          <w:szCs w:val="24"/>
        </w:rPr>
        <w:t>. Практические занятия</w:t>
      </w:r>
      <w:r w:rsidR="00095692" w:rsidRPr="00DD4060">
        <w:rPr>
          <w:rFonts w:ascii="Times New Roman" w:hAnsi="Times New Roman"/>
          <w:iCs/>
          <w:sz w:val="24"/>
          <w:szCs w:val="24"/>
        </w:rPr>
        <w:t xml:space="preserve"> – семинары по разделам дисциплины: </w:t>
      </w:r>
    </w:p>
    <w:p w:rsidR="00B85985" w:rsidRPr="00DD4060" w:rsidRDefault="00095692" w:rsidP="00F24F0F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iCs/>
          <w:sz w:val="24"/>
          <w:szCs w:val="24"/>
        </w:rPr>
        <w:t>Инженерная геология – 114 часов (конференция «Современные проблемы ИГ»), Грунтоведение – 44 часа (конференция «Современные методы определения состава и свойств грунтов»), Теоретические основы мерзлотоведения – 48 часов (деловая игра «Строительство нефтепровода Восточная Сибирь - Тихий океан или газопровода «Силы Сибири»»), Процессы в мерзлых пор</w:t>
      </w:r>
      <w:r w:rsidR="00F24F0F">
        <w:rPr>
          <w:rFonts w:ascii="Times New Roman" w:hAnsi="Times New Roman"/>
          <w:iCs/>
          <w:sz w:val="24"/>
          <w:szCs w:val="24"/>
        </w:rPr>
        <w:t xml:space="preserve">одах -  42 часа (конференция); </w:t>
      </w:r>
      <w:r w:rsidRPr="00DD4060">
        <w:rPr>
          <w:rFonts w:ascii="Times New Roman" w:hAnsi="Times New Roman"/>
          <w:iCs/>
          <w:sz w:val="24"/>
          <w:szCs w:val="24"/>
        </w:rPr>
        <w:t>Практические приложения мерзлотоведения – 26 часов (научный проект -  составление расчетной схемы основания)</w:t>
      </w:r>
    </w:p>
    <w:tbl>
      <w:tblPr>
        <w:tblpPr w:leftFromText="180" w:rightFromText="180" w:vertAnchor="text" w:tblpXSpec="center" w:tblpY="1"/>
        <w:tblOverlap w:val="never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567"/>
        <w:gridCol w:w="663"/>
        <w:gridCol w:w="600"/>
        <w:gridCol w:w="600"/>
        <w:gridCol w:w="600"/>
        <w:gridCol w:w="601"/>
      </w:tblGrid>
      <w:tr w:rsidR="00B516C5" w:rsidRPr="00DD4060" w:rsidTr="00F24F0F">
        <w:trPr>
          <w:cantSplit/>
          <w:trHeight w:val="551"/>
        </w:trPr>
        <w:tc>
          <w:tcPr>
            <w:tcW w:w="6487" w:type="dxa"/>
            <w:vMerge w:val="restart"/>
            <w:vAlign w:val="center"/>
          </w:tcPr>
          <w:p w:rsidR="00B516C5" w:rsidRPr="00F24F0F" w:rsidRDefault="00B516C5" w:rsidP="00F24F0F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Трудоемкость</w:t>
            </w:r>
          </w:p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 xml:space="preserve"> (в ЗЕТ)</w:t>
            </w:r>
          </w:p>
        </w:tc>
        <w:tc>
          <w:tcPr>
            <w:tcW w:w="663" w:type="dxa"/>
            <w:vMerge w:val="restart"/>
            <w:textDirection w:val="btLr"/>
            <w:tcFitText/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Всего занятий</w:t>
            </w:r>
          </w:p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(в часах)</w:t>
            </w:r>
          </w:p>
        </w:tc>
        <w:tc>
          <w:tcPr>
            <w:tcW w:w="2401" w:type="dxa"/>
            <w:gridSpan w:val="4"/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Всего</w:t>
            </w:r>
          </w:p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учебных занятий</w:t>
            </w:r>
          </w:p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(в часах)</w:t>
            </w:r>
          </w:p>
        </w:tc>
      </w:tr>
      <w:tr w:rsidR="00B516C5" w:rsidRPr="00DD4060" w:rsidTr="00F24F0F">
        <w:trPr>
          <w:cantSplit/>
          <w:trHeight w:val="213"/>
        </w:trPr>
        <w:tc>
          <w:tcPr>
            <w:tcW w:w="6487" w:type="dxa"/>
            <w:vMerge/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Merge/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3 сем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4 сем</w:t>
            </w:r>
          </w:p>
        </w:tc>
      </w:tr>
      <w:tr w:rsidR="00B516C5" w:rsidRPr="00DD4060" w:rsidTr="00F24F0F">
        <w:trPr>
          <w:cantSplit/>
          <w:trHeight w:val="380"/>
        </w:trPr>
        <w:tc>
          <w:tcPr>
            <w:tcW w:w="6487" w:type="dxa"/>
            <w:vMerge/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Merge/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B516C5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ПЗ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B516C5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СР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B516C5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ПЗ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B516C5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СР</w:t>
            </w:r>
          </w:p>
        </w:tc>
      </w:tr>
      <w:tr w:rsidR="00B516C5" w:rsidRPr="00DD4060" w:rsidTr="00F24F0F">
        <w:tc>
          <w:tcPr>
            <w:tcW w:w="6487" w:type="dxa"/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  <w:b/>
                <w:bCs/>
              </w:rPr>
            </w:pPr>
            <w:r w:rsidRPr="00F24F0F">
              <w:rPr>
                <w:rFonts w:ascii="Times New Roman" w:hAnsi="Times New Roman"/>
                <w:b/>
                <w:bCs/>
              </w:rPr>
              <w:t>Раздел 1. Инженерная геология</w:t>
            </w:r>
          </w:p>
        </w:tc>
        <w:tc>
          <w:tcPr>
            <w:tcW w:w="567" w:type="dxa"/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</w:rPr>
            </w:pPr>
            <w:r w:rsidRPr="00F24F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3" w:type="dxa"/>
            <w:vAlign w:val="center"/>
          </w:tcPr>
          <w:p w:rsidR="00B516C5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</w:rPr>
            </w:pPr>
            <w:r w:rsidRPr="00F24F0F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600" w:type="dxa"/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vAlign w:val="center"/>
          </w:tcPr>
          <w:p w:rsidR="00B516C5" w:rsidRPr="00F24F0F" w:rsidRDefault="00B516C5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AE6440" w:rsidRPr="00DD4060" w:rsidTr="00F24F0F"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  <w:bCs/>
              </w:rPr>
            </w:pPr>
            <w:r w:rsidRPr="00F24F0F">
              <w:rPr>
                <w:rFonts w:ascii="Times New Roman" w:hAnsi="Times New Roman"/>
                <w:bCs/>
              </w:rPr>
              <w:t xml:space="preserve">Тема 1. </w:t>
            </w:r>
            <w:r w:rsidRPr="00F24F0F">
              <w:rPr>
                <w:rFonts w:ascii="Times New Roman" w:hAnsi="Times New Roman"/>
              </w:rPr>
              <w:t>Общие вопросы инженерной геологии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AE6440" w:rsidRPr="00DD4060" w:rsidTr="00F24F0F"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  <w:bCs/>
              </w:rPr>
            </w:pPr>
            <w:r w:rsidRPr="00F24F0F">
              <w:rPr>
                <w:rFonts w:ascii="Times New Roman" w:hAnsi="Times New Roman"/>
                <w:bCs/>
              </w:rPr>
              <w:t xml:space="preserve">Тема 2. </w:t>
            </w:r>
            <w:r w:rsidRPr="00F24F0F">
              <w:rPr>
                <w:rFonts w:ascii="Times New Roman" w:hAnsi="Times New Roman"/>
              </w:rPr>
              <w:t>Инженерная геодинамика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AE6440" w:rsidRPr="00DD4060" w:rsidTr="00F24F0F"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  <w:bCs/>
              </w:rPr>
              <w:t>Тема 3.</w:t>
            </w:r>
            <w:r w:rsidRPr="00F24F0F">
              <w:rPr>
                <w:rFonts w:ascii="Times New Roman" w:hAnsi="Times New Roman"/>
              </w:rPr>
              <w:t xml:space="preserve"> Методика инженерно-геологических исследований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E6440" w:rsidRPr="00DD4060" w:rsidTr="00F24F0F">
        <w:trPr>
          <w:trHeight w:val="239"/>
        </w:trPr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  <w:bCs/>
              </w:rPr>
            </w:pPr>
            <w:r w:rsidRPr="00F24F0F">
              <w:rPr>
                <w:rFonts w:ascii="Times New Roman" w:hAnsi="Times New Roman"/>
                <w:bCs/>
              </w:rPr>
              <w:t>Тема 4.</w:t>
            </w:r>
            <w:r w:rsidRPr="00F24F0F">
              <w:rPr>
                <w:rFonts w:ascii="Times New Roman" w:hAnsi="Times New Roman"/>
              </w:rPr>
              <w:t xml:space="preserve"> Региональная инженерная геология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E6440" w:rsidRPr="00DD4060" w:rsidTr="00F24F0F">
        <w:trPr>
          <w:trHeight w:val="20"/>
        </w:trPr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24F0F">
              <w:rPr>
                <w:rFonts w:ascii="Times New Roman" w:hAnsi="Times New Roman"/>
                <w:b/>
                <w:bCs/>
              </w:rPr>
              <w:t>Раздел 2. Грунтоведение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</w:rPr>
            </w:pPr>
            <w:r w:rsidRPr="00F24F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4F0F">
              <w:rPr>
                <w:rFonts w:ascii="Times New Roman" w:hAnsi="Times New Roman"/>
                <w:b/>
                <w:color w:val="000000"/>
              </w:rPr>
              <w:t>94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6440" w:rsidRPr="00DD4060" w:rsidTr="00F24F0F">
        <w:trPr>
          <w:trHeight w:val="20"/>
        </w:trPr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Тема 5. Общие вопросы грунтоведения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6440" w:rsidRPr="00DD4060" w:rsidTr="00F24F0F">
        <w:trPr>
          <w:trHeight w:val="20"/>
        </w:trPr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Тема 6. Состав и строение грунтов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E6440" w:rsidRPr="00DD4060" w:rsidTr="00F24F0F">
        <w:trPr>
          <w:trHeight w:val="20"/>
        </w:trPr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Тема 7. Свойства грунтов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AE6440" w:rsidRPr="00DD4060" w:rsidTr="00F24F0F">
        <w:trPr>
          <w:trHeight w:val="20"/>
        </w:trPr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Тема 8. Характеристика основных типов грунтов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E6440" w:rsidRPr="00DD4060" w:rsidTr="00F24F0F">
        <w:trPr>
          <w:trHeight w:val="20"/>
        </w:trPr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Тема 9. Массивы грунтов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E6440" w:rsidRPr="00DD4060" w:rsidTr="00F24F0F">
        <w:trPr>
          <w:trHeight w:val="20"/>
        </w:trPr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Тема 10. Техническая мелиорация грунтов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E6440" w:rsidRPr="00DD4060" w:rsidTr="00F24F0F">
        <w:tc>
          <w:tcPr>
            <w:tcW w:w="6487" w:type="dxa"/>
            <w:vAlign w:val="center"/>
          </w:tcPr>
          <w:p w:rsidR="00AE6440" w:rsidRPr="00F24F0F" w:rsidRDefault="00AE6440" w:rsidP="00AE6440">
            <w:pPr>
              <w:pStyle w:val="af7"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24F0F">
              <w:rPr>
                <w:b/>
                <w:bCs/>
                <w:sz w:val="22"/>
                <w:szCs w:val="22"/>
              </w:rPr>
              <w:t>Раздел 3. Мерзлотоведение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</w:rPr>
            </w:pPr>
            <w:r w:rsidRPr="00F24F0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4F0F">
              <w:rPr>
                <w:rFonts w:ascii="Times New Roman" w:hAnsi="Times New Roman"/>
                <w:b/>
                <w:color w:val="000000"/>
              </w:rPr>
              <w:t>116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6440" w:rsidRPr="00DD4060" w:rsidTr="00F24F0F">
        <w:tc>
          <w:tcPr>
            <w:tcW w:w="6487" w:type="dxa"/>
            <w:vAlign w:val="center"/>
          </w:tcPr>
          <w:p w:rsidR="00AE6440" w:rsidRPr="00F24F0F" w:rsidRDefault="00AE6440" w:rsidP="00AE6440">
            <w:pPr>
              <w:pStyle w:val="af7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24F0F">
              <w:rPr>
                <w:bCs/>
                <w:sz w:val="22"/>
                <w:szCs w:val="22"/>
              </w:rPr>
              <w:t>Тема 11.</w:t>
            </w:r>
            <w:r w:rsidRPr="00F24F0F">
              <w:rPr>
                <w:sz w:val="22"/>
                <w:szCs w:val="22"/>
              </w:rPr>
              <w:t xml:space="preserve"> Общие вопросы мерзлотоведения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6440" w:rsidRPr="00DD4060" w:rsidTr="00F24F0F"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  <w:bCs/>
              </w:rPr>
              <w:t>Тема 12</w:t>
            </w:r>
            <w:r w:rsidRPr="00F24F0F">
              <w:rPr>
                <w:rFonts w:ascii="Times New Roman" w:hAnsi="Times New Roman"/>
              </w:rPr>
              <w:t>. Особенности состава и строения мерзлых пород и их свойства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E6440" w:rsidRPr="00DD4060" w:rsidTr="00F24F0F"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  <w:bCs/>
              </w:rPr>
              <w:t xml:space="preserve">Тема 13. </w:t>
            </w:r>
            <w:r w:rsidRPr="00F24F0F">
              <w:rPr>
                <w:rFonts w:ascii="Times New Roman" w:hAnsi="Times New Roman"/>
              </w:rPr>
              <w:t>Физические и физико-химические процессы в мерзлых, промерзающих и оттаивающих горных породах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6440" w:rsidRPr="00DD4060" w:rsidTr="00F24F0F"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  <w:bCs/>
              </w:rPr>
            </w:pPr>
            <w:r w:rsidRPr="00F24F0F">
              <w:rPr>
                <w:rFonts w:ascii="Times New Roman" w:hAnsi="Times New Roman"/>
                <w:bCs/>
              </w:rPr>
              <w:t xml:space="preserve">Тема 14. </w:t>
            </w:r>
            <w:r w:rsidRPr="00F24F0F">
              <w:rPr>
                <w:rFonts w:ascii="Times New Roman" w:hAnsi="Times New Roman"/>
              </w:rPr>
              <w:t xml:space="preserve">Сезонное промерзание и сезонное </w:t>
            </w:r>
            <w:proofErr w:type="spellStart"/>
            <w:r w:rsidRPr="00F24F0F">
              <w:rPr>
                <w:rFonts w:ascii="Times New Roman" w:hAnsi="Times New Roman"/>
              </w:rPr>
              <w:t>протаивание</w:t>
            </w:r>
            <w:proofErr w:type="spellEnd"/>
            <w:r w:rsidRPr="00F24F0F">
              <w:rPr>
                <w:rFonts w:ascii="Times New Roman" w:hAnsi="Times New Roman"/>
              </w:rPr>
              <w:t xml:space="preserve"> горных пород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E6440" w:rsidRPr="00DD4060" w:rsidTr="00F24F0F">
        <w:tc>
          <w:tcPr>
            <w:tcW w:w="6487" w:type="dxa"/>
            <w:vAlign w:val="center"/>
          </w:tcPr>
          <w:p w:rsidR="00AE6440" w:rsidRPr="00F24F0F" w:rsidRDefault="00AE6440" w:rsidP="00AE6440">
            <w:pPr>
              <w:pStyle w:val="5"/>
              <w:spacing w:before="0" w:after="0" w:line="240" w:lineRule="auto"/>
              <w:ind w:right="0"/>
              <w:jc w:val="left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F24F0F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Тема 15.</w:t>
            </w:r>
            <w:r w:rsidRPr="00F24F0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Многолетнемерзлые толщи в различных геолого-структурных условиях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E6440" w:rsidRPr="00DD4060" w:rsidTr="00F24F0F"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  <w:bCs/>
              </w:rPr>
              <w:t>Тема 16.</w:t>
            </w:r>
            <w:r w:rsidRPr="00F24F0F">
              <w:rPr>
                <w:rFonts w:ascii="Times New Roman" w:hAnsi="Times New Roman"/>
              </w:rPr>
              <w:t xml:space="preserve"> Мерзлотные физико-геологические процессы, явления и образования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AE6440" w:rsidRPr="00DD4060" w:rsidTr="00F24F0F"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  <w:bCs/>
              </w:rPr>
            </w:pPr>
            <w:r w:rsidRPr="00F24F0F">
              <w:rPr>
                <w:rFonts w:ascii="Times New Roman" w:hAnsi="Times New Roman"/>
                <w:bCs/>
              </w:rPr>
              <w:t xml:space="preserve">Тема 17. </w:t>
            </w:r>
            <w:r w:rsidRPr="00F24F0F">
              <w:rPr>
                <w:rFonts w:ascii="Times New Roman" w:hAnsi="Times New Roman"/>
              </w:rPr>
              <w:t>Подземные воды области распространения многолетнемерзлых пород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E6440" w:rsidRPr="00DD4060" w:rsidTr="00F24F0F"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  <w:bCs/>
              </w:rPr>
            </w:pPr>
            <w:r w:rsidRPr="00F24F0F">
              <w:rPr>
                <w:rFonts w:ascii="Times New Roman" w:hAnsi="Times New Roman"/>
                <w:bCs/>
              </w:rPr>
              <w:t xml:space="preserve">Тема 18. </w:t>
            </w:r>
            <w:r w:rsidRPr="00F24F0F">
              <w:rPr>
                <w:rFonts w:ascii="Times New Roman" w:hAnsi="Times New Roman"/>
              </w:rPr>
              <w:t>Районирование и картирование области распространения мерзлых пород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AE6440" w:rsidRPr="00DD4060" w:rsidTr="00F24F0F"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  <w:bCs/>
              </w:rPr>
            </w:pPr>
            <w:r w:rsidRPr="00F24F0F">
              <w:rPr>
                <w:rFonts w:ascii="Times New Roman" w:hAnsi="Times New Roman"/>
                <w:bCs/>
              </w:rPr>
              <w:t>Тема 19.</w:t>
            </w:r>
            <w:r w:rsidRPr="00F24F0F">
              <w:rPr>
                <w:rFonts w:ascii="Times New Roman" w:hAnsi="Times New Roman"/>
              </w:rPr>
              <w:t xml:space="preserve"> Основы механики мерзлых горных пород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E6440" w:rsidRPr="00DD4060" w:rsidTr="00F24F0F">
        <w:tc>
          <w:tcPr>
            <w:tcW w:w="648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left"/>
              <w:rPr>
                <w:rFonts w:ascii="Times New Roman" w:hAnsi="Times New Roman"/>
                <w:bCs/>
              </w:rPr>
            </w:pPr>
            <w:r w:rsidRPr="00F24F0F">
              <w:rPr>
                <w:rFonts w:ascii="Times New Roman" w:hAnsi="Times New Roman"/>
                <w:bCs/>
              </w:rPr>
              <w:t>Тема 20.</w:t>
            </w:r>
            <w:r w:rsidRPr="00F24F0F">
              <w:rPr>
                <w:rFonts w:ascii="Times New Roman" w:hAnsi="Times New Roman"/>
              </w:rPr>
              <w:t xml:space="preserve"> Методы строительства в области многолетней мерзлоты</w:t>
            </w:r>
          </w:p>
        </w:tc>
        <w:tc>
          <w:tcPr>
            <w:tcW w:w="567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" w:type="dxa"/>
            <w:vAlign w:val="center"/>
          </w:tcPr>
          <w:p w:rsidR="00AE6440" w:rsidRPr="00F24F0F" w:rsidRDefault="00AE6440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F24F0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711D6" w:rsidRPr="00DD4060" w:rsidTr="00F24F0F">
        <w:tc>
          <w:tcPr>
            <w:tcW w:w="6487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right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З семестр</w:t>
            </w:r>
          </w:p>
        </w:tc>
        <w:tc>
          <w:tcPr>
            <w:tcW w:w="567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4</w:t>
            </w:r>
          </w:p>
        </w:tc>
        <w:tc>
          <w:tcPr>
            <w:tcW w:w="663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144</w:t>
            </w:r>
          </w:p>
        </w:tc>
        <w:tc>
          <w:tcPr>
            <w:tcW w:w="600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36</w:t>
            </w:r>
          </w:p>
        </w:tc>
        <w:tc>
          <w:tcPr>
            <w:tcW w:w="600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108</w:t>
            </w:r>
          </w:p>
        </w:tc>
        <w:tc>
          <w:tcPr>
            <w:tcW w:w="600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F711D6" w:rsidRPr="00DD4060" w:rsidTr="00F24F0F">
        <w:tc>
          <w:tcPr>
            <w:tcW w:w="6487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right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4 семестр</w:t>
            </w:r>
          </w:p>
        </w:tc>
        <w:tc>
          <w:tcPr>
            <w:tcW w:w="567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5</w:t>
            </w:r>
          </w:p>
        </w:tc>
        <w:tc>
          <w:tcPr>
            <w:tcW w:w="663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180</w:t>
            </w:r>
          </w:p>
        </w:tc>
        <w:tc>
          <w:tcPr>
            <w:tcW w:w="600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36</w:t>
            </w:r>
          </w:p>
        </w:tc>
        <w:tc>
          <w:tcPr>
            <w:tcW w:w="601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</w:rPr>
            </w:pPr>
            <w:r w:rsidRPr="00F24F0F">
              <w:rPr>
                <w:rFonts w:ascii="Times New Roman" w:hAnsi="Times New Roman"/>
              </w:rPr>
              <w:t>144</w:t>
            </w:r>
          </w:p>
        </w:tc>
      </w:tr>
      <w:tr w:rsidR="00F711D6" w:rsidRPr="00DD4060" w:rsidTr="00F24F0F">
        <w:tc>
          <w:tcPr>
            <w:tcW w:w="6487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right"/>
              <w:rPr>
                <w:rFonts w:ascii="Times New Roman" w:hAnsi="Times New Roman"/>
                <w:b/>
              </w:rPr>
            </w:pPr>
            <w:r w:rsidRPr="00F24F0F">
              <w:rPr>
                <w:rFonts w:ascii="Times New Roman" w:hAnsi="Times New Roman"/>
                <w:b/>
              </w:rPr>
              <w:t>Всего по дисциплине</w:t>
            </w:r>
          </w:p>
        </w:tc>
        <w:tc>
          <w:tcPr>
            <w:tcW w:w="567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</w:rPr>
            </w:pPr>
            <w:r w:rsidRPr="00F24F0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63" w:type="dxa"/>
            <w:vAlign w:val="center"/>
          </w:tcPr>
          <w:p w:rsidR="00F711D6" w:rsidRPr="00F24F0F" w:rsidRDefault="00F711D6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</w:rPr>
            </w:pPr>
            <w:r w:rsidRPr="00F24F0F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600" w:type="dxa"/>
            <w:vAlign w:val="center"/>
          </w:tcPr>
          <w:p w:rsidR="00F711D6" w:rsidRPr="00F24F0F" w:rsidRDefault="00F24F0F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</w:rPr>
            </w:pPr>
            <w:r w:rsidRPr="00F24F0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00" w:type="dxa"/>
            <w:vAlign w:val="center"/>
          </w:tcPr>
          <w:p w:rsidR="00F711D6" w:rsidRPr="00F24F0F" w:rsidRDefault="00F24F0F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</w:rPr>
            </w:pPr>
            <w:r w:rsidRPr="00F24F0F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600" w:type="dxa"/>
            <w:vAlign w:val="center"/>
          </w:tcPr>
          <w:p w:rsidR="00F711D6" w:rsidRPr="00F24F0F" w:rsidRDefault="00F24F0F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</w:rPr>
            </w:pPr>
            <w:r w:rsidRPr="00F24F0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01" w:type="dxa"/>
            <w:vAlign w:val="center"/>
          </w:tcPr>
          <w:p w:rsidR="00F711D6" w:rsidRPr="00F24F0F" w:rsidRDefault="00F24F0F" w:rsidP="00AE6440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</w:rPr>
            </w:pPr>
            <w:r w:rsidRPr="00F24F0F">
              <w:rPr>
                <w:rFonts w:ascii="Times New Roman" w:hAnsi="Times New Roman"/>
                <w:b/>
              </w:rPr>
              <w:t>144</w:t>
            </w:r>
          </w:p>
        </w:tc>
      </w:tr>
    </w:tbl>
    <w:p w:rsidR="00203296" w:rsidRPr="00DD4060" w:rsidRDefault="00203296" w:rsidP="00203296">
      <w:pPr>
        <w:pStyle w:val="Style7"/>
        <w:numPr>
          <w:ilvl w:val="0"/>
          <w:numId w:val="32"/>
        </w:numPr>
        <w:tabs>
          <w:tab w:val="left" w:pos="298"/>
        </w:tabs>
        <w:spacing w:after="240" w:line="240" w:lineRule="auto"/>
        <w:jc w:val="center"/>
        <w:rPr>
          <w:rFonts w:ascii="Times New Roman" w:eastAsia="MS Mincho" w:hAnsi="Times New Roman"/>
          <w:b/>
        </w:rPr>
      </w:pPr>
      <w:r w:rsidRPr="00DD4060">
        <w:rPr>
          <w:rFonts w:ascii="Times New Roman" w:eastAsia="MS Mincho" w:hAnsi="Times New Roman"/>
          <w:b/>
        </w:rPr>
        <w:lastRenderedPageBreak/>
        <w:t>ОБРАЗОВАТЕЛЬНЫЕ ТЕХНОЛОГИИ</w:t>
      </w:r>
    </w:p>
    <w:p w:rsidR="00DD4060" w:rsidRPr="00DD4060" w:rsidRDefault="00DD4060" w:rsidP="006C0FB4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DD4060">
        <w:rPr>
          <w:rFonts w:ascii="Times New Roman" w:eastAsia="MS Mincho" w:hAnsi="Times New Roman"/>
        </w:rPr>
        <w:t>Технология процесса обучения по дисциплине «</w:t>
      </w:r>
      <w:r w:rsidR="00E64425">
        <w:rPr>
          <w:rFonts w:ascii="Times New Roman" w:hAnsi="Times New Roman"/>
        </w:rPr>
        <w:t>Инженерная геология, мерзлотоведение и грунтоведение</w:t>
      </w:r>
      <w:r w:rsidRPr="00DD4060">
        <w:rPr>
          <w:rFonts w:ascii="Times New Roman" w:eastAsia="MS Mincho" w:hAnsi="Times New Roman"/>
        </w:rPr>
        <w:t>» включает в себя следующие образовательные мероприятия:</w:t>
      </w:r>
    </w:p>
    <w:p w:rsidR="00DD4060" w:rsidRPr="00DD4060" w:rsidRDefault="00DD4060" w:rsidP="006C0FB4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DD4060">
        <w:rPr>
          <w:rFonts w:ascii="Times New Roman" w:eastAsia="MS Mincho" w:hAnsi="Times New Roman"/>
        </w:rPr>
        <w:t>а) аудиторные занятия (лекционно-семинарская форма обучения);</w:t>
      </w:r>
    </w:p>
    <w:p w:rsidR="00DD4060" w:rsidRPr="00DD4060" w:rsidRDefault="00DD4060" w:rsidP="006C0FB4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DD4060">
        <w:rPr>
          <w:rFonts w:ascii="Times New Roman" w:eastAsia="MS Mincho" w:hAnsi="Times New Roman"/>
        </w:rPr>
        <w:t>б) самостоятельная работа;</w:t>
      </w:r>
    </w:p>
    <w:p w:rsidR="00DD4060" w:rsidRPr="00DD4060" w:rsidRDefault="00DD4060" w:rsidP="006C0FB4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DD4060">
        <w:rPr>
          <w:rFonts w:ascii="Times New Roman" w:eastAsia="MS Mincho" w:hAnsi="Times New Roman"/>
        </w:rPr>
        <w:t>г) контрольные мероприятия в процессе обучения и по его окончанию;</w:t>
      </w:r>
    </w:p>
    <w:p w:rsidR="00DD4060" w:rsidRPr="00DD4060" w:rsidRDefault="00DD4060" w:rsidP="006C0FB4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DD4060">
        <w:rPr>
          <w:rFonts w:ascii="Times New Roman" w:eastAsia="MS Mincho" w:hAnsi="Times New Roman"/>
        </w:rPr>
        <w:t>д) зачет в 3 семестре; экзамен в 4 семестре.</w:t>
      </w:r>
      <w:r w:rsidRPr="00DD4060">
        <w:rPr>
          <w:rFonts w:ascii="Times New Roman" w:eastAsia="MS Mincho" w:hAnsi="Times New Roman"/>
        </w:rPr>
        <w:cr/>
        <w:t>При освоении дисциплины используются сочетания различных видов учебной работы с методами и формами активизации познавательной деятельности аспирантов для достижения запланированных результатов обучения и формирования компетенций.</w:t>
      </w:r>
    </w:p>
    <w:p w:rsidR="00DD4060" w:rsidRPr="00DD4060" w:rsidRDefault="00DD4060" w:rsidP="006C0FB4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DD4060">
        <w:rPr>
          <w:rFonts w:ascii="Times New Roman" w:eastAsia="MS Mincho" w:hAnsi="Times New Roman"/>
          <w:i/>
        </w:rPr>
        <w:t>Информационно-развивающие технологии</w:t>
      </w:r>
      <w:r w:rsidRPr="00DD4060">
        <w:rPr>
          <w:rFonts w:ascii="Times New Roman" w:eastAsia="MS Mincho" w:hAnsi="Times New Roman"/>
        </w:rPr>
        <w:t>, направленные на овладение большим запасом знаний, запоминание и свободное оперирование ими. Используется лекционно-семинарский метод, самостоятельное изучение литературы, применение новых информационных технологий для самостоятельного пополнения знаний, включая использование технических и электронных средств информации. Реализуется во время аудиторных занятий, которые проводятся в</w:t>
      </w:r>
      <w:r w:rsidRPr="00DD4060">
        <w:rPr>
          <w:rFonts w:ascii="Times New Roman" w:hAnsi="Times New Roman"/>
        </w:rPr>
        <w:t xml:space="preserve"> </w:t>
      </w:r>
      <w:r w:rsidRPr="00DD4060">
        <w:rPr>
          <w:rFonts w:ascii="Times New Roman" w:eastAsia="MS Mincho" w:hAnsi="Times New Roman"/>
        </w:rPr>
        <w:t>интерактивной форме с элементами проблемного обучения и дискуссиями, с использованием мультимедийной техники. Презентации позволяют качественно иллюстрировать практические занятия схемами, формулами, рисунками. Кроме того, презентации позволяют четко структурировать материал занятия. Электронная презентация позволяет отобразить процессы в динамике, что позволяет улучшить восприятие материала.</w:t>
      </w:r>
    </w:p>
    <w:p w:rsidR="00DD4060" w:rsidRPr="00DD4060" w:rsidRDefault="00DD4060" w:rsidP="006C0FB4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proofErr w:type="spellStart"/>
      <w:r w:rsidRPr="00DD4060">
        <w:rPr>
          <w:rFonts w:ascii="Times New Roman" w:eastAsia="MS Mincho" w:hAnsi="Times New Roman"/>
          <w:i/>
        </w:rPr>
        <w:t>Деятельностные</w:t>
      </w:r>
      <w:proofErr w:type="spellEnd"/>
      <w:r w:rsidRPr="00DD4060">
        <w:rPr>
          <w:rFonts w:ascii="Times New Roman" w:eastAsia="MS Mincho" w:hAnsi="Times New Roman"/>
          <w:i/>
        </w:rPr>
        <w:t xml:space="preserve"> практико-ориентированные технологии</w:t>
      </w:r>
      <w:r w:rsidRPr="00DD4060">
        <w:rPr>
          <w:rFonts w:ascii="Times New Roman" w:eastAsia="MS Mincho" w:hAnsi="Times New Roman"/>
        </w:rPr>
        <w:t>, направленные на формирование системы профессиональных практических умений при проведении экспериментальных исследований в научно-исследовательских лабораториях, обеспечивающих возможность качественно выполнять профессиональную деятельность по выбранному профилю.</w:t>
      </w:r>
    </w:p>
    <w:p w:rsidR="00DD4060" w:rsidRPr="00DD4060" w:rsidRDefault="00DD4060" w:rsidP="00AF38E6">
      <w:pPr>
        <w:pStyle w:val="Style7"/>
        <w:shd w:val="clear" w:color="auto" w:fill="FFFFFF"/>
        <w:tabs>
          <w:tab w:val="left" w:pos="0"/>
        </w:tabs>
        <w:spacing w:line="240" w:lineRule="auto"/>
        <w:ind w:firstLine="567"/>
        <w:rPr>
          <w:rFonts w:ascii="Times New Roman" w:hAnsi="Times New Roman"/>
          <w:b/>
          <w:bCs/>
          <w:spacing w:val="-1"/>
        </w:rPr>
      </w:pPr>
      <w:r w:rsidRPr="00DD4060">
        <w:rPr>
          <w:rFonts w:ascii="Times New Roman" w:eastAsia="MS Mincho" w:hAnsi="Times New Roman"/>
          <w:i/>
        </w:rPr>
        <w:t>Развивающие проблемно-ориентированные технологии</w:t>
      </w:r>
      <w:r w:rsidRPr="00DD4060">
        <w:rPr>
          <w:rFonts w:ascii="Times New Roman" w:eastAsia="MS Mincho" w:hAnsi="Times New Roman"/>
        </w:rPr>
        <w:t>, направленные на формирование и развитие проблемного мышления, мыслительной активности, способности проблемно мыслить, видеть и формулировать проблемы. Реализуется в виде постановки проблемных задач отвечающих целям освоения дисциплины «</w:t>
      </w:r>
      <w:r w:rsidRPr="00DD4060">
        <w:rPr>
          <w:rFonts w:ascii="Times New Roman" w:hAnsi="Times New Roman"/>
        </w:rPr>
        <w:t>Геоэкология</w:t>
      </w:r>
      <w:r w:rsidRPr="00DD4060">
        <w:rPr>
          <w:rFonts w:ascii="Times New Roman" w:eastAsia="MS Mincho" w:hAnsi="Times New Roman"/>
        </w:rPr>
        <w:t>» и формирует необходимые компетенции. Решаемые проблемные задачи стимулируют познавательную деятельность и научно-исследовательскую активность аспирантов.</w:t>
      </w:r>
    </w:p>
    <w:p w:rsidR="00DD4060" w:rsidRPr="00DD4060" w:rsidRDefault="00DD4060" w:rsidP="00AF38E6">
      <w:pPr>
        <w:pStyle w:val="Style7"/>
        <w:tabs>
          <w:tab w:val="left" w:pos="0"/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DD4060">
        <w:rPr>
          <w:rFonts w:ascii="Times New Roman" w:eastAsia="MS Mincho" w:hAnsi="Times New Roman"/>
          <w:i/>
        </w:rPr>
        <w:t>Личностно-ориентированные технологии обучения</w:t>
      </w:r>
      <w:r w:rsidRPr="00DD4060">
        <w:rPr>
          <w:rFonts w:ascii="Times New Roman" w:eastAsia="MS Mincho" w:hAnsi="Times New Roman"/>
        </w:rPr>
        <w:t>, обеспечивающие учет различных способностей аспирантов, создание необходимых условий для развития их индивидуальных способностей, развитие активности личности в учебном процессе.</w:t>
      </w:r>
      <w:r w:rsidRPr="00DD4060">
        <w:rPr>
          <w:rFonts w:ascii="Times New Roman" w:hAnsi="Times New Roman"/>
        </w:rPr>
        <w:t xml:space="preserve"> </w:t>
      </w:r>
      <w:r w:rsidRPr="00DD4060">
        <w:rPr>
          <w:rFonts w:ascii="Times New Roman" w:eastAsia="MS Mincho" w:hAnsi="Times New Roman"/>
        </w:rPr>
        <w:t>Реализуются в результате общения преподавателя и аспиранта при выполнении заданий по дисциплине и на еженедельных консультациях.</w:t>
      </w:r>
    </w:p>
    <w:p w:rsidR="00DD4060" w:rsidRPr="00DD4060" w:rsidRDefault="00DD4060" w:rsidP="00AF38E6">
      <w:pPr>
        <w:shd w:val="clear" w:color="auto" w:fill="FFFFFF"/>
        <w:tabs>
          <w:tab w:val="left" w:pos="0"/>
        </w:tabs>
        <w:spacing w:line="240" w:lineRule="auto"/>
        <w:ind w:right="0" w:firstLine="567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i/>
          <w:sz w:val="24"/>
          <w:szCs w:val="24"/>
        </w:rPr>
        <w:t>Самостоятельная (внеаудиторная) работа аспирантов</w:t>
      </w:r>
      <w:r w:rsidRPr="00DD4060">
        <w:rPr>
          <w:rFonts w:ascii="Times New Roman" w:hAnsi="Times New Roman"/>
          <w:sz w:val="24"/>
          <w:szCs w:val="24"/>
        </w:rPr>
        <w:t xml:space="preserve"> состоит в проработке лекционного материала, подготовке к семинарским занятиям, подготовке докладов и рефератов, изучении правовых норм, дополнительной литературы. Она составляет 54 часа. Самостоятельная работа строится на основе использования методических материалов к семинарским занятиям, которые содержат вопросы и задания по каждой теме. Домашние задания формируются на основе учебников и учебных пособий, специальной научной литературы, доступа к </w:t>
      </w:r>
      <w:r w:rsidRPr="00DD4060">
        <w:rPr>
          <w:rFonts w:ascii="Times New Roman" w:hAnsi="Times New Roman"/>
          <w:sz w:val="24"/>
          <w:szCs w:val="24"/>
          <w:lang w:val="en-US"/>
        </w:rPr>
        <w:t>Internet</w:t>
      </w:r>
      <w:r w:rsidRPr="00DD4060">
        <w:rPr>
          <w:rFonts w:ascii="Times New Roman" w:hAnsi="Times New Roman"/>
          <w:sz w:val="24"/>
          <w:szCs w:val="24"/>
        </w:rPr>
        <w:t>.</w:t>
      </w:r>
    </w:p>
    <w:p w:rsidR="00DD4060" w:rsidRPr="00DD4060" w:rsidRDefault="00DD4060" w:rsidP="00AF38E6">
      <w:pPr>
        <w:tabs>
          <w:tab w:val="left" w:pos="0"/>
        </w:tabs>
        <w:spacing w:line="240" w:lineRule="auto"/>
        <w:ind w:right="0" w:firstLine="567"/>
        <w:rPr>
          <w:rFonts w:ascii="Times New Roman" w:eastAsia="MS Mincho" w:hAnsi="Times New Roman"/>
          <w:sz w:val="24"/>
          <w:szCs w:val="24"/>
          <w:lang w:eastAsia="ja-JP"/>
        </w:rPr>
      </w:pPr>
      <w:r w:rsidRPr="00DD4060">
        <w:rPr>
          <w:rFonts w:ascii="Times New Roman" w:eastAsia="MS Mincho" w:hAnsi="Times New Roman"/>
          <w:sz w:val="24"/>
          <w:szCs w:val="24"/>
          <w:lang w:eastAsia="ja-JP"/>
        </w:rPr>
        <w:t>Кроме этого в течение семестра аспирантами выполняется реферат, который оценивается по следующим показателям:</w:t>
      </w:r>
    </w:p>
    <w:p w:rsidR="00DD4060" w:rsidRPr="00DD4060" w:rsidRDefault="00DD4060" w:rsidP="00AF38E6">
      <w:pPr>
        <w:tabs>
          <w:tab w:val="left" w:pos="0"/>
        </w:tabs>
        <w:spacing w:line="240" w:lineRule="auto"/>
        <w:ind w:right="0" w:firstLine="567"/>
        <w:rPr>
          <w:rFonts w:ascii="Times New Roman" w:eastAsia="MS Mincho" w:hAnsi="Times New Roman"/>
          <w:sz w:val="24"/>
          <w:szCs w:val="24"/>
          <w:lang w:eastAsia="ja-JP"/>
        </w:rPr>
      </w:pPr>
      <w:r w:rsidRPr="00DD4060">
        <w:rPr>
          <w:rFonts w:ascii="Times New Roman" w:eastAsia="MS Mincho" w:hAnsi="Times New Roman"/>
          <w:sz w:val="24"/>
          <w:szCs w:val="24"/>
          <w:lang w:eastAsia="ja-JP"/>
        </w:rPr>
        <w:t>- оформление презентации;</w:t>
      </w:r>
    </w:p>
    <w:p w:rsidR="00DD4060" w:rsidRPr="00DD4060" w:rsidRDefault="00DD4060" w:rsidP="00AF38E6">
      <w:pPr>
        <w:tabs>
          <w:tab w:val="left" w:pos="0"/>
        </w:tabs>
        <w:spacing w:line="240" w:lineRule="auto"/>
        <w:ind w:right="0" w:firstLine="567"/>
        <w:rPr>
          <w:rFonts w:ascii="Times New Roman" w:eastAsia="MS Mincho" w:hAnsi="Times New Roman"/>
          <w:sz w:val="24"/>
          <w:szCs w:val="24"/>
          <w:lang w:eastAsia="ja-JP"/>
        </w:rPr>
      </w:pPr>
      <w:r w:rsidRPr="00DD4060">
        <w:rPr>
          <w:rFonts w:ascii="Times New Roman" w:eastAsia="MS Mincho" w:hAnsi="Times New Roman"/>
          <w:sz w:val="24"/>
          <w:szCs w:val="24"/>
          <w:lang w:eastAsia="ja-JP"/>
        </w:rPr>
        <w:t>- ответы на вопросы;</w:t>
      </w:r>
    </w:p>
    <w:p w:rsidR="00DD4060" w:rsidRPr="00DD4060" w:rsidRDefault="00DD4060" w:rsidP="00AF38E6">
      <w:pPr>
        <w:tabs>
          <w:tab w:val="left" w:pos="0"/>
        </w:tabs>
        <w:spacing w:line="240" w:lineRule="auto"/>
        <w:ind w:right="0" w:firstLine="567"/>
        <w:rPr>
          <w:rFonts w:ascii="Times New Roman" w:eastAsia="MS Mincho" w:hAnsi="Times New Roman"/>
          <w:sz w:val="24"/>
          <w:szCs w:val="24"/>
          <w:lang w:eastAsia="ja-JP"/>
        </w:rPr>
      </w:pPr>
      <w:r w:rsidRPr="00DD4060">
        <w:rPr>
          <w:rFonts w:ascii="Times New Roman" w:eastAsia="MS Mincho" w:hAnsi="Times New Roman"/>
          <w:sz w:val="24"/>
          <w:szCs w:val="24"/>
          <w:lang w:eastAsia="ja-JP"/>
        </w:rPr>
        <w:t>- участие в семинаре и конференциях.</w:t>
      </w:r>
    </w:p>
    <w:p w:rsidR="00DD4060" w:rsidRPr="00DD4060" w:rsidRDefault="00DD4060" w:rsidP="00AF38E6">
      <w:pPr>
        <w:tabs>
          <w:tab w:val="left" w:pos="0"/>
        </w:tabs>
        <w:spacing w:line="240" w:lineRule="auto"/>
        <w:ind w:right="0" w:firstLine="567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D4060">
        <w:rPr>
          <w:rFonts w:ascii="Times New Roman" w:eastAsia="MS Mincho" w:hAnsi="Times New Roman"/>
          <w:b/>
          <w:sz w:val="24"/>
          <w:szCs w:val="24"/>
          <w:lang w:eastAsia="ja-JP"/>
        </w:rPr>
        <w:t>ТЕМЫ РЕФЕРАТОВ</w:t>
      </w:r>
    </w:p>
    <w:p w:rsidR="00DD4060" w:rsidRPr="00AF38E6" w:rsidRDefault="00AF38E6" w:rsidP="0005251B">
      <w:pPr>
        <w:pStyle w:val="aff0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eastAsia="MS Mincho" w:hAnsi="Times New Roman"/>
          <w:sz w:val="24"/>
          <w:szCs w:val="24"/>
          <w:lang w:eastAsia="ja-JP"/>
        </w:rPr>
      </w:pPr>
      <w:r w:rsidRPr="00AF38E6">
        <w:rPr>
          <w:rFonts w:ascii="Times New Roman" w:hAnsi="Times New Roman"/>
          <w:sz w:val="24"/>
          <w:szCs w:val="24"/>
        </w:rPr>
        <w:t>История развития инженерной геологии и связь ее с другими естественными и техническими науками.</w:t>
      </w:r>
    </w:p>
    <w:p w:rsidR="00DD4060" w:rsidRPr="00AF38E6" w:rsidRDefault="00AF38E6" w:rsidP="0005251B">
      <w:pPr>
        <w:pStyle w:val="aff0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eastAsia="MS Mincho" w:hAnsi="Times New Roman"/>
          <w:sz w:val="24"/>
          <w:szCs w:val="24"/>
          <w:lang w:eastAsia="ja-JP"/>
        </w:rPr>
      </w:pPr>
      <w:r w:rsidRPr="00AF38E6">
        <w:rPr>
          <w:rFonts w:ascii="Times New Roman" w:hAnsi="Times New Roman"/>
          <w:sz w:val="24"/>
          <w:szCs w:val="24"/>
        </w:rPr>
        <w:t>Классификация современных эндогенных и экзогенных геологических процессов.</w:t>
      </w:r>
    </w:p>
    <w:p w:rsidR="00DD4060" w:rsidRPr="00AF38E6" w:rsidRDefault="00DD4060" w:rsidP="0005251B">
      <w:pPr>
        <w:pStyle w:val="aff0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eastAsia="MS Mincho" w:hAnsi="Times New Roman"/>
          <w:sz w:val="24"/>
          <w:szCs w:val="24"/>
          <w:lang w:eastAsia="ja-JP"/>
        </w:rPr>
      </w:pPr>
      <w:r w:rsidRPr="00AF38E6">
        <w:rPr>
          <w:rFonts w:ascii="Times New Roman" w:eastAsia="MS Mincho" w:hAnsi="Times New Roman"/>
          <w:sz w:val="24"/>
          <w:szCs w:val="24"/>
          <w:lang w:eastAsia="ja-JP"/>
        </w:rPr>
        <w:t xml:space="preserve">3 </w:t>
      </w:r>
      <w:r w:rsidR="00AF38E6" w:rsidRPr="00AF38E6">
        <w:rPr>
          <w:rFonts w:ascii="Times New Roman" w:hAnsi="Times New Roman"/>
          <w:sz w:val="24"/>
          <w:szCs w:val="24"/>
        </w:rPr>
        <w:t>Сейсмическое микрорайонирование.</w:t>
      </w:r>
    </w:p>
    <w:p w:rsidR="00AF38E6" w:rsidRPr="00AF38E6" w:rsidRDefault="00AF38E6" w:rsidP="0005251B">
      <w:pPr>
        <w:pStyle w:val="aff0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F38E6">
        <w:rPr>
          <w:rFonts w:ascii="Times New Roman" w:hAnsi="Times New Roman"/>
          <w:sz w:val="24"/>
          <w:szCs w:val="24"/>
        </w:rPr>
        <w:t xml:space="preserve">Региональные геологические и зональные факторы формирования инженерно-геологических условий. </w:t>
      </w:r>
    </w:p>
    <w:p w:rsidR="00AF38E6" w:rsidRPr="00AF38E6" w:rsidRDefault="00AF38E6" w:rsidP="0005251B">
      <w:pPr>
        <w:pStyle w:val="aff0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F38E6">
        <w:rPr>
          <w:rFonts w:ascii="Times New Roman" w:hAnsi="Times New Roman"/>
          <w:sz w:val="24"/>
          <w:szCs w:val="24"/>
        </w:rPr>
        <w:t xml:space="preserve">Принципы и признаки инженерно-геологического районирования. </w:t>
      </w:r>
    </w:p>
    <w:p w:rsidR="00AF38E6" w:rsidRPr="00AF38E6" w:rsidRDefault="00AF38E6" w:rsidP="0005251B">
      <w:pPr>
        <w:pStyle w:val="aff0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F38E6">
        <w:rPr>
          <w:rFonts w:ascii="Times New Roman" w:hAnsi="Times New Roman"/>
          <w:sz w:val="24"/>
          <w:szCs w:val="24"/>
        </w:rPr>
        <w:t>История возникновения и развития грунтоведения, его современное состояние.</w:t>
      </w:r>
    </w:p>
    <w:p w:rsidR="00AF38E6" w:rsidRPr="00AF38E6" w:rsidRDefault="00AF38E6" w:rsidP="0005251B">
      <w:pPr>
        <w:pStyle w:val="aff0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F38E6">
        <w:rPr>
          <w:rFonts w:ascii="Times New Roman" w:hAnsi="Times New Roman"/>
          <w:sz w:val="24"/>
          <w:szCs w:val="24"/>
        </w:rPr>
        <w:t>Источники энергии, определяющие тепловое состояние Земли, их относительное значение.</w:t>
      </w:r>
    </w:p>
    <w:p w:rsidR="00AF38E6" w:rsidRPr="00AF38E6" w:rsidRDefault="00AF38E6" w:rsidP="0005251B">
      <w:pPr>
        <w:pStyle w:val="aff0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F38E6">
        <w:rPr>
          <w:rFonts w:ascii="Times New Roman" w:hAnsi="Times New Roman"/>
          <w:sz w:val="24"/>
          <w:szCs w:val="24"/>
        </w:rPr>
        <w:t>Миграция влаги в промерзающих и мерзлых горных породах.</w:t>
      </w:r>
    </w:p>
    <w:p w:rsidR="00AF38E6" w:rsidRDefault="00AF38E6" w:rsidP="0005251B">
      <w:pPr>
        <w:pStyle w:val="af7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D4060">
        <w:rPr>
          <w:sz w:val="24"/>
          <w:szCs w:val="24"/>
        </w:rPr>
        <w:t xml:space="preserve">Классификации и </w:t>
      </w:r>
      <w:r>
        <w:rPr>
          <w:sz w:val="24"/>
          <w:szCs w:val="24"/>
        </w:rPr>
        <w:t>м</w:t>
      </w:r>
      <w:r w:rsidRPr="00DD4060">
        <w:rPr>
          <w:sz w:val="24"/>
          <w:szCs w:val="24"/>
        </w:rPr>
        <w:t xml:space="preserve">еханизмы формирования структур и текстур мерзлых толщ горных пород. </w:t>
      </w:r>
    </w:p>
    <w:p w:rsidR="00AF38E6" w:rsidRDefault="00AF38E6" w:rsidP="0005251B">
      <w:pPr>
        <w:pStyle w:val="af7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D4060">
        <w:rPr>
          <w:sz w:val="24"/>
          <w:szCs w:val="24"/>
        </w:rPr>
        <w:t>Факторы</w:t>
      </w:r>
      <w:r>
        <w:rPr>
          <w:sz w:val="24"/>
          <w:szCs w:val="24"/>
        </w:rPr>
        <w:t>,</w:t>
      </w:r>
      <w:r w:rsidRPr="00DD4060">
        <w:rPr>
          <w:sz w:val="24"/>
          <w:szCs w:val="24"/>
        </w:rPr>
        <w:t xml:space="preserve"> влияющие на глубину сезонного промерзания и сезонного </w:t>
      </w:r>
      <w:proofErr w:type="spellStart"/>
      <w:r w:rsidRPr="00DD4060">
        <w:rPr>
          <w:sz w:val="24"/>
          <w:szCs w:val="24"/>
        </w:rPr>
        <w:t>протаивания</w:t>
      </w:r>
      <w:proofErr w:type="spellEnd"/>
      <w:r w:rsidRPr="00DD4060">
        <w:rPr>
          <w:sz w:val="24"/>
          <w:szCs w:val="24"/>
        </w:rPr>
        <w:t xml:space="preserve"> горных пород. </w:t>
      </w:r>
    </w:p>
    <w:p w:rsidR="00AF38E6" w:rsidRDefault="00AF38E6" w:rsidP="0005251B">
      <w:pPr>
        <w:pStyle w:val="af7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D4060">
        <w:rPr>
          <w:sz w:val="24"/>
          <w:szCs w:val="24"/>
        </w:rPr>
        <w:t xml:space="preserve">Методы изучения сезонного промерзания и сезонного </w:t>
      </w:r>
      <w:proofErr w:type="spellStart"/>
      <w:r w:rsidRPr="00DD4060">
        <w:rPr>
          <w:sz w:val="24"/>
          <w:szCs w:val="24"/>
        </w:rPr>
        <w:t>протаивания</w:t>
      </w:r>
      <w:proofErr w:type="spellEnd"/>
      <w:r w:rsidRPr="00DD4060">
        <w:rPr>
          <w:sz w:val="24"/>
          <w:szCs w:val="24"/>
        </w:rPr>
        <w:t xml:space="preserve"> горных пород. </w:t>
      </w:r>
    </w:p>
    <w:p w:rsidR="00AF38E6" w:rsidRDefault="00AF38E6" w:rsidP="0005251B">
      <w:pPr>
        <w:pStyle w:val="af7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D4060">
        <w:rPr>
          <w:sz w:val="24"/>
          <w:szCs w:val="24"/>
        </w:rPr>
        <w:t>Особенности состава и строения сезоннопромерзающих и сезоннопротаивающих горных пород.</w:t>
      </w:r>
    </w:p>
    <w:p w:rsidR="00AF38E6" w:rsidRDefault="00AF38E6" w:rsidP="0005251B">
      <w:pPr>
        <w:pStyle w:val="af7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D4060">
        <w:rPr>
          <w:sz w:val="24"/>
          <w:szCs w:val="24"/>
        </w:rPr>
        <w:t xml:space="preserve">Основные особенности подземных вод </w:t>
      </w:r>
      <w:proofErr w:type="spellStart"/>
      <w:r w:rsidRPr="00DD4060">
        <w:rPr>
          <w:sz w:val="24"/>
          <w:szCs w:val="24"/>
        </w:rPr>
        <w:t>криолитозоны</w:t>
      </w:r>
      <w:proofErr w:type="spellEnd"/>
      <w:r w:rsidRPr="00DD4060">
        <w:rPr>
          <w:sz w:val="24"/>
          <w:szCs w:val="24"/>
        </w:rPr>
        <w:t xml:space="preserve">. </w:t>
      </w:r>
    </w:p>
    <w:p w:rsidR="00AF38E6" w:rsidRDefault="00AF38E6" w:rsidP="0005251B">
      <w:pPr>
        <w:pStyle w:val="af7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D4060">
        <w:rPr>
          <w:sz w:val="24"/>
          <w:szCs w:val="24"/>
        </w:rPr>
        <w:t xml:space="preserve">Особенности загрязнения и естественная защищенность подземных вод в условиях </w:t>
      </w:r>
      <w:proofErr w:type="spellStart"/>
      <w:r w:rsidRPr="00DD4060">
        <w:rPr>
          <w:sz w:val="24"/>
          <w:szCs w:val="24"/>
        </w:rPr>
        <w:t>криолитозоны</w:t>
      </w:r>
      <w:proofErr w:type="spellEnd"/>
      <w:r w:rsidRPr="00DD4060">
        <w:rPr>
          <w:sz w:val="24"/>
          <w:szCs w:val="24"/>
        </w:rPr>
        <w:t>.</w:t>
      </w:r>
    </w:p>
    <w:p w:rsidR="00AF38E6" w:rsidRPr="00DD4060" w:rsidRDefault="00AF38E6" w:rsidP="0005251B">
      <w:pPr>
        <w:pStyle w:val="af7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D4060">
        <w:rPr>
          <w:sz w:val="24"/>
          <w:szCs w:val="24"/>
        </w:rPr>
        <w:t>Принципы строительства подземных коммуникаций в районах с многолетнемерзлыми породами</w:t>
      </w:r>
    </w:p>
    <w:p w:rsidR="00DD4060" w:rsidRPr="00DD4060" w:rsidRDefault="00DD4060" w:rsidP="0005251B">
      <w:pPr>
        <w:pStyle w:val="Style7"/>
        <w:tabs>
          <w:tab w:val="left" w:pos="298"/>
          <w:tab w:val="left" w:pos="426"/>
        </w:tabs>
        <w:spacing w:line="240" w:lineRule="auto"/>
        <w:rPr>
          <w:rFonts w:ascii="Times New Roman" w:eastAsia="MS Mincho" w:hAnsi="Times New Roman"/>
        </w:rPr>
      </w:pPr>
      <w:r w:rsidRPr="00DD4060">
        <w:rPr>
          <w:rFonts w:ascii="Times New Roman" w:hAnsi="Times New Roman"/>
        </w:rPr>
        <w:t xml:space="preserve">Для достижения целей при совместной и индивидуальной познавательной деятельности аспирантов в части овладения теоретическими знаниями и практическими умениями используется полный набор методического материала: лекции; методические </w:t>
      </w:r>
      <w:r w:rsidRPr="00DD4060">
        <w:rPr>
          <w:rFonts w:ascii="Times New Roman" w:hAnsi="Times New Roman"/>
          <w:spacing w:val="-1"/>
        </w:rPr>
        <w:t xml:space="preserve">рекомендации по проведению семинарских занятий; индивидуальные задания по отдельным </w:t>
      </w:r>
      <w:r w:rsidRPr="00DD4060">
        <w:rPr>
          <w:rFonts w:ascii="Times New Roman" w:hAnsi="Times New Roman"/>
        </w:rPr>
        <w:t>разделам курса; доклады по актуальным проблемам геоэкологии; тесты и контрольные задания для проверки знаний аспирантов.</w:t>
      </w:r>
    </w:p>
    <w:p w:rsidR="00DD4060" w:rsidRPr="00DD4060" w:rsidRDefault="00DD4060" w:rsidP="0005251B">
      <w:pPr>
        <w:pStyle w:val="Style7"/>
        <w:numPr>
          <w:ilvl w:val="0"/>
          <w:numId w:val="32"/>
        </w:numPr>
        <w:tabs>
          <w:tab w:val="left" w:pos="0"/>
          <w:tab w:val="left" w:pos="298"/>
        </w:tabs>
        <w:spacing w:before="120" w:line="240" w:lineRule="auto"/>
        <w:ind w:left="0" w:firstLine="0"/>
        <w:jc w:val="center"/>
        <w:rPr>
          <w:rFonts w:ascii="Times New Roman" w:eastAsia="MS Mincho" w:hAnsi="Times New Roman"/>
          <w:b/>
        </w:rPr>
      </w:pPr>
      <w:r w:rsidRPr="00DD4060">
        <w:rPr>
          <w:rFonts w:ascii="Times New Roman" w:eastAsia="MS Mincho" w:hAnsi="Times New Roman"/>
          <w:b/>
        </w:rPr>
        <w:t>ОЦЕНОЧНЫЕ СРЕДСТВА ДЛЯ ТЕКУЩЕГО КОНТРОЛЯ И ПРОМЕЖУТОЧНОЙ АТТЕСТАЦИИ</w:t>
      </w:r>
    </w:p>
    <w:p w:rsidR="00DD4060" w:rsidRPr="00DD4060" w:rsidRDefault="00DD4060" w:rsidP="00AF38E6">
      <w:pPr>
        <w:pStyle w:val="Style7"/>
        <w:tabs>
          <w:tab w:val="left" w:pos="0"/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DD4060">
        <w:rPr>
          <w:rFonts w:ascii="Times New Roman" w:eastAsia="MS Mincho" w:hAnsi="Times New Roman"/>
        </w:rPr>
        <w:t>Цель контроля -  получение информации о результатах обучения и степени их соответствия результатам обучения.</w:t>
      </w:r>
      <w:r w:rsidRPr="00DD4060">
        <w:rPr>
          <w:rFonts w:ascii="Times New Roman" w:eastAsia="MS Mincho" w:hAnsi="Times New Roman"/>
        </w:rPr>
        <w:cr/>
      </w:r>
      <w:r w:rsidRPr="00DD4060">
        <w:rPr>
          <w:rFonts w:ascii="Times New Roman" w:eastAsia="MS Mincho" w:hAnsi="Times New Roman"/>
          <w:b/>
        </w:rPr>
        <w:t>6.1. Текущий контроль</w:t>
      </w:r>
    </w:p>
    <w:p w:rsidR="00DD4060" w:rsidRPr="00DD4060" w:rsidRDefault="00DD4060" w:rsidP="00AF38E6">
      <w:pPr>
        <w:pStyle w:val="Style7"/>
        <w:tabs>
          <w:tab w:val="left" w:pos="0"/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DD4060">
        <w:rPr>
          <w:rFonts w:ascii="Times New Roman" w:eastAsia="MS Mincho" w:hAnsi="Times New Roman"/>
        </w:rPr>
        <w:t>Текущий контроль успеваемости, т.е. проверка усвоения учебного материала, регулярно осуществляемая на протяжении семестра. Текущий контроль знаний учащихся организован как устный опрос.</w:t>
      </w:r>
    </w:p>
    <w:p w:rsidR="00DD4060" w:rsidRPr="00DD4060" w:rsidRDefault="00DD4060" w:rsidP="00AF38E6">
      <w:pPr>
        <w:pStyle w:val="Style7"/>
        <w:tabs>
          <w:tab w:val="left" w:pos="0"/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DD4060">
        <w:rPr>
          <w:rFonts w:ascii="Times New Roman" w:eastAsia="MS Mincho" w:hAnsi="Times New Roman"/>
        </w:rPr>
        <w:t>Текущая самостоятельная работа включает работу с лекционным материалом с использованием сетевого образовательного ресурса (</w:t>
      </w:r>
      <w:proofErr w:type="spellStart"/>
      <w:r w:rsidRPr="00DD4060">
        <w:rPr>
          <w:rFonts w:ascii="Times New Roman" w:eastAsia="MS Mincho" w:hAnsi="Times New Roman"/>
        </w:rPr>
        <w:t>Web</w:t>
      </w:r>
      <w:proofErr w:type="spellEnd"/>
      <w:r w:rsidRPr="00DD4060">
        <w:rPr>
          <w:rFonts w:ascii="Times New Roman" w:eastAsia="MS Mincho" w:hAnsi="Times New Roman"/>
        </w:rPr>
        <w:t xml:space="preserve"> CT),  изучение тем, вынесенных на самостоятельную проработку, поиск и анализ литературы и электронных источников информации по заданной проблеме в курсовом проекте, подготовку к контрольным работам, подготовку к экзамену.</w:t>
      </w:r>
    </w:p>
    <w:p w:rsidR="00DD4060" w:rsidRPr="00DD4060" w:rsidRDefault="00DD4060" w:rsidP="00AF38E6">
      <w:pPr>
        <w:pStyle w:val="Style7"/>
        <w:tabs>
          <w:tab w:val="left" w:pos="0"/>
          <w:tab w:val="left" w:pos="298"/>
        </w:tabs>
        <w:spacing w:line="240" w:lineRule="auto"/>
        <w:ind w:firstLine="567"/>
        <w:rPr>
          <w:rFonts w:ascii="Times New Roman" w:eastAsia="MS Mincho" w:hAnsi="Times New Roman"/>
          <w:b/>
        </w:rPr>
      </w:pPr>
      <w:r w:rsidRPr="00DD4060">
        <w:rPr>
          <w:rFonts w:ascii="Times New Roman" w:eastAsia="MS Mincho" w:hAnsi="Times New Roman"/>
          <w:b/>
        </w:rPr>
        <w:t>6.2. Промежуточная аттестация</w:t>
      </w:r>
    </w:p>
    <w:p w:rsidR="00DD4060" w:rsidRPr="00DD4060" w:rsidRDefault="00DD4060" w:rsidP="00AF38E6">
      <w:pPr>
        <w:tabs>
          <w:tab w:val="left" w:pos="0"/>
        </w:tabs>
        <w:spacing w:line="240" w:lineRule="auto"/>
        <w:ind w:right="0" w:firstLine="567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eastAsia="MS Mincho" w:hAnsi="Times New Roman"/>
          <w:sz w:val="24"/>
          <w:szCs w:val="24"/>
        </w:rPr>
        <w:t xml:space="preserve">Промежуточная аттестация осуществляется в конце семестра и завершает изучение дисциплины </w:t>
      </w:r>
      <w:r w:rsidR="00AF38E6" w:rsidRPr="00DD4060">
        <w:rPr>
          <w:rFonts w:ascii="Times New Roman" w:eastAsia="MS Mincho" w:hAnsi="Times New Roman"/>
          <w:sz w:val="24"/>
          <w:szCs w:val="24"/>
        </w:rPr>
        <w:t>«</w:t>
      </w:r>
      <w:r w:rsidR="00AF38E6">
        <w:rPr>
          <w:rFonts w:ascii="Times New Roman" w:hAnsi="Times New Roman"/>
        </w:rPr>
        <w:t>Инженерная геология, мерзлотоведение и грунтоведение</w:t>
      </w:r>
      <w:r w:rsidR="00AF38E6" w:rsidRPr="00DD4060">
        <w:rPr>
          <w:rFonts w:ascii="Times New Roman" w:eastAsia="MS Mincho" w:hAnsi="Times New Roman"/>
          <w:sz w:val="24"/>
          <w:szCs w:val="24"/>
        </w:rPr>
        <w:t>»</w:t>
      </w:r>
      <w:r w:rsidR="00AF38E6">
        <w:rPr>
          <w:rFonts w:ascii="Times New Roman" w:eastAsia="MS Mincho" w:hAnsi="Times New Roman"/>
          <w:sz w:val="24"/>
          <w:szCs w:val="24"/>
        </w:rPr>
        <w:t xml:space="preserve">. </w:t>
      </w:r>
      <w:r w:rsidRPr="00DD4060">
        <w:rPr>
          <w:rFonts w:ascii="Times New Roman" w:eastAsia="MS Mincho" w:hAnsi="Times New Roman"/>
          <w:sz w:val="24"/>
          <w:szCs w:val="24"/>
        </w:rPr>
        <w:t xml:space="preserve">Форма аттестации – кандидатский экзамен в письменной или устной форме. </w:t>
      </w:r>
      <w:r w:rsidRPr="00DD4060">
        <w:rPr>
          <w:rFonts w:ascii="Times New Roman" w:hAnsi="Times New Roman"/>
          <w:sz w:val="24"/>
          <w:szCs w:val="24"/>
        </w:rPr>
        <w:t>Кандидатский экзамен проводится в 4 семестре в соответствии с программой кандидатского минимума.</w:t>
      </w:r>
    </w:p>
    <w:p w:rsidR="00DD4060" w:rsidRPr="00DD4060" w:rsidRDefault="00DD4060" w:rsidP="00AF38E6">
      <w:pPr>
        <w:tabs>
          <w:tab w:val="left" w:pos="0"/>
        </w:tabs>
        <w:spacing w:line="240" w:lineRule="auto"/>
        <w:ind w:right="0" w:firstLine="567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Экзаменационный билет состоит из трех теоретических вопросов, тематика которых представлена в программе кандидатского экзамена.</w:t>
      </w:r>
    </w:p>
    <w:p w:rsidR="00DD4060" w:rsidRPr="00DD4060" w:rsidRDefault="00DD4060" w:rsidP="00AF38E6">
      <w:pPr>
        <w:tabs>
          <w:tab w:val="left" w:pos="0"/>
        </w:tabs>
        <w:spacing w:line="240" w:lineRule="auto"/>
        <w:ind w:right="0" w:firstLine="567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На кандидатском экзамене аспирант должен продемонстрировать высокий научный уровень и научные знания по дисциплине </w:t>
      </w:r>
      <w:r w:rsidR="00AF38E6" w:rsidRPr="00DD4060">
        <w:rPr>
          <w:rFonts w:ascii="Times New Roman" w:eastAsia="MS Mincho" w:hAnsi="Times New Roman"/>
          <w:sz w:val="24"/>
          <w:szCs w:val="24"/>
        </w:rPr>
        <w:t>«</w:t>
      </w:r>
      <w:r w:rsidR="00AF38E6">
        <w:rPr>
          <w:rFonts w:ascii="Times New Roman" w:hAnsi="Times New Roman"/>
        </w:rPr>
        <w:t>Инженерная геология, мерзлотоведение и грунтоведение</w:t>
      </w:r>
      <w:r w:rsidR="00AF38E6" w:rsidRPr="00DD4060">
        <w:rPr>
          <w:rFonts w:ascii="Times New Roman" w:eastAsia="MS Mincho" w:hAnsi="Times New Roman"/>
          <w:sz w:val="24"/>
          <w:szCs w:val="24"/>
        </w:rPr>
        <w:t>»</w:t>
      </w:r>
      <w:r w:rsidR="00AF38E6">
        <w:rPr>
          <w:rFonts w:ascii="Times New Roman" w:eastAsia="MS Mincho" w:hAnsi="Times New Roman"/>
          <w:sz w:val="24"/>
          <w:szCs w:val="24"/>
        </w:rPr>
        <w:t>.</w:t>
      </w:r>
    </w:p>
    <w:p w:rsidR="00DD4060" w:rsidRPr="00DD4060" w:rsidRDefault="00DD4060" w:rsidP="00AF38E6">
      <w:pPr>
        <w:shd w:val="clear" w:color="auto" w:fill="FFFFFF"/>
        <w:tabs>
          <w:tab w:val="left" w:pos="0"/>
        </w:tabs>
        <w:spacing w:line="240" w:lineRule="auto"/>
        <w:ind w:right="0" w:firstLine="567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b/>
          <w:sz w:val="24"/>
          <w:szCs w:val="24"/>
        </w:rPr>
        <w:t>6.3. Список вопросов для проведения текущего контроля и устного опроса обучающихся:</w:t>
      </w:r>
    </w:p>
    <w:p w:rsidR="00DD1951" w:rsidRPr="00AF38E6" w:rsidRDefault="00DD1951" w:rsidP="0005251B">
      <w:pPr>
        <w:pStyle w:val="aff0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F38E6">
        <w:rPr>
          <w:rFonts w:ascii="Times New Roman" w:hAnsi="Times New Roman"/>
          <w:sz w:val="24"/>
          <w:szCs w:val="24"/>
        </w:rPr>
        <w:t xml:space="preserve">Что такое инженерно-геологические условия территорий? </w:t>
      </w:r>
    </w:p>
    <w:p w:rsidR="00DD1951" w:rsidRPr="00AF38E6" w:rsidRDefault="00DD1951" w:rsidP="0005251B">
      <w:pPr>
        <w:pStyle w:val="aff0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F38E6">
        <w:rPr>
          <w:rFonts w:ascii="Times New Roman" w:hAnsi="Times New Roman"/>
          <w:sz w:val="24"/>
          <w:szCs w:val="24"/>
        </w:rPr>
        <w:t xml:space="preserve">Объясните методику составления инженерно-геологическая карт и охарактеризуйте их основные виды </w:t>
      </w:r>
    </w:p>
    <w:p w:rsidR="00DD1951" w:rsidRPr="00AF38E6" w:rsidRDefault="00DD1951" w:rsidP="0005251B">
      <w:pPr>
        <w:pStyle w:val="aff0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F38E6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AF38E6">
        <w:rPr>
          <w:rFonts w:ascii="Times New Roman" w:hAnsi="Times New Roman"/>
          <w:sz w:val="24"/>
          <w:szCs w:val="24"/>
        </w:rPr>
        <w:t>тиксотропия</w:t>
      </w:r>
      <w:proofErr w:type="spellEnd"/>
      <w:r w:rsidRPr="00AF38E6">
        <w:rPr>
          <w:rFonts w:ascii="Times New Roman" w:hAnsi="Times New Roman"/>
          <w:sz w:val="24"/>
          <w:szCs w:val="24"/>
        </w:rPr>
        <w:t>, в чем сущность этого явления и каково его инженерно-геологическое значение</w:t>
      </w:r>
    </w:p>
    <w:p w:rsidR="00DD1951" w:rsidRPr="00DD4060" w:rsidRDefault="00DD1951" w:rsidP="0005251B">
      <w:pPr>
        <w:pStyle w:val="aff5"/>
        <w:numPr>
          <w:ilvl w:val="1"/>
          <w:numId w:val="46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60">
        <w:rPr>
          <w:rFonts w:ascii="Times New Roman" w:hAnsi="Times New Roman" w:cs="Times New Roman"/>
          <w:sz w:val="24"/>
          <w:szCs w:val="24"/>
        </w:rPr>
        <w:t>Назовите категории геологических тел и критерии их выделения при инженерно-геологическом расчленении геологического разреза.</w:t>
      </w:r>
    </w:p>
    <w:p w:rsidR="00DD1951" w:rsidRPr="00DD4060" w:rsidRDefault="00DD1951" w:rsidP="0005251B">
      <w:pPr>
        <w:pStyle w:val="aff5"/>
        <w:numPr>
          <w:ilvl w:val="1"/>
          <w:numId w:val="46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60">
        <w:rPr>
          <w:rFonts w:ascii="Times New Roman" w:hAnsi="Times New Roman" w:cs="Times New Roman"/>
          <w:sz w:val="24"/>
          <w:szCs w:val="24"/>
        </w:rPr>
        <w:t>Значение изучения тектоники и неотектоники при инженерно-геологических изысканиях?</w:t>
      </w:r>
    </w:p>
    <w:p w:rsidR="00DD1951" w:rsidRPr="00AF38E6" w:rsidRDefault="00DD1951" w:rsidP="0005251B">
      <w:pPr>
        <w:pStyle w:val="aff0"/>
        <w:widowControl w:val="0"/>
        <w:numPr>
          <w:ilvl w:val="1"/>
          <w:numId w:val="46"/>
        </w:numPr>
        <w:tabs>
          <w:tab w:val="left" w:pos="426"/>
        </w:tabs>
        <w:spacing w:line="240" w:lineRule="auto"/>
        <w:ind w:hanging="1211"/>
        <w:rPr>
          <w:rFonts w:ascii="Times New Roman" w:hAnsi="Times New Roman"/>
          <w:sz w:val="24"/>
          <w:szCs w:val="24"/>
        </w:rPr>
      </w:pPr>
      <w:r w:rsidRPr="00AF38E6">
        <w:rPr>
          <w:rFonts w:ascii="Times New Roman" w:hAnsi="Times New Roman"/>
          <w:sz w:val="24"/>
          <w:szCs w:val="24"/>
        </w:rPr>
        <w:t>Причины, условия и факторы развития эрозии и абразии и мероприятия по защите.</w:t>
      </w:r>
    </w:p>
    <w:p w:rsidR="0061240D" w:rsidRPr="00DD4060" w:rsidRDefault="0061240D" w:rsidP="007E5E5E">
      <w:pPr>
        <w:spacing w:before="120"/>
        <w:ind w:right="0" w:firstLine="709"/>
        <w:rPr>
          <w:rFonts w:ascii="Times New Roman" w:hAnsi="Times New Roman"/>
          <w:b/>
          <w:iCs/>
          <w:sz w:val="24"/>
          <w:szCs w:val="24"/>
        </w:rPr>
      </w:pPr>
      <w:r w:rsidRPr="00DD4060">
        <w:rPr>
          <w:rFonts w:ascii="Times New Roman" w:hAnsi="Times New Roman"/>
          <w:b/>
          <w:iCs/>
          <w:sz w:val="24"/>
          <w:szCs w:val="24"/>
        </w:rPr>
        <w:t>Содержание разделов и тем</w:t>
      </w:r>
      <w:r w:rsidR="009D33ED" w:rsidRPr="00DD4060">
        <w:rPr>
          <w:rFonts w:ascii="Times New Roman" w:hAnsi="Times New Roman"/>
          <w:b/>
          <w:iCs/>
          <w:sz w:val="24"/>
          <w:szCs w:val="24"/>
        </w:rPr>
        <w:t>, вынесенных на самостоятельное изучение</w:t>
      </w:r>
    </w:p>
    <w:p w:rsidR="00F3669F" w:rsidRPr="00DD4060" w:rsidRDefault="00F3669F" w:rsidP="00F3669F">
      <w:pPr>
        <w:spacing w:line="240" w:lineRule="auto"/>
        <w:ind w:right="0" w:firstLine="709"/>
        <w:jc w:val="center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bCs/>
          <w:sz w:val="24"/>
          <w:szCs w:val="24"/>
        </w:rPr>
        <w:t xml:space="preserve">Раздел 1. </w:t>
      </w:r>
      <w:r w:rsidRPr="00DD4060">
        <w:rPr>
          <w:rFonts w:ascii="Times New Roman" w:hAnsi="Times New Roman"/>
          <w:sz w:val="24"/>
          <w:szCs w:val="24"/>
        </w:rPr>
        <w:t xml:space="preserve"> Инженерная геология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i/>
          <w:sz w:val="24"/>
          <w:szCs w:val="24"/>
        </w:rPr>
      </w:pPr>
      <w:r w:rsidRPr="00DD4060">
        <w:rPr>
          <w:rFonts w:ascii="Times New Roman" w:hAnsi="Times New Roman"/>
          <w:i/>
          <w:sz w:val="24"/>
          <w:szCs w:val="24"/>
        </w:rPr>
        <w:t>Тема 1. Общие вопросы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Предмет, методология, цели и задачи инженерной геологии как геологической науки. История развития инженерной геологии и связь ее с другими естественными и техническими науками.</w:t>
      </w:r>
      <w:r w:rsidR="009D5100" w:rsidRPr="00DD4060">
        <w:rPr>
          <w:rFonts w:ascii="Times New Roman" w:hAnsi="Times New Roman"/>
          <w:sz w:val="24"/>
          <w:szCs w:val="24"/>
        </w:rPr>
        <w:t xml:space="preserve"> </w:t>
      </w:r>
      <w:r w:rsidRPr="00DD4060">
        <w:rPr>
          <w:rFonts w:ascii="Times New Roman" w:hAnsi="Times New Roman"/>
          <w:sz w:val="24"/>
          <w:szCs w:val="24"/>
        </w:rPr>
        <w:t>Горные породы, подземные воды, рельеф и современные геологические процессы как компоненты инженерно-геологических условий.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i/>
          <w:sz w:val="24"/>
          <w:szCs w:val="24"/>
        </w:rPr>
      </w:pPr>
      <w:r w:rsidRPr="00DD4060">
        <w:rPr>
          <w:rFonts w:ascii="Times New Roman" w:hAnsi="Times New Roman"/>
          <w:bCs/>
          <w:i/>
          <w:sz w:val="24"/>
          <w:szCs w:val="24"/>
        </w:rPr>
        <w:t>Тема</w:t>
      </w:r>
      <w:r w:rsidRPr="00DD4060">
        <w:rPr>
          <w:rFonts w:ascii="Times New Roman" w:hAnsi="Times New Roman"/>
          <w:bCs/>
          <w:sz w:val="24"/>
          <w:szCs w:val="24"/>
        </w:rPr>
        <w:t xml:space="preserve"> </w:t>
      </w:r>
      <w:r w:rsidRPr="00DD4060">
        <w:rPr>
          <w:rFonts w:ascii="Times New Roman" w:hAnsi="Times New Roman"/>
          <w:i/>
          <w:sz w:val="24"/>
          <w:szCs w:val="24"/>
        </w:rPr>
        <w:t>2. Инженерная геодинамика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Классификация современных эндогенных и экзогенных геологических процессов. Понятие об инженерно-геологических процессах.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Напряженное состояние массивов пород. Инженерно-геологический анализ новейших тектонических структур и движений. Сейсмическое микрорайонирование. Формирование и генетические типы трещин. Инженерно-геологическое изучение процессов разуплотнения и выветривания пород. Эрозионные процессы и селевые потоки. Абразия и переработка берегов водохранилищ. Обвалы, оползни, </w:t>
      </w:r>
      <w:proofErr w:type="spellStart"/>
      <w:r w:rsidRPr="00DD4060">
        <w:rPr>
          <w:rFonts w:ascii="Times New Roman" w:hAnsi="Times New Roman"/>
          <w:sz w:val="24"/>
          <w:szCs w:val="24"/>
        </w:rPr>
        <w:t>курумы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и другие склоновые явления. Просадки в лессах. Карст в карбонатных, сульфатных породах и в солях. </w:t>
      </w:r>
    </w:p>
    <w:p w:rsidR="00F3669F" w:rsidRPr="00DD4060" w:rsidRDefault="00F3669F" w:rsidP="00DD1951">
      <w:pPr>
        <w:pStyle w:val="af"/>
        <w:keepLines/>
        <w:tabs>
          <w:tab w:val="clear" w:pos="643"/>
        </w:tabs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DD4060">
        <w:rPr>
          <w:rFonts w:ascii="Times New Roman" w:hAnsi="Times New Roman"/>
          <w:bCs/>
          <w:i/>
          <w:sz w:val="24"/>
          <w:szCs w:val="24"/>
        </w:rPr>
        <w:t>Тема</w:t>
      </w:r>
      <w:r w:rsidRPr="00DD4060">
        <w:rPr>
          <w:rFonts w:ascii="Times New Roman" w:hAnsi="Times New Roman"/>
          <w:bCs/>
          <w:sz w:val="24"/>
          <w:szCs w:val="24"/>
        </w:rPr>
        <w:t xml:space="preserve"> </w:t>
      </w:r>
      <w:r w:rsidRPr="00DD4060">
        <w:rPr>
          <w:rFonts w:ascii="Times New Roman" w:hAnsi="Times New Roman"/>
          <w:i/>
          <w:sz w:val="24"/>
          <w:szCs w:val="24"/>
        </w:rPr>
        <w:t>3. Методика инженерно-геологических исследований</w:t>
      </w:r>
    </w:p>
    <w:p w:rsidR="00F3669F" w:rsidRPr="00DD4060" w:rsidRDefault="00F3669F" w:rsidP="00DD1951">
      <w:pPr>
        <w:pStyle w:val="af"/>
        <w:keepLines/>
        <w:tabs>
          <w:tab w:val="clear" w:pos="643"/>
        </w:tabs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Инженерно-геологические исследования для гидротехнического строительства. Инженерно-геологические явления на бортах глубоких карьеров и методика их изучения. </w:t>
      </w:r>
    </w:p>
    <w:p w:rsidR="00F3669F" w:rsidRPr="00DD4060" w:rsidRDefault="00F3669F" w:rsidP="00DD1951">
      <w:pPr>
        <w:shd w:val="clear" w:color="auto" w:fill="FFFFFF"/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Задачи и методика инженерно-геологических исследований для подземных сооружений и шахтных разработок месторождений полезных ископаемых. Инженерно-геологическое изучение урбанизированных территорий. </w:t>
      </w:r>
    </w:p>
    <w:p w:rsidR="00F3669F" w:rsidRPr="00DD4060" w:rsidRDefault="00F3669F" w:rsidP="00DD1951">
      <w:pPr>
        <w:pStyle w:val="af"/>
        <w:keepLines/>
        <w:tabs>
          <w:tab w:val="clear" w:pos="643"/>
        </w:tabs>
        <w:spacing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DD4060">
        <w:rPr>
          <w:rFonts w:ascii="Times New Roman" w:hAnsi="Times New Roman"/>
          <w:bCs/>
          <w:i/>
          <w:sz w:val="24"/>
          <w:szCs w:val="24"/>
        </w:rPr>
        <w:t>Тема</w:t>
      </w:r>
      <w:r w:rsidRPr="00DD4060">
        <w:rPr>
          <w:rFonts w:ascii="Times New Roman" w:hAnsi="Times New Roman"/>
          <w:bCs/>
          <w:sz w:val="24"/>
          <w:szCs w:val="24"/>
        </w:rPr>
        <w:t xml:space="preserve"> </w:t>
      </w:r>
      <w:r w:rsidRPr="00DD4060">
        <w:rPr>
          <w:rFonts w:ascii="Times New Roman" w:hAnsi="Times New Roman"/>
          <w:i/>
          <w:sz w:val="24"/>
          <w:szCs w:val="24"/>
        </w:rPr>
        <w:t>4. Региональная инженерная геология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Теоретические основы региональной инженерной геологии. Региональные геологические и зональные факторы формирования инженерно-геологических условий. Принципы и признаки инженерно-геологического районирования.</w:t>
      </w:r>
      <w:r w:rsidR="009D33ED" w:rsidRPr="00DD4060">
        <w:rPr>
          <w:rFonts w:ascii="Times New Roman" w:hAnsi="Times New Roman"/>
          <w:sz w:val="24"/>
          <w:szCs w:val="24"/>
        </w:rPr>
        <w:t xml:space="preserve"> </w:t>
      </w:r>
      <w:r w:rsidRPr="00DD4060">
        <w:rPr>
          <w:rFonts w:ascii="Times New Roman" w:hAnsi="Times New Roman"/>
          <w:sz w:val="24"/>
          <w:szCs w:val="24"/>
        </w:rPr>
        <w:t>Инженерно-геологические карты и разрезы. Инженерно-геологическая характеристика отдельных регионов России.</w:t>
      </w:r>
    </w:p>
    <w:p w:rsidR="00F3669F" w:rsidRPr="00DD4060" w:rsidRDefault="00F3669F" w:rsidP="00DD1951">
      <w:pPr>
        <w:spacing w:line="240" w:lineRule="auto"/>
        <w:ind w:right="0" w:firstLine="284"/>
        <w:jc w:val="center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Раздел 2. Грунтоведение</w:t>
      </w:r>
    </w:p>
    <w:p w:rsidR="00F3669F" w:rsidRPr="00DD4060" w:rsidRDefault="00F3669F" w:rsidP="00DD1951">
      <w:pPr>
        <w:pStyle w:val="1"/>
        <w:spacing w:before="0" w:line="240" w:lineRule="auto"/>
        <w:ind w:right="0" w:firstLine="284"/>
        <w:rPr>
          <w:rFonts w:ascii="Times New Roman" w:hAnsi="Times New Roman"/>
          <w:b w:val="0"/>
          <w:color w:val="auto"/>
          <w:sz w:val="24"/>
          <w:szCs w:val="24"/>
        </w:rPr>
      </w:pPr>
      <w:r w:rsidRPr="00DD4060">
        <w:rPr>
          <w:rFonts w:ascii="Times New Roman" w:hAnsi="Times New Roman"/>
          <w:b w:val="0"/>
          <w:i/>
          <w:color w:val="auto"/>
          <w:sz w:val="24"/>
          <w:szCs w:val="24"/>
        </w:rPr>
        <w:t>Тема 5.</w:t>
      </w:r>
      <w:r w:rsidRPr="00DD406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DD4060">
        <w:rPr>
          <w:rFonts w:ascii="Times New Roman" w:hAnsi="Times New Roman"/>
          <w:b w:val="0"/>
          <w:i/>
          <w:color w:val="auto"/>
          <w:sz w:val="24"/>
          <w:szCs w:val="24"/>
        </w:rPr>
        <w:t>Общие вопросы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Предмет, объект, структура и задачи грунтоведения. История возникновения и развития грунтоведения, его современное состояние.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i/>
          <w:sz w:val="24"/>
          <w:szCs w:val="24"/>
        </w:rPr>
      </w:pPr>
      <w:r w:rsidRPr="00DD4060">
        <w:rPr>
          <w:rFonts w:ascii="Times New Roman" w:hAnsi="Times New Roman"/>
          <w:bCs/>
          <w:i/>
          <w:sz w:val="24"/>
          <w:szCs w:val="24"/>
        </w:rPr>
        <w:t>Тема 6</w:t>
      </w:r>
      <w:r w:rsidRPr="00DD4060">
        <w:rPr>
          <w:rFonts w:ascii="Times New Roman" w:hAnsi="Times New Roman"/>
          <w:i/>
          <w:sz w:val="24"/>
          <w:szCs w:val="24"/>
        </w:rPr>
        <w:t>. Состав и строение грунтов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Твердые компоненты грунтов: содержание, строение и свойства</w:t>
      </w:r>
      <w:r w:rsidR="00DD4C08" w:rsidRPr="00DD4060">
        <w:rPr>
          <w:rFonts w:ascii="Times New Roman" w:hAnsi="Times New Roman"/>
          <w:sz w:val="24"/>
          <w:szCs w:val="24"/>
        </w:rPr>
        <w:t>.</w:t>
      </w:r>
      <w:r w:rsidRPr="00DD4060">
        <w:rPr>
          <w:rFonts w:ascii="Times New Roman" w:hAnsi="Times New Roman"/>
          <w:sz w:val="24"/>
          <w:szCs w:val="24"/>
        </w:rPr>
        <w:t xml:space="preserve"> Морфология структурных элементов</w:t>
      </w:r>
      <w:r w:rsidR="00DD4C08" w:rsidRPr="00DD4060">
        <w:rPr>
          <w:rFonts w:ascii="Times New Roman" w:hAnsi="Times New Roman"/>
          <w:sz w:val="24"/>
          <w:szCs w:val="24"/>
        </w:rPr>
        <w:t>,</w:t>
      </w:r>
      <w:r w:rsidRPr="00DD4060">
        <w:rPr>
          <w:rFonts w:ascii="Times New Roman" w:hAnsi="Times New Roman"/>
          <w:sz w:val="24"/>
          <w:szCs w:val="24"/>
        </w:rPr>
        <w:t xml:space="preserve"> структура и текстура</w:t>
      </w:r>
      <w:r w:rsidR="00DD4C08" w:rsidRPr="00DD4060">
        <w:rPr>
          <w:rFonts w:ascii="Times New Roman" w:hAnsi="Times New Roman"/>
          <w:sz w:val="24"/>
          <w:szCs w:val="24"/>
        </w:rPr>
        <w:t xml:space="preserve"> грунтов</w:t>
      </w:r>
      <w:r w:rsidRPr="00DD4060">
        <w:rPr>
          <w:rFonts w:ascii="Times New Roman" w:hAnsi="Times New Roman"/>
          <w:sz w:val="24"/>
          <w:szCs w:val="24"/>
        </w:rPr>
        <w:t xml:space="preserve">, их подразделение. 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i/>
          <w:sz w:val="24"/>
          <w:szCs w:val="24"/>
        </w:rPr>
      </w:pPr>
      <w:r w:rsidRPr="00DD4060">
        <w:rPr>
          <w:rFonts w:ascii="Times New Roman" w:hAnsi="Times New Roman"/>
          <w:i/>
          <w:sz w:val="24"/>
          <w:szCs w:val="24"/>
        </w:rPr>
        <w:t>Тема 7. Свойства грунтов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Свойства грунтов, их подразделение.</w:t>
      </w:r>
      <w:r w:rsidR="00DD4C08" w:rsidRPr="00DD4060">
        <w:rPr>
          <w:rFonts w:ascii="Times New Roman" w:hAnsi="Times New Roman"/>
          <w:sz w:val="24"/>
          <w:szCs w:val="24"/>
        </w:rPr>
        <w:t xml:space="preserve"> </w:t>
      </w:r>
      <w:r w:rsidRPr="00DD4060">
        <w:rPr>
          <w:rFonts w:ascii="Times New Roman" w:hAnsi="Times New Roman"/>
          <w:sz w:val="24"/>
          <w:szCs w:val="24"/>
        </w:rPr>
        <w:t>Химические свойства грунтов</w:t>
      </w:r>
      <w:r w:rsidR="00DD4C08" w:rsidRPr="00DD4060">
        <w:rPr>
          <w:rFonts w:ascii="Times New Roman" w:hAnsi="Times New Roman"/>
          <w:sz w:val="24"/>
          <w:szCs w:val="24"/>
        </w:rPr>
        <w:t xml:space="preserve">. </w:t>
      </w:r>
      <w:r w:rsidRPr="00DD4060">
        <w:rPr>
          <w:rFonts w:ascii="Times New Roman" w:hAnsi="Times New Roman"/>
          <w:sz w:val="24"/>
          <w:szCs w:val="24"/>
        </w:rPr>
        <w:t>Физико-химические свойства</w:t>
      </w:r>
      <w:r w:rsidR="00DD4C08" w:rsidRPr="00DD4060">
        <w:rPr>
          <w:rFonts w:ascii="Times New Roman" w:hAnsi="Times New Roman"/>
          <w:sz w:val="24"/>
          <w:szCs w:val="24"/>
        </w:rPr>
        <w:t xml:space="preserve">. </w:t>
      </w:r>
      <w:r w:rsidRPr="00DD4060">
        <w:rPr>
          <w:rFonts w:ascii="Times New Roman" w:hAnsi="Times New Roman"/>
          <w:sz w:val="24"/>
          <w:szCs w:val="24"/>
        </w:rPr>
        <w:t>Физические свойства</w:t>
      </w:r>
      <w:r w:rsidR="00DD4C08" w:rsidRPr="00DD4060">
        <w:rPr>
          <w:rFonts w:ascii="Times New Roman" w:hAnsi="Times New Roman"/>
          <w:sz w:val="24"/>
          <w:szCs w:val="24"/>
        </w:rPr>
        <w:t xml:space="preserve">. </w:t>
      </w:r>
      <w:r w:rsidRPr="00DD4060">
        <w:rPr>
          <w:rFonts w:ascii="Times New Roman" w:hAnsi="Times New Roman"/>
          <w:sz w:val="24"/>
          <w:szCs w:val="24"/>
        </w:rPr>
        <w:t>Биотические свойства</w:t>
      </w:r>
      <w:r w:rsidR="00DD4C08" w:rsidRPr="00DD4060">
        <w:rPr>
          <w:rFonts w:ascii="Times New Roman" w:hAnsi="Times New Roman"/>
          <w:sz w:val="24"/>
          <w:szCs w:val="24"/>
        </w:rPr>
        <w:t>.</w:t>
      </w:r>
      <w:r w:rsidRPr="00DD4060">
        <w:rPr>
          <w:rFonts w:ascii="Times New Roman" w:hAnsi="Times New Roman"/>
          <w:sz w:val="24"/>
          <w:szCs w:val="24"/>
        </w:rPr>
        <w:t xml:space="preserve"> Современные лабораторные методы определения химических, физико-химических, физических и биотических свойств грунтов.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Физико-механические свойства грунтов, их подразделение. Роль литогенеза и </w:t>
      </w:r>
      <w:proofErr w:type="spellStart"/>
      <w:r w:rsidRPr="00DD4060">
        <w:rPr>
          <w:rFonts w:ascii="Times New Roman" w:hAnsi="Times New Roman"/>
          <w:sz w:val="24"/>
          <w:szCs w:val="24"/>
        </w:rPr>
        <w:t>петрогенеза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в формировании свойств грунтов. Лабораторные и полевые методы определения физико-механических свойств грунтов.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i/>
          <w:sz w:val="24"/>
          <w:szCs w:val="24"/>
        </w:rPr>
      </w:pPr>
      <w:r w:rsidRPr="00DD4060">
        <w:rPr>
          <w:rFonts w:ascii="Times New Roman" w:hAnsi="Times New Roman"/>
          <w:i/>
          <w:sz w:val="24"/>
          <w:szCs w:val="24"/>
        </w:rPr>
        <w:t>Тема 8. Характеристика основных типов грунтов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Классификации грунтов: общие, частные, отраслевые, региональные.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Инженерно-геологическая характеристика основных грунтов.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i/>
          <w:sz w:val="24"/>
          <w:szCs w:val="24"/>
        </w:rPr>
      </w:pPr>
      <w:r w:rsidRPr="00DD4060">
        <w:rPr>
          <w:rFonts w:ascii="Times New Roman" w:hAnsi="Times New Roman"/>
          <w:i/>
          <w:sz w:val="24"/>
          <w:szCs w:val="24"/>
        </w:rPr>
        <w:t>Тема 9. Массивы грунтов</w:t>
      </w:r>
      <w:r w:rsidR="00296FDF" w:rsidRPr="00DD4060">
        <w:rPr>
          <w:rFonts w:ascii="Times New Roman" w:hAnsi="Times New Roman"/>
          <w:i/>
          <w:sz w:val="24"/>
          <w:szCs w:val="24"/>
        </w:rPr>
        <w:t>. Механика грунтов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Инженерно-геологические особенности массивов грунтов. Типы массивов, их подразделение, состояние, структура и свойства. Масштабный эффект. Пространственная изменчивость </w:t>
      </w:r>
      <w:r w:rsidRPr="00DD4060">
        <w:rPr>
          <w:rFonts w:ascii="Times New Roman" w:hAnsi="Times New Roman"/>
          <w:sz w:val="24"/>
          <w:szCs w:val="24"/>
        </w:rPr>
        <w:lastRenderedPageBreak/>
        <w:t>массивов, выделение инженерно-геологических элементов. Классификационные и расчетные показатели грунтов. Поле напряжений в грунтовом массиве от собственного веса и от внешних сил. Устойчивость массива под нагрузкой. Деформации массивов и принципы расчета осадок зданий и сооружений.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i/>
          <w:sz w:val="24"/>
          <w:szCs w:val="24"/>
        </w:rPr>
      </w:pPr>
      <w:r w:rsidRPr="00DD4060">
        <w:rPr>
          <w:rFonts w:ascii="Times New Roman" w:hAnsi="Times New Roman"/>
          <w:i/>
          <w:sz w:val="24"/>
          <w:szCs w:val="24"/>
        </w:rPr>
        <w:t>Тема 10. Техническая мелиорация грунтов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Теоретические и методологические основы технической мелиорации пород. Методика, основы технологии и методы технической мелиорации пород, их классификация, возможности и области применения. Методы очистки грунтов от загрязнений: локализация, деструкция и удаление загрязнений. Механические, химические, физико-химические, физические и биологические способы очистки грунтов от загрязнений.</w:t>
      </w:r>
    </w:p>
    <w:p w:rsidR="00F3669F" w:rsidRPr="00DD4060" w:rsidRDefault="00F3669F" w:rsidP="00DD1951">
      <w:pPr>
        <w:spacing w:line="240" w:lineRule="auto"/>
        <w:ind w:right="0" w:firstLine="284"/>
        <w:jc w:val="center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Раздел 3. Мерзлотоведение</w:t>
      </w:r>
    </w:p>
    <w:p w:rsidR="00F3669F" w:rsidRPr="00DD4060" w:rsidRDefault="00F3669F" w:rsidP="00DD1951">
      <w:pPr>
        <w:pStyle w:val="af7"/>
        <w:spacing w:line="240" w:lineRule="auto"/>
        <w:ind w:firstLine="284"/>
        <w:rPr>
          <w:i/>
          <w:sz w:val="24"/>
          <w:szCs w:val="24"/>
        </w:rPr>
      </w:pPr>
      <w:r w:rsidRPr="00DD4060">
        <w:rPr>
          <w:i/>
          <w:sz w:val="24"/>
          <w:szCs w:val="24"/>
        </w:rPr>
        <w:t>Тема 11. Общие вопросы</w:t>
      </w:r>
    </w:p>
    <w:p w:rsidR="00CE2191" w:rsidRPr="00DD4060" w:rsidRDefault="00F3669F" w:rsidP="00DD1951">
      <w:pPr>
        <w:pStyle w:val="24"/>
        <w:spacing w:after="0"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Понятие о криосфере; классификация объектов криосферы. Предмет геокриологии (мерзлотоведения) и его задачи. Породы мерзлые, морозные, охлажденные, талые и </w:t>
      </w:r>
      <w:proofErr w:type="spellStart"/>
      <w:r w:rsidRPr="00DD4060">
        <w:rPr>
          <w:rFonts w:ascii="Times New Roman" w:hAnsi="Times New Roman"/>
          <w:sz w:val="24"/>
          <w:szCs w:val="24"/>
        </w:rPr>
        <w:t>немерзлые</w:t>
      </w:r>
      <w:proofErr w:type="spellEnd"/>
      <w:r w:rsidRPr="00DD4060">
        <w:rPr>
          <w:rFonts w:ascii="Times New Roman" w:hAnsi="Times New Roman"/>
          <w:sz w:val="24"/>
          <w:szCs w:val="24"/>
        </w:rPr>
        <w:t>. Географическое распространение и мощность мерзлых горных пород на Земном шаре и в пределах России.</w:t>
      </w:r>
      <w:r w:rsidR="00CE2191" w:rsidRPr="00DD4060">
        <w:rPr>
          <w:rFonts w:ascii="Times New Roman" w:hAnsi="Times New Roman"/>
          <w:sz w:val="24"/>
          <w:szCs w:val="24"/>
        </w:rPr>
        <w:t xml:space="preserve"> </w:t>
      </w:r>
      <w:r w:rsidRPr="00DD4060">
        <w:rPr>
          <w:rFonts w:ascii="Times New Roman" w:hAnsi="Times New Roman"/>
          <w:sz w:val="24"/>
          <w:szCs w:val="24"/>
        </w:rPr>
        <w:t xml:space="preserve">Источники энергии, определяющие тепловое состояние Земли, их относительное значение. </w:t>
      </w:r>
    </w:p>
    <w:p w:rsidR="00F3669F" w:rsidRPr="00DD4060" w:rsidRDefault="00DD4C08" w:rsidP="00DD1951">
      <w:pPr>
        <w:pStyle w:val="24"/>
        <w:spacing w:after="0" w:line="240" w:lineRule="auto"/>
        <w:ind w:right="0" w:firstLine="284"/>
        <w:rPr>
          <w:rFonts w:ascii="Times New Roman" w:hAnsi="Times New Roman"/>
          <w:i/>
          <w:sz w:val="24"/>
          <w:szCs w:val="24"/>
        </w:rPr>
      </w:pPr>
      <w:r w:rsidRPr="00DD4060">
        <w:rPr>
          <w:rFonts w:ascii="Times New Roman" w:hAnsi="Times New Roman"/>
          <w:i/>
          <w:sz w:val="24"/>
          <w:szCs w:val="24"/>
        </w:rPr>
        <w:t>Тема 12.</w:t>
      </w:r>
      <w:r w:rsidR="00F3669F" w:rsidRPr="00DD4060">
        <w:rPr>
          <w:rFonts w:ascii="Times New Roman" w:hAnsi="Times New Roman"/>
          <w:i/>
          <w:sz w:val="24"/>
          <w:szCs w:val="24"/>
        </w:rPr>
        <w:t xml:space="preserve"> Особенности состава и строения мерзлых пород и их свойства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Состав мерзлых горных пород. Лед, как породообразующий минерал и мономинеральная горная Фазовый состав воды в мерзлых породах. Водно-физические</w:t>
      </w:r>
      <w:r w:rsidR="00CE2191" w:rsidRPr="00DD4060">
        <w:rPr>
          <w:rFonts w:ascii="Times New Roman" w:hAnsi="Times New Roman"/>
          <w:sz w:val="24"/>
          <w:szCs w:val="24"/>
        </w:rPr>
        <w:t>, электрические и теплофизические</w:t>
      </w:r>
      <w:r w:rsidRPr="00DD4060">
        <w:rPr>
          <w:rFonts w:ascii="Times New Roman" w:hAnsi="Times New Roman"/>
          <w:sz w:val="24"/>
          <w:szCs w:val="24"/>
        </w:rPr>
        <w:t xml:space="preserve"> свойства мерзлых пород.</w:t>
      </w:r>
    </w:p>
    <w:p w:rsidR="00F3669F" w:rsidRPr="00DD4060" w:rsidRDefault="00DD4C08" w:rsidP="00DD1951">
      <w:pPr>
        <w:spacing w:line="240" w:lineRule="auto"/>
        <w:ind w:right="0" w:firstLine="284"/>
        <w:rPr>
          <w:rFonts w:ascii="Times New Roman" w:hAnsi="Times New Roman"/>
          <w:i/>
          <w:sz w:val="24"/>
          <w:szCs w:val="24"/>
        </w:rPr>
      </w:pPr>
      <w:r w:rsidRPr="00DD4060">
        <w:rPr>
          <w:rFonts w:ascii="Times New Roman" w:hAnsi="Times New Roman"/>
          <w:i/>
          <w:sz w:val="24"/>
          <w:szCs w:val="24"/>
        </w:rPr>
        <w:t>Тема 13</w:t>
      </w:r>
      <w:r w:rsidR="00F3669F" w:rsidRPr="00DD4060">
        <w:rPr>
          <w:rFonts w:ascii="Times New Roman" w:hAnsi="Times New Roman"/>
          <w:i/>
          <w:sz w:val="24"/>
          <w:szCs w:val="24"/>
        </w:rPr>
        <w:t>. Физические и физико-химические процессы в мерзлых, промерзающих и оттаивающих горных породах</w:t>
      </w:r>
    </w:p>
    <w:p w:rsidR="00F3669F" w:rsidRPr="00DD4060" w:rsidRDefault="00F3669F" w:rsidP="00DD1951">
      <w:pPr>
        <w:pStyle w:val="af7"/>
        <w:spacing w:line="240" w:lineRule="auto"/>
        <w:ind w:firstLine="284"/>
        <w:rPr>
          <w:sz w:val="24"/>
          <w:szCs w:val="24"/>
        </w:rPr>
      </w:pPr>
      <w:r w:rsidRPr="00DD4060">
        <w:rPr>
          <w:sz w:val="24"/>
          <w:szCs w:val="24"/>
        </w:rPr>
        <w:t>Миграция влаги в промерзающих и мерзлых горных породах. Точки зрения на природу и механизм миграции влаги в породах. Процессы трещинообразования в мерзлых породах. Физико-химические и геохимические процессы в промерзающих, мерзлых и оттаивающих породах. Криогенная структура и текстура мерзлых горных пород. Роль миграции воды в формировании криогенной структуры и текстуры пород. Классификации</w:t>
      </w:r>
      <w:r w:rsidR="00CE2191" w:rsidRPr="00DD4060">
        <w:rPr>
          <w:sz w:val="24"/>
          <w:szCs w:val="24"/>
        </w:rPr>
        <w:t xml:space="preserve"> и </w:t>
      </w:r>
      <w:r w:rsidR="00AF38E6">
        <w:rPr>
          <w:sz w:val="24"/>
          <w:szCs w:val="24"/>
        </w:rPr>
        <w:t>м</w:t>
      </w:r>
      <w:r w:rsidR="00CE2191" w:rsidRPr="00DD4060">
        <w:rPr>
          <w:sz w:val="24"/>
          <w:szCs w:val="24"/>
        </w:rPr>
        <w:t>еханизмы формирования</w:t>
      </w:r>
      <w:r w:rsidRPr="00DD4060">
        <w:rPr>
          <w:sz w:val="24"/>
          <w:szCs w:val="24"/>
        </w:rPr>
        <w:t xml:space="preserve"> структур и текстур мерзлых толщ горных пород</w:t>
      </w:r>
      <w:r w:rsidR="00CE2191" w:rsidRPr="00DD4060">
        <w:rPr>
          <w:sz w:val="24"/>
          <w:szCs w:val="24"/>
        </w:rPr>
        <w:t>.</w:t>
      </w:r>
      <w:r w:rsidRPr="00DD4060">
        <w:rPr>
          <w:sz w:val="24"/>
          <w:szCs w:val="24"/>
        </w:rPr>
        <w:t xml:space="preserve"> </w:t>
      </w:r>
    </w:p>
    <w:p w:rsidR="00F3669F" w:rsidRPr="00DD4060" w:rsidRDefault="00DD4C08" w:rsidP="00DD1951">
      <w:pPr>
        <w:pStyle w:val="30"/>
        <w:spacing w:before="0" w:after="0" w:line="240" w:lineRule="auto"/>
        <w:ind w:right="0" w:firstLine="284"/>
        <w:rPr>
          <w:rFonts w:ascii="Times New Roman" w:hAnsi="Times New Roman"/>
          <w:b w:val="0"/>
          <w:i/>
          <w:sz w:val="24"/>
          <w:szCs w:val="24"/>
        </w:rPr>
      </w:pPr>
      <w:r w:rsidRPr="00DD4060">
        <w:rPr>
          <w:rFonts w:ascii="Times New Roman" w:hAnsi="Times New Roman"/>
          <w:b w:val="0"/>
          <w:i/>
          <w:sz w:val="24"/>
          <w:szCs w:val="24"/>
        </w:rPr>
        <w:t>Тема 14</w:t>
      </w:r>
      <w:r w:rsidR="00F3669F" w:rsidRPr="00DD4060">
        <w:rPr>
          <w:rFonts w:ascii="Times New Roman" w:hAnsi="Times New Roman"/>
          <w:b w:val="0"/>
          <w:i/>
          <w:sz w:val="24"/>
          <w:szCs w:val="24"/>
        </w:rPr>
        <w:t xml:space="preserve">. Сезонное промерзание и сезонное </w:t>
      </w:r>
      <w:proofErr w:type="spellStart"/>
      <w:r w:rsidR="00F3669F" w:rsidRPr="00DD4060">
        <w:rPr>
          <w:rFonts w:ascii="Times New Roman" w:hAnsi="Times New Roman"/>
          <w:b w:val="0"/>
          <w:i/>
          <w:sz w:val="24"/>
          <w:szCs w:val="24"/>
        </w:rPr>
        <w:t>протаивание</w:t>
      </w:r>
      <w:proofErr w:type="spellEnd"/>
      <w:r w:rsidR="00F3669F" w:rsidRPr="00DD4060">
        <w:rPr>
          <w:rFonts w:ascii="Times New Roman" w:hAnsi="Times New Roman"/>
          <w:b w:val="0"/>
          <w:i/>
          <w:sz w:val="24"/>
          <w:szCs w:val="24"/>
        </w:rPr>
        <w:t xml:space="preserve"> горных пород</w:t>
      </w:r>
    </w:p>
    <w:p w:rsidR="00F3669F" w:rsidRPr="00DD4060" w:rsidRDefault="00F3669F" w:rsidP="00DD1951">
      <w:pPr>
        <w:pStyle w:val="21"/>
        <w:spacing w:after="0" w:line="240" w:lineRule="auto"/>
        <w:ind w:left="0"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Области распространения процессов сезонного промерзания и сезонного </w:t>
      </w:r>
      <w:proofErr w:type="spellStart"/>
      <w:r w:rsidRPr="00DD4060">
        <w:rPr>
          <w:rFonts w:ascii="Times New Roman" w:hAnsi="Times New Roman"/>
          <w:sz w:val="24"/>
          <w:szCs w:val="24"/>
        </w:rPr>
        <w:t>протаивании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горных пород. Классификация типов сезонного промерзания и сезонного </w:t>
      </w:r>
      <w:proofErr w:type="spellStart"/>
      <w:r w:rsidRPr="00DD4060">
        <w:rPr>
          <w:rFonts w:ascii="Times New Roman" w:hAnsi="Times New Roman"/>
          <w:sz w:val="24"/>
          <w:szCs w:val="24"/>
        </w:rPr>
        <w:t>протаивания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горных пород. Факторы</w:t>
      </w:r>
      <w:r w:rsidR="00AF38E6">
        <w:rPr>
          <w:rFonts w:ascii="Times New Roman" w:hAnsi="Times New Roman"/>
          <w:sz w:val="24"/>
          <w:szCs w:val="24"/>
        </w:rPr>
        <w:t>,</w:t>
      </w:r>
      <w:r w:rsidRPr="00DD4060">
        <w:rPr>
          <w:rFonts w:ascii="Times New Roman" w:hAnsi="Times New Roman"/>
          <w:sz w:val="24"/>
          <w:szCs w:val="24"/>
        </w:rPr>
        <w:t xml:space="preserve"> влияющие на глубину сезонного промерзания и сезонного </w:t>
      </w:r>
      <w:proofErr w:type="spellStart"/>
      <w:r w:rsidRPr="00DD4060">
        <w:rPr>
          <w:rFonts w:ascii="Times New Roman" w:hAnsi="Times New Roman"/>
          <w:sz w:val="24"/>
          <w:szCs w:val="24"/>
        </w:rPr>
        <w:t>протаивания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горных пород. Методы изучения сезонного промерзания и сезонного </w:t>
      </w:r>
      <w:proofErr w:type="spellStart"/>
      <w:r w:rsidRPr="00DD4060">
        <w:rPr>
          <w:rFonts w:ascii="Times New Roman" w:hAnsi="Times New Roman"/>
          <w:sz w:val="24"/>
          <w:szCs w:val="24"/>
        </w:rPr>
        <w:t>протаивания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горных пород. Особенности состава и строения сезоннопромерзающих и сезоннопротаивающих горных пород.</w:t>
      </w:r>
    </w:p>
    <w:p w:rsidR="00DD4C08" w:rsidRPr="00DD4060" w:rsidRDefault="00DD4C08" w:rsidP="00DD1951">
      <w:pPr>
        <w:pStyle w:val="5"/>
        <w:spacing w:before="0" w:after="0" w:line="240" w:lineRule="auto"/>
        <w:ind w:right="0" w:firstLine="284"/>
        <w:rPr>
          <w:rFonts w:ascii="Times New Roman" w:hAnsi="Times New Roman"/>
          <w:b w:val="0"/>
          <w:sz w:val="24"/>
          <w:szCs w:val="24"/>
        </w:rPr>
      </w:pPr>
      <w:r w:rsidRPr="00DD4060">
        <w:rPr>
          <w:rFonts w:ascii="Times New Roman" w:hAnsi="Times New Roman"/>
          <w:b w:val="0"/>
          <w:sz w:val="24"/>
          <w:szCs w:val="24"/>
        </w:rPr>
        <w:t>Тема 15</w:t>
      </w:r>
      <w:r w:rsidR="00F3669F" w:rsidRPr="00DD4060">
        <w:rPr>
          <w:rFonts w:ascii="Times New Roman" w:hAnsi="Times New Roman"/>
          <w:b w:val="0"/>
          <w:sz w:val="24"/>
          <w:szCs w:val="24"/>
        </w:rPr>
        <w:t xml:space="preserve">. </w:t>
      </w:r>
      <w:r w:rsidRPr="00DD4060">
        <w:rPr>
          <w:rFonts w:ascii="Times New Roman" w:hAnsi="Times New Roman"/>
          <w:b w:val="0"/>
          <w:sz w:val="24"/>
          <w:szCs w:val="24"/>
        </w:rPr>
        <w:t>Многолетнемерзлые толщи в различных геолого-структурных</w:t>
      </w:r>
      <w:r w:rsidR="00CE2191" w:rsidRPr="00DD4060">
        <w:rPr>
          <w:rFonts w:ascii="Times New Roman" w:hAnsi="Times New Roman"/>
          <w:b w:val="0"/>
          <w:sz w:val="24"/>
          <w:szCs w:val="24"/>
        </w:rPr>
        <w:t xml:space="preserve"> </w:t>
      </w:r>
      <w:r w:rsidRPr="00DD4060">
        <w:rPr>
          <w:rFonts w:ascii="Times New Roman" w:hAnsi="Times New Roman"/>
          <w:b w:val="0"/>
          <w:sz w:val="24"/>
          <w:szCs w:val="24"/>
        </w:rPr>
        <w:t>условиях</w:t>
      </w:r>
    </w:p>
    <w:p w:rsidR="00F3669F" w:rsidRPr="00DD4060" w:rsidRDefault="00F3669F" w:rsidP="007069CD">
      <w:pPr>
        <w:pStyle w:val="af7"/>
        <w:spacing w:line="240" w:lineRule="auto"/>
        <w:ind w:firstLine="284"/>
        <w:rPr>
          <w:sz w:val="24"/>
          <w:szCs w:val="24"/>
        </w:rPr>
      </w:pPr>
      <w:r w:rsidRPr="00DD4060">
        <w:rPr>
          <w:sz w:val="24"/>
          <w:szCs w:val="24"/>
        </w:rPr>
        <w:t xml:space="preserve">Динамика температурного поля мерзлых пород. Закономерности формирования состава, залегания и мощности многолетнемерзлых горных пород. Широтная и высотная зональность мерзлых толщ. Динамика южной границы многолетнемерзлых толщ. Теория развития многолетнемерзлых толщ горных пород. Современные представления о развитии многолетнемерзлых толщ горных пород (теория В.А.Кудрявцева). Методы изучения многолетнемерзлых пород. Криогенные типы пород: эпи-, </w:t>
      </w:r>
      <w:proofErr w:type="spellStart"/>
      <w:r w:rsidRPr="00DD4060">
        <w:rPr>
          <w:sz w:val="24"/>
          <w:szCs w:val="24"/>
        </w:rPr>
        <w:t>диа</w:t>
      </w:r>
      <w:proofErr w:type="spellEnd"/>
      <w:r w:rsidRPr="00DD4060">
        <w:rPr>
          <w:sz w:val="24"/>
          <w:szCs w:val="24"/>
        </w:rPr>
        <w:t xml:space="preserve">-, </w:t>
      </w:r>
      <w:proofErr w:type="spellStart"/>
      <w:r w:rsidRPr="00DD4060">
        <w:rPr>
          <w:sz w:val="24"/>
          <w:szCs w:val="24"/>
        </w:rPr>
        <w:t>синкриогенные</w:t>
      </w:r>
      <w:proofErr w:type="spellEnd"/>
      <w:r w:rsidRPr="00DD4060">
        <w:rPr>
          <w:sz w:val="24"/>
          <w:szCs w:val="24"/>
        </w:rPr>
        <w:t xml:space="preserve">. Особенности генетических типов отложений </w:t>
      </w:r>
      <w:proofErr w:type="spellStart"/>
      <w:r w:rsidRPr="00DD4060">
        <w:rPr>
          <w:sz w:val="24"/>
          <w:szCs w:val="24"/>
        </w:rPr>
        <w:t>криолитозоны</w:t>
      </w:r>
      <w:proofErr w:type="spellEnd"/>
      <w:r w:rsidRPr="00DD4060">
        <w:rPr>
          <w:sz w:val="24"/>
          <w:szCs w:val="24"/>
        </w:rPr>
        <w:t>. Криогенные этапы в геологической истории Земли. История формирования многолетнемерзлых пород.</w:t>
      </w:r>
      <w:r w:rsidR="007069CD" w:rsidRPr="00DD4060">
        <w:rPr>
          <w:sz w:val="24"/>
          <w:szCs w:val="24"/>
        </w:rPr>
        <w:t xml:space="preserve"> </w:t>
      </w:r>
      <w:r w:rsidRPr="00DD4060">
        <w:rPr>
          <w:sz w:val="24"/>
          <w:szCs w:val="24"/>
        </w:rPr>
        <w:t xml:space="preserve">Факторы, влияющие на мощности </w:t>
      </w:r>
      <w:proofErr w:type="spellStart"/>
      <w:r w:rsidRPr="00DD4060">
        <w:rPr>
          <w:sz w:val="24"/>
          <w:szCs w:val="24"/>
        </w:rPr>
        <w:t>криолитозоны</w:t>
      </w:r>
      <w:proofErr w:type="spellEnd"/>
      <w:r w:rsidRPr="00DD4060">
        <w:rPr>
          <w:sz w:val="24"/>
          <w:szCs w:val="24"/>
        </w:rPr>
        <w:t xml:space="preserve">. </w:t>
      </w:r>
    </w:p>
    <w:p w:rsidR="00F3669F" w:rsidRPr="00DD4060" w:rsidRDefault="00DD4C08" w:rsidP="00DD1951">
      <w:pPr>
        <w:pStyle w:val="5"/>
        <w:spacing w:before="0" w:after="0" w:line="240" w:lineRule="auto"/>
        <w:ind w:right="0" w:firstLine="284"/>
        <w:rPr>
          <w:rFonts w:ascii="Times New Roman" w:hAnsi="Times New Roman"/>
          <w:b w:val="0"/>
          <w:sz w:val="24"/>
          <w:szCs w:val="24"/>
        </w:rPr>
      </w:pPr>
      <w:r w:rsidRPr="00DD4060">
        <w:rPr>
          <w:rFonts w:ascii="Times New Roman" w:hAnsi="Times New Roman"/>
          <w:b w:val="0"/>
          <w:sz w:val="24"/>
          <w:szCs w:val="24"/>
        </w:rPr>
        <w:t>Тема 16</w:t>
      </w:r>
      <w:r w:rsidR="00F3669F" w:rsidRPr="00DD4060">
        <w:rPr>
          <w:rFonts w:ascii="Times New Roman" w:hAnsi="Times New Roman"/>
          <w:b w:val="0"/>
          <w:sz w:val="24"/>
          <w:szCs w:val="24"/>
        </w:rPr>
        <w:t>. Мерзлотные физико-геологические процессы, явления и образования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Криогенное выветрива</w:t>
      </w:r>
      <w:r w:rsidR="00CE2191" w:rsidRPr="00DD4060">
        <w:rPr>
          <w:rFonts w:ascii="Times New Roman" w:hAnsi="Times New Roman"/>
          <w:sz w:val="24"/>
          <w:szCs w:val="24"/>
        </w:rPr>
        <w:t>ние. Криогенное пучение</w:t>
      </w:r>
      <w:r w:rsidRPr="00DD4060">
        <w:rPr>
          <w:rFonts w:ascii="Times New Roman" w:hAnsi="Times New Roman"/>
          <w:sz w:val="24"/>
          <w:szCs w:val="24"/>
        </w:rPr>
        <w:t xml:space="preserve">. Криогенное трещинообразование. </w:t>
      </w:r>
      <w:proofErr w:type="spellStart"/>
      <w:r w:rsidRPr="00DD4060">
        <w:rPr>
          <w:rFonts w:ascii="Times New Roman" w:hAnsi="Times New Roman"/>
          <w:sz w:val="24"/>
          <w:szCs w:val="24"/>
        </w:rPr>
        <w:t>Термокарст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4060">
        <w:rPr>
          <w:rFonts w:ascii="Times New Roman" w:hAnsi="Times New Roman"/>
          <w:sz w:val="24"/>
          <w:szCs w:val="24"/>
        </w:rPr>
        <w:t>Солифлюкция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4060">
        <w:rPr>
          <w:rFonts w:ascii="Times New Roman" w:hAnsi="Times New Roman"/>
          <w:sz w:val="24"/>
          <w:szCs w:val="24"/>
        </w:rPr>
        <w:t>Курумы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и каменные глетчеры. Наледи</w:t>
      </w:r>
      <w:r w:rsidR="00CE2191" w:rsidRPr="00DD4060">
        <w:rPr>
          <w:rFonts w:ascii="Times New Roman" w:hAnsi="Times New Roman"/>
          <w:sz w:val="24"/>
          <w:szCs w:val="24"/>
        </w:rPr>
        <w:t>.</w:t>
      </w:r>
      <w:r w:rsidRPr="00DD4060">
        <w:rPr>
          <w:rFonts w:ascii="Times New Roman" w:hAnsi="Times New Roman"/>
          <w:sz w:val="24"/>
          <w:szCs w:val="24"/>
        </w:rPr>
        <w:t xml:space="preserve"> Оползни, оплывы, об</w:t>
      </w:r>
      <w:r w:rsidR="00CE2191" w:rsidRPr="00DD4060">
        <w:rPr>
          <w:rFonts w:ascii="Times New Roman" w:hAnsi="Times New Roman"/>
          <w:sz w:val="24"/>
          <w:szCs w:val="24"/>
        </w:rPr>
        <w:t xml:space="preserve">валы в </w:t>
      </w:r>
      <w:proofErr w:type="spellStart"/>
      <w:r w:rsidR="00CE2191" w:rsidRPr="00DD4060">
        <w:rPr>
          <w:rFonts w:ascii="Times New Roman" w:hAnsi="Times New Roman"/>
          <w:sz w:val="24"/>
          <w:szCs w:val="24"/>
        </w:rPr>
        <w:t>криолитозоне</w:t>
      </w:r>
      <w:proofErr w:type="spellEnd"/>
      <w:r w:rsidR="00CE2191" w:rsidRPr="00DD4060">
        <w:rPr>
          <w:rFonts w:ascii="Times New Roman" w:hAnsi="Times New Roman"/>
          <w:sz w:val="24"/>
          <w:szCs w:val="24"/>
        </w:rPr>
        <w:t>.</w:t>
      </w:r>
    </w:p>
    <w:p w:rsidR="00F3669F" w:rsidRPr="00DD4060" w:rsidRDefault="00DD4C08" w:rsidP="00DD1951">
      <w:pPr>
        <w:pStyle w:val="5"/>
        <w:spacing w:before="0" w:after="0" w:line="240" w:lineRule="auto"/>
        <w:ind w:right="0" w:firstLine="284"/>
        <w:rPr>
          <w:rFonts w:ascii="Times New Roman" w:hAnsi="Times New Roman"/>
          <w:b w:val="0"/>
          <w:sz w:val="24"/>
          <w:szCs w:val="24"/>
        </w:rPr>
      </w:pPr>
      <w:r w:rsidRPr="00DD4060">
        <w:rPr>
          <w:rFonts w:ascii="Times New Roman" w:hAnsi="Times New Roman"/>
          <w:b w:val="0"/>
          <w:sz w:val="24"/>
          <w:szCs w:val="24"/>
        </w:rPr>
        <w:t>Тема 17</w:t>
      </w:r>
      <w:r w:rsidR="00F3669F" w:rsidRPr="00DD4060">
        <w:rPr>
          <w:rFonts w:ascii="Times New Roman" w:hAnsi="Times New Roman"/>
          <w:b w:val="0"/>
          <w:sz w:val="24"/>
          <w:szCs w:val="24"/>
        </w:rPr>
        <w:t>. Подземные воды области распространения многолетнемерзлых пород</w:t>
      </w:r>
    </w:p>
    <w:p w:rsidR="00F3669F" w:rsidRPr="00DD4060" w:rsidRDefault="00F3669F" w:rsidP="00DD1951">
      <w:pPr>
        <w:pStyle w:val="af7"/>
        <w:spacing w:line="240" w:lineRule="auto"/>
        <w:ind w:firstLine="284"/>
        <w:rPr>
          <w:sz w:val="24"/>
          <w:szCs w:val="24"/>
        </w:rPr>
      </w:pPr>
      <w:r w:rsidRPr="00DD4060">
        <w:rPr>
          <w:sz w:val="24"/>
          <w:szCs w:val="24"/>
        </w:rPr>
        <w:t xml:space="preserve">Основные особенности подземных вод </w:t>
      </w:r>
      <w:proofErr w:type="spellStart"/>
      <w:r w:rsidRPr="00DD4060">
        <w:rPr>
          <w:sz w:val="24"/>
          <w:szCs w:val="24"/>
        </w:rPr>
        <w:t>криолитозоны</w:t>
      </w:r>
      <w:proofErr w:type="spellEnd"/>
      <w:r w:rsidRPr="00DD4060">
        <w:rPr>
          <w:sz w:val="24"/>
          <w:szCs w:val="24"/>
        </w:rPr>
        <w:t xml:space="preserve">. Особенности загрязнения и естественная защищенность подземных вод в условиях </w:t>
      </w:r>
      <w:proofErr w:type="spellStart"/>
      <w:r w:rsidRPr="00DD4060">
        <w:rPr>
          <w:sz w:val="24"/>
          <w:szCs w:val="24"/>
        </w:rPr>
        <w:t>криолитозоны</w:t>
      </w:r>
      <w:proofErr w:type="spellEnd"/>
      <w:r w:rsidRPr="00DD4060">
        <w:rPr>
          <w:sz w:val="24"/>
          <w:szCs w:val="24"/>
        </w:rPr>
        <w:t>. Классы водоносных таликов</w:t>
      </w:r>
      <w:r w:rsidR="00CE2191" w:rsidRPr="00DD4060">
        <w:rPr>
          <w:sz w:val="24"/>
          <w:szCs w:val="24"/>
        </w:rPr>
        <w:t>.</w:t>
      </w:r>
      <w:r w:rsidRPr="00DD4060">
        <w:rPr>
          <w:sz w:val="24"/>
          <w:szCs w:val="24"/>
        </w:rPr>
        <w:t xml:space="preserve"> Наледи как типичная форма разгрузки подземных вод в </w:t>
      </w:r>
      <w:proofErr w:type="spellStart"/>
      <w:r w:rsidRPr="00DD4060">
        <w:rPr>
          <w:sz w:val="24"/>
          <w:szCs w:val="24"/>
        </w:rPr>
        <w:t>криолитозоне</w:t>
      </w:r>
      <w:proofErr w:type="spellEnd"/>
      <w:r w:rsidRPr="00DD4060">
        <w:rPr>
          <w:sz w:val="24"/>
          <w:szCs w:val="24"/>
        </w:rPr>
        <w:t xml:space="preserve">. Подсчет естественных ресурсов подземных вод по наледям. Особенности поисков, разведки, изучения режима и эксплуатации подземных вод в </w:t>
      </w:r>
      <w:proofErr w:type="spellStart"/>
      <w:r w:rsidRPr="00DD4060">
        <w:rPr>
          <w:sz w:val="24"/>
          <w:szCs w:val="24"/>
        </w:rPr>
        <w:t>криолитозоне</w:t>
      </w:r>
      <w:proofErr w:type="spellEnd"/>
      <w:r w:rsidRPr="00DD4060">
        <w:rPr>
          <w:sz w:val="24"/>
          <w:szCs w:val="24"/>
        </w:rPr>
        <w:t xml:space="preserve">. </w:t>
      </w:r>
    </w:p>
    <w:p w:rsidR="00F3669F" w:rsidRPr="00DD4060" w:rsidRDefault="00DD4C08" w:rsidP="00DD1951">
      <w:pPr>
        <w:pStyle w:val="5"/>
        <w:spacing w:before="0" w:after="0" w:line="240" w:lineRule="auto"/>
        <w:ind w:right="0" w:firstLine="284"/>
        <w:rPr>
          <w:rFonts w:ascii="Times New Roman" w:hAnsi="Times New Roman"/>
          <w:b w:val="0"/>
          <w:sz w:val="24"/>
          <w:szCs w:val="24"/>
        </w:rPr>
      </w:pPr>
      <w:r w:rsidRPr="00DD4060">
        <w:rPr>
          <w:rFonts w:ascii="Times New Roman" w:hAnsi="Times New Roman"/>
          <w:b w:val="0"/>
          <w:sz w:val="24"/>
          <w:szCs w:val="24"/>
        </w:rPr>
        <w:lastRenderedPageBreak/>
        <w:t>Тема 18</w:t>
      </w:r>
      <w:r w:rsidR="00F3669F" w:rsidRPr="00DD4060">
        <w:rPr>
          <w:rFonts w:ascii="Times New Roman" w:hAnsi="Times New Roman"/>
          <w:b w:val="0"/>
          <w:sz w:val="24"/>
          <w:szCs w:val="24"/>
        </w:rPr>
        <w:t>. Районирование и картирование области распространения мерзлых пород</w:t>
      </w:r>
    </w:p>
    <w:p w:rsidR="00F3669F" w:rsidRPr="00DD4060" w:rsidRDefault="00F3669F" w:rsidP="00DD1951">
      <w:pPr>
        <w:pStyle w:val="af7"/>
        <w:spacing w:line="240" w:lineRule="auto"/>
        <w:ind w:firstLine="284"/>
        <w:rPr>
          <w:sz w:val="24"/>
          <w:szCs w:val="24"/>
        </w:rPr>
      </w:pPr>
      <w:r w:rsidRPr="00DD4060">
        <w:rPr>
          <w:sz w:val="24"/>
          <w:szCs w:val="24"/>
        </w:rPr>
        <w:t xml:space="preserve">Цели, задачи и принципы мерзлотного районирования. Мерзлотная съемка. Цели и задачи мерзлотной съемки. Микрорайонирование при мерзлотной съемке. Методы мерзлотной съемки. Масштабы мерзлотной съемки. Применение </w:t>
      </w:r>
      <w:proofErr w:type="spellStart"/>
      <w:r w:rsidRPr="00DD4060">
        <w:rPr>
          <w:sz w:val="24"/>
          <w:szCs w:val="24"/>
        </w:rPr>
        <w:t>аэрофото</w:t>
      </w:r>
      <w:proofErr w:type="spellEnd"/>
      <w:r w:rsidRPr="00DD4060">
        <w:rPr>
          <w:sz w:val="24"/>
          <w:szCs w:val="24"/>
        </w:rPr>
        <w:t xml:space="preserve">- и </w:t>
      </w:r>
      <w:proofErr w:type="spellStart"/>
      <w:r w:rsidRPr="00DD4060">
        <w:rPr>
          <w:sz w:val="24"/>
          <w:szCs w:val="24"/>
        </w:rPr>
        <w:t>космосъемки</w:t>
      </w:r>
      <w:proofErr w:type="spellEnd"/>
      <w:r w:rsidRPr="00DD4060">
        <w:rPr>
          <w:sz w:val="24"/>
          <w:szCs w:val="24"/>
        </w:rPr>
        <w:t xml:space="preserve"> при мерзлотных исследованиях. Принципы составления общих и специальных мерзлотных карт.</w:t>
      </w:r>
    </w:p>
    <w:p w:rsidR="00F3669F" w:rsidRPr="00DD4060" w:rsidRDefault="00DD4C08" w:rsidP="00DD1951">
      <w:pPr>
        <w:pStyle w:val="30"/>
        <w:spacing w:before="0" w:after="0" w:line="240" w:lineRule="auto"/>
        <w:ind w:right="0" w:firstLine="284"/>
        <w:rPr>
          <w:rFonts w:ascii="Times New Roman" w:hAnsi="Times New Roman"/>
          <w:b w:val="0"/>
          <w:i/>
          <w:sz w:val="24"/>
          <w:szCs w:val="24"/>
        </w:rPr>
      </w:pPr>
      <w:r w:rsidRPr="00DD4060">
        <w:rPr>
          <w:rFonts w:ascii="Times New Roman" w:hAnsi="Times New Roman"/>
          <w:b w:val="0"/>
          <w:i/>
          <w:sz w:val="24"/>
          <w:szCs w:val="24"/>
        </w:rPr>
        <w:t>Тема 19</w:t>
      </w:r>
      <w:r w:rsidR="00F3669F" w:rsidRPr="00DD4060">
        <w:rPr>
          <w:rFonts w:ascii="Times New Roman" w:hAnsi="Times New Roman"/>
          <w:b w:val="0"/>
          <w:i/>
          <w:sz w:val="24"/>
          <w:szCs w:val="24"/>
        </w:rPr>
        <w:t>. Основы механики мерзлых горных пород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Формирование напряженно-деформированного состояния грунтов в процессе промерзания</w:t>
      </w:r>
      <w:r w:rsidR="00CE2191" w:rsidRPr="00DD4060">
        <w:rPr>
          <w:rFonts w:ascii="Times New Roman" w:hAnsi="Times New Roman"/>
          <w:sz w:val="24"/>
          <w:szCs w:val="24"/>
        </w:rPr>
        <w:t>.</w:t>
      </w:r>
      <w:r w:rsidRPr="00DD4060">
        <w:rPr>
          <w:rFonts w:ascii="Times New Roman" w:hAnsi="Times New Roman"/>
          <w:sz w:val="24"/>
          <w:szCs w:val="24"/>
        </w:rPr>
        <w:t xml:space="preserve"> Реологические процессы в мерзлых грунтах и основные виды их проявления: ползучесть, снижение прочности, релаксация напряжений. Нормативные и расчетные характеристики мерзлых пород. Лабораторные и полевые методы испытания мерзлых грунтов. Процессы, происходящие при оттаивании мерзлых грунтов. Основные характеристики для определения осадок оттаивания грунтов: коэффициенты оттаивания и сжимаемости. Методы их определения в полевых и лабораторных условиях. Принцип линейности при оценке осадок оттаивающих грунтов.</w:t>
      </w:r>
      <w:r w:rsidR="00CE2191" w:rsidRPr="00DD4060">
        <w:rPr>
          <w:rFonts w:ascii="Times New Roman" w:hAnsi="Times New Roman"/>
          <w:sz w:val="24"/>
          <w:szCs w:val="24"/>
        </w:rPr>
        <w:t xml:space="preserve"> </w:t>
      </w:r>
      <w:r w:rsidRPr="00DD4060">
        <w:rPr>
          <w:rFonts w:ascii="Times New Roman" w:hAnsi="Times New Roman"/>
          <w:sz w:val="24"/>
          <w:szCs w:val="24"/>
        </w:rPr>
        <w:t>Деформации сооружений, возводимых на многолетнемерзлых грунтах</w:t>
      </w:r>
    </w:p>
    <w:p w:rsidR="00F3669F" w:rsidRPr="00DD4060" w:rsidRDefault="00DD4C08" w:rsidP="00DD1951">
      <w:pPr>
        <w:pStyle w:val="32"/>
        <w:spacing w:after="0"/>
        <w:ind w:firstLine="284"/>
        <w:jc w:val="both"/>
        <w:rPr>
          <w:i/>
          <w:sz w:val="24"/>
          <w:szCs w:val="24"/>
        </w:rPr>
      </w:pPr>
      <w:r w:rsidRPr="00DD4060">
        <w:rPr>
          <w:i/>
          <w:sz w:val="24"/>
          <w:szCs w:val="24"/>
        </w:rPr>
        <w:t>Тема 20.</w:t>
      </w:r>
      <w:r w:rsidR="00F3669F" w:rsidRPr="00DD4060">
        <w:rPr>
          <w:i/>
          <w:sz w:val="24"/>
          <w:szCs w:val="24"/>
        </w:rPr>
        <w:t xml:space="preserve"> Методы строительства в области многолетней мерзлоты</w:t>
      </w:r>
    </w:p>
    <w:p w:rsidR="00F3669F" w:rsidRPr="00DD4060" w:rsidRDefault="00F3669F" w:rsidP="00DD1951">
      <w:pPr>
        <w:spacing w:line="240" w:lineRule="auto"/>
        <w:ind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Принципы использования ММП в качестве оснований зданий и сооружений. Сохранение мерзлого состояния грунта в основании зданий</w:t>
      </w:r>
      <w:r w:rsidR="00CE2191" w:rsidRPr="00DD4060">
        <w:rPr>
          <w:rFonts w:ascii="Times New Roman" w:hAnsi="Times New Roman"/>
          <w:sz w:val="24"/>
          <w:szCs w:val="24"/>
        </w:rPr>
        <w:t xml:space="preserve">. </w:t>
      </w:r>
      <w:r w:rsidRPr="00DD4060">
        <w:rPr>
          <w:rFonts w:ascii="Times New Roman" w:hAnsi="Times New Roman"/>
          <w:sz w:val="24"/>
          <w:szCs w:val="24"/>
        </w:rPr>
        <w:t>Постепенное оттаивание мерзлых горных пород в основании сооружений в процессе их эксплуатации</w:t>
      </w:r>
      <w:r w:rsidR="00CE2191" w:rsidRPr="00DD4060">
        <w:rPr>
          <w:rFonts w:ascii="Times New Roman" w:hAnsi="Times New Roman"/>
          <w:sz w:val="24"/>
          <w:szCs w:val="24"/>
        </w:rPr>
        <w:t xml:space="preserve">. </w:t>
      </w:r>
      <w:r w:rsidRPr="00DD4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060">
        <w:rPr>
          <w:rFonts w:ascii="Times New Roman" w:hAnsi="Times New Roman"/>
          <w:sz w:val="24"/>
          <w:szCs w:val="24"/>
        </w:rPr>
        <w:t>Предпостроечное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060">
        <w:rPr>
          <w:rFonts w:ascii="Times New Roman" w:hAnsi="Times New Roman"/>
          <w:sz w:val="24"/>
          <w:szCs w:val="24"/>
        </w:rPr>
        <w:t>протаивание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многолетнемерзлых пород. Стабилизация верхней поверхности ММП в основании зданий и сооружений. Принципы строительства подземных коммуникаций в районах с многолетнемерзлыми породами. Земляные работы в области многолетней мерзлоты.</w:t>
      </w:r>
    </w:p>
    <w:p w:rsidR="00696820" w:rsidRPr="00DD4060" w:rsidRDefault="00696820" w:rsidP="00DD1951">
      <w:pPr>
        <w:pStyle w:val="21"/>
        <w:spacing w:after="0" w:line="240" w:lineRule="auto"/>
        <w:ind w:left="0" w:right="0" w:firstLine="284"/>
        <w:rPr>
          <w:rFonts w:ascii="Times New Roman" w:hAnsi="Times New Roman"/>
          <w:color w:val="000000"/>
          <w:sz w:val="24"/>
          <w:szCs w:val="24"/>
        </w:rPr>
      </w:pPr>
      <w:r w:rsidRPr="00DD4060">
        <w:rPr>
          <w:rFonts w:ascii="Times New Roman" w:hAnsi="Times New Roman"/>
          <w:color w:val="000000"/>
          <w:sz w:val="24"/>
          <w:szCs w:val="24"/>
        </w:rPr>
        <w:t xml:space="preserve">Для усиления </w:t>
      </w:r>
      <w:r w:rsidRPr="00DD4060">
        <w:rPr>
          <w:rFonts w:ascii="Times New Roman" w:hAnsi="Times New Roman"/>
          <w:i/>
          <w:color w:val="000000"/>
          <w:sz w:val="24"/>
          <w:szCs w:val="24"/>
        </w:rPr>
        <w:t>региональной</w:t>
      </w:r>
      <w:r w:rsidRPr="00DD406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DD4060">
        <w:rPr>
          <w:rFonts w:ascii="Times New Roman" w:hAnsi="Times New Roman"/>
          <w:i/>
          <w:color w:val="000000"/>
          <w:sz w:val="24"/>
          <w:szCs w:val="24"/>
        </w:rPr>
        <w:t>университетской</w:t>
      </w:r>
      <w:r w:rsidRPr="00DD4060">
        <w:rPr>
          <w:rFonts w:ascii="Times New Roman" w:hAnsi="Times New Roman"/>
          <w:color w:val="000000"/>
          <w:sz w:val="24"/>
          <w:szCs w:val="24"/>
        </w:rPr>
        <w:t xml:space="preserve"> компонент содержания дисциплины – более детально изучить </w:t>
      </w:r>
      <w:r w:rsidRPr="00DD4060">
        <w:rPr>
          <w:rFonts w:ascii="Times New Roman" w:hAnsi="Times New Roman"/>
          <w:i/>
          <w:color w:val="000000"/>
          <w:sz w:val="24"/>
          <w:szCs w:val="24"/>
        </w:rPr>
        <w:t>особенности состояния, физико-механических свойств, инженерно-геологических процессов и явлений, а также</w:t>
      </w:r>
      <w:r w:rsidR="00F3669F" w:rsidRPr="00DD40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4060">
        <w:rPr>
          <w:rFonts w:ascii="Times New Roman" w:hAnsi="Times New Roman"/>
          <w:i/>
          <w:color w:val="000000"/>
          <w:sz w:val="24"/>
          <w:szCs w:val="24"/>
        </w:rPr>
        <w:t>инженерно-геологических условий Сибирского региона и Томской области, в частности</w:t>
      </w:r>
      <w:r w:rsidRPr="00DD4060">
        <w:rPr>
          <w:rFonts w:ascii="Times New Roman" w:hAnsi="Times New Roman"/>
          <w:color w:val="000000"/>
          <w:sz w:val="24"/>
          <w:szCs w:val="24"/>
        </w:rPr>
        <w:t>.</w:t>
      </w:r>
    </w:p>
    <w:p w:rsidR="00696820" w:rsidRPr="00DD4060" w:rsidRDefault="00696820" w:rsidP="00DD1951">
      <w:pPr>
        <w:pStyle w:val="21"/>
        <w:spacing w:after="0" w:line="240" w:lineRule="auto"/>
        <w:ind w:left="0" w:right="0" w:firstLine="284"/>
        <w:rPr>
          <w:rFonts w:ascii="Times New Roman" w:hAnsi="Times New Roman"/>
          <w:color w:val="000000"/>
          <w:sz w:val="24"/>
          <w:szCs w:val="24"/>
        </w:rPr>
      </w:pPr>
      <w:r w:rsidRPr="00DD4060">
        <w:rPr>
          <w:rFonts w:ascii="Times New Roman" w:hAnsi="Times New Roman"/>
          <w:color w:val="000000"/>
          <w:sz w:val="24"/>
          <w:szCs w:val="24"/>
        </w:rPr>
        <w:t>Решение перечисленных задач достигается путем выполнения обучающимися следующих учебно-методических работ:</w:t>
      </w:r>
    </w:p>
    <w:p w:rsidR="00696820" w:rsidRPr="00DD4060" w:rsidRDefault="00696820" w:rsidP="00DD1951">
      <w:pPr>
        <w:pStyle w:val="21"/>
        <w:spacing w:after="0" w:line="240" w:lineRule="auto"/>
        <w:ind w:left="0" w:right="0" w:firstLine="284"/>
        <w:rPr>
          <w:rFonts w:ascii="Times New Roman" w:hAnsi="Times New Roman"/>
          <w:color w:val="000000"/>
          <w:sz w:val="24"/>
          <w:szCs w:val="24"/>
        </w:rPr>
      </w:pPr>
      <w:r w:rsidRPr="00DD4060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9D33ED" w:rsidRPr="00DD4060">
        <w:rPr>
          <w:rFonts w:ascii="Times New Roman" w:hAnsi="Times New Roman"/>
          <w:color w:val="000000"/>
          <w:sz w:val="24"/>
          <w:szCs w:val="24"/>
        </w:rPr>
        <w:t xml:space="preserve">самостоятельное </w:t>
      </w:r>
      <w:r w:rsidRPr="00DD4060">
        <w:rPr>
          <w:rFonts w:ascii="Times New Roman" w:hAnsi="Times New Roman"/>
          <w:color w:val="000000"/>
          <w:sz w:val="24"/>
          <w:szCs w:val="24"/>
        </w:rPr>
        <w:t>изучение теоретического раздела;</w:t>
      </w:r>
    </w:p>
    <w:p w:rsidR="00696820" w:rsidRPr="00DD4060" w:rsidRDefault="00696820" w:rsidP="00DD1951">
      <w:pPr>
        <w:pStyle w:val="21"/>
        <w:spacing w:after="0" w:line="240" w:lineRule="auto"/>
        <w:ind w:left="0" w:right="0" w:firstLine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9D33ED" w:rsidRPr="00DD4060">
        <w:rPr>
          <w:rFonts w:ascii="Times New Roman" w:hAnsi="Times New Roman"/>
          <w:color w:val="000000"/>
          <w:sz w:val="24"/>
          <w:szCs w:val="24"/>
        </w:rPr>
        <w:t>проведение семинарских занятий по изученным темам в форме конференций</w:t>
      </w:r>
      <w:r w:rsidR="00E24F7A" w:rsidRPr="00DD4060">
        <w:rPr>
          <w:rFonts w:ascii="Times New Roman" w:hAnsi="Times New Roman"/>
          <w:color w:val="000000"/>
          <w:sz w:val="24"/>
          <w:szCs w:val="24"/>
        </w:rPr>
        <w:t>, деловых игр, научного проекта</w:t>
      </w:r>
      <w:r w:rsidR="00BE5FC7" w:rsidRPr="00DD4060">
        <w:rPr>
          <w:rFonts w:ascii="Times New Roman" w:hAnsi="Times New Roman"/>
          <w:color w:val="000000"/>
          <w:sz w:val="24"/>
          <w:szCs w:val="24"/>
        </w:rPr>
        <w:t xml:space="preserve"> по трем разделам дисциплины.</w:t>
      </w:r>
    </w:p>
    <w:p w:rsidR="00696820" w:rsidRPr="00DD4060" w:rsidRDefault="00696820" w:rsidP="00DD1951">
      <w:pPr>
        <w:pStyle w:val="af7"/>
        <w:spacing w:line="240" w:lineRule="auto"/>
        <w:ind w:firstLine="284"/>
        <w:rPr>
          <w:sz w:val="24"/>
          <w:szCs w:val="24"/>
        </w:rPr>
      </w:pPr>
      <w:r w:rsidRPr="00DD4060">
        <w:rPr>
          <w:sz w:val="24"/>
          <w:szCs w:val="24"/>
        </w:rPr>
        <w:t xml:space="preserve">Проверка приобретенных знаний, навыков и умений осуществляется посредством </w:t>
      </w:r>
      <w:r w:rsidR="00E24F7A" w:rsidRPr="00DD4060">
        <w:rPr>
          <w:sz w:val="24"/>
          <w:szCs w:val="24"/>
        </w:rPr>
        <w:t>активных методов обучения на семинарских занятиях</w:t>
      </w:r>
      <w:r w:rsidRPr="00DD4060">
        <w:rPr>
          <w:sz w:val="24"/>
          <w:szCs w:val="24"/>
        </w:rPr>
        <w:t>.</w:t>
      </w:r>
    </w:p>
    <w:p w:rsidR="00F730A8" w:rsidRPr="00DD4060" w:rsidRDefault="00F730A8" w:rsidP="0069682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7862BB" w:rsidRPr="00DD4060" w:rsidRDefault="005E666C" w:rsidP="00DD1951">
      <w:pPr>
        <w:pStyle w:val="aff0"/>
        <w:numPr>
          <w:ilvl w:val="0"/>
          <w:numId w:val="36"/>
        </w:num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DD4060">
        <w:rPr>
          <w:rFonts w:ascii="Times New Roman" w:hAnsi="Times New Roman"/>
          <w:b/>
          <w:sz w:val="24"/>
          <w:szCs w:val="24"/>
        </w:rPr>
        <w:t>УЧЕ</w:t>
      </w:r>
      <w:r w:rsidR="000D3300" w:rsidRPr="00DD4060">
        <w:rPr>
          <w:rFonts w:ascii="Times New Roman" w:hAnsi="Times New Roman"/>
          <w:b/>
          <w:sz w:val="24"/>
          <w:szCs w:val="24"/>
        </w:rPr>
        <w:t>Б</w:t>
      </w:r>
      <w:r w:rsidRPr="00DD4060">
        <w:rPr>
          <w:rFonts w:ascii="Times New Roman" w:hAnsi="Times New Roman"/>
          <w:b/>
          <w:sz w:val="24"/>
          <w:szCs w:val="24"/>
        </w:rPr>
        <w:t>НО-МЕТОДИЧЕСКОЕ И ИНФОРМАЦИОННОЕ</w:t>
      </w:r>
      <w:r w:rsidR="0067286D" w:rsidRPr="00DD4060">
        <w:rPr>
          <w:rFonts w:ascii="Times New Roman" w:hAnsi="Times New Roman"/>
          <w:b/>
          <w:sz w:val="24"/>
          <w:szCs w:val="24"/>
        </w:rPr>
        <w:t xml:space="preserve"> ОБЕСПЕЧЕНИЕ </w:t>
      </w:r>
    </w:p>
    <w:p w:rsidR="005E666C" w:rsidRPr="00DD4060" w:rsidRDefault="0067286D" w:rsidP="007862B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D4060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696820" w:rsidRPr="00DD4060" w:rsidRDefault="00696820" w:rsidP="00696820">
      <w:pPr>
        <w:spacing w:line="240" w:lineRule="auto"/>
        <w:ind w:righ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DD4060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96820" w:rsidRPr="00DD4060" w:rsidRDefault="00696820" w:rsidP="00696820">
      <w:pPr>
        <w:pStyle w:val="2"/>
        <w:spacing w:before="0" w:after="0" w:line="240" w:lineRule="auto"/>
        <w:ind w:right="0" w:firstLine="72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Инженерная геология</w:t>
      </w:r>
    </w:p>
    <w:p w:rsidR="005964B8" w:rsidRPr="00DD4060" w:rsidRDefault="005964B8" w:rsidP="001E1EF8">
      <w:pPr>
        <w:numPr>
          <w:ilvl w:val="0"/>
          <w:numId w:val="27"/>
        </w:numPr>
        <w:spacing w:line="240" w:lineRule="auto"/>
        <w:ind w:left="284" w:right="0" w:hanging="284"/>
        <w:rPr>
          <w:rStyle w:val="bib-domain5"/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Сергеев Е.М. </w:t>
      </w:r>
      <w:r w:rsidRPr="00DD4060">
        <w:rPr>
          <w:rStyle w:val="bib-domain1"/>
          <w:rFonts w:ascii="Times New Roman" w:hAnsi="Times New Roman"/>
          <w:sz w:val="24"/>
          <w:szCs w:val="24"/>
        </w:rPr>
        <w:t>Инженерная геология: учебник для вузов / Е. М. Сергеев</w:t>
      </w:r>
      <w:r w:rsidRPr="00DD4060">
        <w:rPr>
          <w:rFonts w:ascii="Times New Roman" w:hAnsi="Times New Roman"/>
          <w:sz w:val="24"/>
          <w:szCs w:val="24"/>
        </w:rPr>
        <w:t xml:space="preserve">. </w:t>
      </w:r>
      <w:r w:rsidR="001E1EF8" w:rsidRPr="00DD4060">
        <w:rPr>
          <w:rFonts w:ascii="Times New Roman" w:hAnsi="Times New Roman"/>
          <w:sz w:val="24"/>
          <w:szCs w:val="24"/>
        </w:rPr>
        <w:t>–</w:t>
      </w:r>
      <w:r w:rsidRPr="00DD4060">
        <w:rPr>
          <w:rFonts w:ascii="Times New Roman" w:hAnsi="Times New Roman"/>
          <w:sz w:val="24"/>
          <w:szCs w:val="24"/>
        </w:rPr>
        <w:t xml:space="preserve"> </w:t>
      </w:r>
      <w:r w:rsidRPr="00DD4060">
        <w:rPr>
          <w:rStyle w:val="bib-domain2"/>
          <w:rFonts w:ascii="Times New Roman" w:hAnsi="Times New Roman"/>
          <w:sz w:val="24"/>
          <w:szCs w:val="24"/>
        </w:rPr>
        <w:t>3-е изд., стер.</w:t>
      </w:r>
      <w:r w:rsidRPr="00DD4060">
        <w:rPr>
          <w:rFonts w:ascii="Times New Roman" w:hAnsi="Times New Roman"/>
          <w:sz w:val="24"/>
          <w:szCs w:val="24"/>
        </w:rPr>
        <w:t xml:space="preserve"> - </w:t>
      </w:r>
      <w:r w:rsidRPr="00DD4060">
        <w:rPr>
          <w:rStyle w:val="bib-domain4"/>
          <w:rFonts w:ascii="Times New Roman" w:hAnsi="Times New Roman"/>
          <w:sz w:val="24"/>
          <w:szCs w:val="24"/>
        </w:rPr>
        <w:t>Москва: Альянс, 2011</w:t>
      </w:r>
      <w:r w:rsidRPr="00DD4060">
        <w:rPr>
          <w:rFonts w:ascii="Times New Roman" w:hAnsi="Times New Roman"/>
          <w:sz w:val="24"/>
          <w:szCs w:val="24"/>
        </w:rPr>
        <w:t xml:space="preserve">. </w:t>
      </w:r>
      <w:r w:rsidR="001E1EF8" w:rsidRPr="00DD4060">
        <w:rPr>
          <w:rFonts w:ascii="Times New Roman" w:hAnsi="Times New Roman"/>
          <w:sz w:val="24"/>
          <w:szCs w:val="24"/>
        </w:rPr>
        <w:t xml:space="preserve">– </w:t>
      </w:r>
      <w:r w:rsidRPr="00DD4060">
        <w:rPr>
          <w:rStyle w:val="bib-domain5"/>
          <w:rFonts w:ascii="Times New Roman" w:hAnsi="Times New Roman"/>
          <w:sz w:val="24"/>
          <w:szCs w:val="24"/>
        </w:rPr>
        <w:t>248 с.</w:t>
      </w:r>
    </w:p>
    <w:p w:rsidR="005964B8" w:rsidRPr="00DD4060" w:rsidRDefault="005964B8" w:rsidP="001E1EF8">
      <w:pPr>
        <w:numPr>
          <w:ilvl w:val="0"/>
          <w:numId w:val="27"/>
        </w:numPr>
        <w:spacing w:line="240" w:lineRule="auto"/>
        <w:ind w:left="284" w:right="0" w:hanging="284"/>
        <w:rPr>
          <w:rStyle w:val="bib-domain5"/>
          <w:rFonts w:ascii="Times New Roman" w:hAnsi="Times New Roman"/>
          <w:sz w:val="24"/>
          <w:szCs w:val="24"/>
        </w:rPr>
      </w:pPr>
      <w:r w:rsidRPr="00DD4060">
        <w:rPr>
          <w:rStyle w:val="bib-heading1"/>
          <w:rFonts w:ascii="Times New Roman" w:hAnsi="Times New Roman"/>
          <w:sz w:val="24"/>
          <w:szCs w:val="24"/>
          <w:specVanish w:val="0"/>
        </w:rPr>
        <w:t xml:space="preserve">Трофимов, Виктор Титович.  </w:t>
      </w:r>
      <w:r w:rsidR="0005251B">
        <w:rPr>
          <w:rStyle w:val="bib-domain1"/>
          <w:rFonts w:ascii="Times New Roman" w:hAnsi="Times New Roman"/>
          <w:sz w:val="24"/>
          <w:szCs w:val="24"/>
        </w:rPr>
        <w:t>Инженерно-геологические карты</w:t>
      </w:r>
      <w:r w:rsidRPr="00DD4060">
        <w:rPr>
          <w:rStyle w:val="bib-domain1"/>
          <w:rFonts w:ascii="Times New Roman" w:hAnsi="Times New Roman"/>
          <w:sz w:val="24"/>
          <w:szCs w:val="24"/>
        </w:rPr>
        <w:t>: учебное пособие / В. Т. Трофимов, Н. С. Красилова; МГУ, Геологический факультет</w:t>
      </w:r>
      <w:r w:rsidRPr="00DD4060">
        <w:rPr>
          <w:rFonts w:ascii="Times New Roman" w:hAnsi="Times New Roman"/>
          <w:sz w:val="24"/>
          <w:szCs w:val="24"/>
        </w:rPr>
        <w:t xml:space="preserve">. </w:t>
      </w:r>
      <w:r w:rsidR="001E1EF8" w:rsidRPr="00DD4060">
        <w:rPr>
          <w:rFonts w:ascii="Times New Roman" w:hAnsi="Times New Roman"/>
          <w:sz w:val="24"/>
          <w:szCs w:val="24"/>
        </w:rPr>
        <w:t xml:space="preserve">– </w:t>
      </w:r>
      <w:r w:rsidRPr="00DD4060">
        <w:rPr>
          <w:rStyle w:val="bib-domain4"/>
          <w:rFonts w:ascii="Times New Roman" w:hAnsi="Times New Roman"/>
          <w:sz w:val="24"/>
          <w:szCs w:val="24"/>
        </w:rPr>
        <w:t>Москва: КДУ, 2014</w:t>
      </w:r>
      <w:r w:rsidRPr="00DD4060">
        <w:rPr>
          <w:rFonts w:ascii="Times New Roman" w:hAnsi="Times New Roman"/>
          <w:sz w:val="24"/>
          <w:szCs w:val="24"/>
        </w:rPr>
        <w:t xml:space="preserve">. </w:t>
      </w:r>
      <w:r w:rsidR="001E1EF8" w:rsidRPr="00DD4060">
        <w:rPr>
          <w:rFonts w:ascii="Times New Roman" w:hAnsi="Times New Roman"/>
          <w:sz w:val="24"/>
          <w:szCs w:val="24"/>
        </w:rPr>
        <w:t xml:space="preserve">– </w:t>
      </w:r>
      <w:r w:rsidRPr="00DD4060">
        <w:rPr>
          <w:rFonts w:ascii="Times New Roman" w:hAnsi="Times New Roman"/>
          <w:sz w:val="24"/>
          <w:szCs w:val="24"/>
        </w:rPr>
        <w:t xml:space="preserve"> </w:t>
      </w:r>
      <w:r w:rsidRPr="00DD4060">
        <w:rPr>
          <w:rStyle w:val="bib-domain5"/>
          <w:rFonts w:ascii="Times New Roman" w:hAnsi="Times New Roman"/>
          <w:sz w:val="24"/>
          <w:szCs w:val="24"/>
        </w:rPr>
        <w:t>384 с.: ил.</w:t>
      </w:r>
    </w:p>
    <w:p w:rsidR="005964B8" w:rsidRPr="00DD4060" w:rsidRDefault="00696820" w:rsidP="001E1EF8">
      <w:pPr>
        <w:numPr>
          <w:ilvl w:val="0"/>
          <w:numId w:val="27"/>
        </w:numPr>
        <w:spacing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proofErr w:type="spellStart"/>
      <w:r w:rsidRPr="00DD4060">
        <w:rPr>
          <w:rFonts w:ascii="Times New Roman" w:hAnsi="Times New Roman"/>
          <w:sz w:val="24"/>
          <w:szCs w:val="24"/>
        </w:rPr>
        <w:t>Бондарик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Г.К. Общая теория инженерной (физической) геологии. М.: Недра, 1981.</w:t>
      </w:r>
      <w:r w:rsidR="005964B8" w:rsidRPr="00DD4060">
        <w:rPr>
          <w:rFonts w:ascii="Times New Roman" w:hAnsi="Times New Roman"/>
          <w:sz w:val="24"/>
          <w:szCs w:val="24"/>
        </w:rPr>
        <w:t xml:space="preserve"> </w:t>
      </w:r>
    </w:p>
    <w:p w:rsidR="00696820" w:rsidRPr="00DD4060" w:rsidRDefault="00696820" w:rsidP="001E1EF8">
      <w:pPr>
        <w:numPr>
          <w:ilvl w:val="0"/>
          <w:numId w:val="27"/>
        </w:numPr>
        <w:spacing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Золотарев Г.С. Инженерная геодинамика. М., Изд-во МГУ. 1983.</w:t>
      </w:r>
    </w:p>
    <w:p w:rsidR="00696820" w:rsidRPr="00DD4060" w:rsidRDefault="00696820" w:rsidP="001E1EF8">
      <w:pPr>
        <w:pStyle w:val="34"/>
        <w:numPr>
          <w:ilvl w:val="0"/>
          <w:numId w:val="27"/>
        </w:numPr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Золотарев Г.С. Методика инженерно-геологических исследований. </w:t>
      </w:r>
      <w:proofErr w:type="spellStart"/>
      <w:r w:rsidRPr="00DD4060">
        <w:rPr>
          <w:rFonts w:ascii="Times New Roman" w:hAnsi="Times New Roman"/>
          <w:sz w:val="24"/>
          <w:szCs w:val="24"/>
        </w:rPr>
        <w:t>М.:Изд-во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МГУ, 1990. </w:t>
      </w:r>
    </w:p>
    <w:p w:rsidR="00696820" w:rsidRPr="00DD4060" w:rsidRDefault="00696820" w:rsidP="001E1EF8">
      <w:pPr>
        <w:numPr>
          <w:ilvl w:val="0"/>
          <w:numId w:val="27"/>
        </w:numPr>
        <w:spacing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proofErr w:type="spellStart"/>
      <w:r w:rsidRPr="00DD4060">
        <w:rPr>
          <w:rFonts w:ascii="Times New Roman" w:hAnsi="Times New Roman"/>
          <w:sz w:val="24"/>
          <w:szCs w:val="24"/>
        </w:rPr>
        <w:t>Ломтадзе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В.Ю. Инженерная геология. Инженерная </w:t>
      </w:r>
      <w:proofErr w:type="spellStart"/>
      <w:r w:rsidRPr="00DD4060">
        <w:rPr>
          <w:rFonts w:ascii="Times New Roman" w:hAnsi="Times New Roman"/>
          <w:sz w:val="24"/>
          <w:szCs w:val="24"/>
        </w:rPr>
        <w:t>геодинамика.Л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.: Недра, 1977. </w:t>
      </w:r>
    </w:p>
    <w:p w:rsidR="00696820" w:rsidRPr="00DD4060" w:rsidRDefault="00696820" w:rsidP="001E1EF8">
      <w:pPr>
        <w:numPr>
          <w:ilvl w:val="0"/>
          <w:numId w:val="27"/>
        </w:numPr>
        <w:spacing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proofErr w:type="spellStart"/>
      <w:r w:rsidRPr="00DD4060">
        <w:rPr>
          <w:rFonts w:ascii="Times New Roman" w:hAnsi="Times New Roman"/>
          <w:sz w:val="24"/>
          <w:szCs w:val="24"/>
        </w:rPr>
        <w:t>Ломтадзе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В.Ю. Инженерная геология. Специальная инженерная геология. Л.: Недра, 1978.</w:t>
      </w:r>
    </w:p>
    <w:p w:rsidR="005964B8" w:rsidRPr="00DD4060" w:rsidRDefault="00696820" w:rsidP="001E1EF8">
      <w:pPr>
        <w:numPr>
          <w:ilvl w:val="0"/>
          <w:numId w:val="27"/>
        </w:numPr>
        <w:spacing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Теоретические основы инженерной геологии. Геологические основы. Под ред. акад. Е.М. Сергеева. М.: Недра, 1985.</w:t>
      </w:r>
    </w:p>
    <w:p w:rsidR="005964B8" w:rsidRPr="00DD4060" w:rsidRDefault="00696820" w:rsidP="001E1EF8">
      <w:pPr>
        <w:numPr>
          <w:ilvl w:val="0"/>
          <w:numId w:val="27"/>
        </w:numPr>
        <w:spacing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5E5E" w:rsidRPr="00DD4060">
        <w:rPr>
          <w:rFonts w:ascii="Times New Roman" w:hAnsi="Times New Roman"/>
          <w:iCs/>
          <w:sz w:val="24"/>
          <w:szCs w:val="24"/>
        </w:rPr>
        <w:t>Бондарик</w:t>
      </w:r>
      <w:proofErr w:type="spellEnd"/>
      <w:r w:rsidR="007E5E5E" w:rsidRPr="00DD4060">
        <w:rPr>
          <w:rFonts w:ascii="Times New Roman" w:hAnsi="Times New Roman"/>
          <w:iCs/>
          <w:sz w:val="24"/>
          <w:szCs w:val="24"/>
        </w:rPr>
        <w:t xml:space="preserve"> Г. К., </w:t>
      </w:r>
      <w:proofErr w:type="spellStart"/>
      <w:r w:rsidR="007E5E5E" w:rsidRPr="00DD4060">
        <w:rPr>
          <w:rFonts w:ascii="Times New Roman" w:hAnsi="Times New Roman"/>
          <w:iCs/>
          <w:sz w:val="24"/>
          <w:szCs w:val="24"/>
        </w:rPr>
        <w:t>Пендин</w:t>
      </w:r>
      <w:proofErr w:type="spellEnd"/>
      <w:r w:rsidR="007E5E5E" w:rsidRPr="00DD4060">
        <w:rPr>
          <w:rFonts w:ascii="Times New Roman" w:hAnsi="Times New Roman"/>
          <w:iCs/>
          <w:sz w:val="24"/>
          <w:szCs w:val="24"/>
        </w:rPr>
        <w:t xml:space="preserve"> В. В., </w:t>
      </w:r>
      <w:proofErr w:type="spellStart"/>
      <w:r w:rsidR="007E5E5E" w:rsidRPr="00DD4060">
        <w:rPr>
          <w:rFonts w:ascii="Times New Roman" w:hAnsi="Times New Roman"/>
          <w:iCs/>
          <w:sz w:val="24"/>
          <w:szCs w:val="24"/>
        </w:rPr>
        <w:t>Ярг</w:t>
      </w:r>
      <w:proofErr w:type="spellEnd"/>
      <w:r w:rsidR="007E5E5E" w:rsidRPr="00DD4060">
        <w:rPr>
          <w:rFonts w:ascii="Times New Roman" w:hAnsi="Times New Roman"/>
          <w:iCs/>
          <w:sz w:val="24"/>
          <w:szCs w:val="24"/>
        </w:rPr>
        <w:t xml:space="preserve"> Л. А.</w:t>
      </w:r>
      <w:r w:rsidR="007E5E5E" w:rsidRPr="00DD4060">
        <w:rPr>
          <w:rFonts w:ascii="Times New Roman" w:hAnsi="Times New Roman"/>
          <w:sz w:val="24"/>
          <w:szCs w:val="24"/>
        </w:rPr>
        <w:t xml:space="preserve"> </w:t>
      </w:r>
      <w:r w:rsidR="0005251B">
        <w:rPr>
          <w:rStyle w:val="bib-domain1"/>
          <w:rFonts w:ascii="Times New Roman" w:hAnsi="Times New Roman"/>
          <w:sz w:val="24"/>
          <w:szCs w:val="24"/>
        </w:rPr>
        <w:t>Инженерная геодинамика</w:t>
      </w:r>
      <w:r w:rsidR="005964B8" w:rsidRPr="00DD4060">
        <w:rPr>
          <w:rStyle w:val="bib-domain1"/>
          <w:rFonts w:ascii="Times New Roman" w:hAnsi="Times New Roman"/>
          <w:sz w:val="24"/>
          <w:szCs w:val="24"/>
        </w:rPr>
        <w:t xml:space="preserve">: учебник / Г. К. </w:t>
      </w:r>
      <w:proofErr w:type="spellStart"/>
      <w:r w:rsidR="005964B8" w:rsidRPr="00DD4060">
        <w:rPr>
          <w:rStyle w:val="bib-domain1"/>
          <w:rFonts w:ascii="Times New Roman" w:hAnsi="Times New Roman"/>
          <w:sz w:val="24"/>
          <w:szCs w:val="24"/>
        </w:rPr>
        <w:t>Бондарик</w:t>
      </w:r>
      <w:proofErr w:type="spellEnd"/>
      <w:r w:rsidR="005964B8" w:rsidRPr="00DD4060">
        <w:rPr>
          <w:rStyle w:val="bib-domain1"/>
          <w:rFonts w:ascii="Times New Roman" w:hAnsi="Times New Roman"/>
          <w:sz w:val="24"/>
          <w:szCs w:val="24"/>
        </w:rPr>
        <w:t xml:space="preserve">, В. В. </w:t>
      </w:r>
      <w:proofErr w:type="spellStart"/>
      <w:r w:rsidR="005964B8" w:rsidRPr="00DD4060">
        <w:rPr>
          <w:rStyle w:val="bib-domain1"/>
          <w:rFonts w:ascii="Times New Roman" w:hAnsi="Times New Roman"/>
          <w:sz w:val="24"/>
          <w:szCs w:val="24"/>
        </w:rPr>
        <w:t>Пендин</w:t>
      </w:r>
      <w:proofErr w:type="spellEnd"/>
      <w:r w:rsidR="005964B8" w:rsidRPr="00DD4060">
        <w:rPr>
          <w:rStyle w:val="bib-domain1"/>
          <w:rFonts w:ascii="Times New Roman" w:hAnsi="Times New Roman"/>
          <w:sz w:val="24"/>
          <w:szCs w:val="24"/>
        </w:rPr>
        <w:t xml:space="preserve">, Л. А. </w:t>
      </w:r>
      <w:proofErr w:type="spellStart"/>
      <w:r w:rsidR="005964B8" w:rsidRPr="00DD4060">
        <w:rPr>
          <w:rStyle w:val="bib-domain1"/>
          <w:rFonts w:ascii="Times New Roman" w:hAnsi="Times New Roman"/>
          <w:sz w:val="24"/>
          <w:szCs w:val="24"/>
        </w:rPr>
        <w:t>Ярг</w:t>
      </w:r>
      <w:proofErr w:type="spellEnd"/>
      <w:r w:rsidR="005964B8" w:rsidRPr="00DD4060">
        <w:rPr>
          <w:rFonts w:ascii="Times New Roman" w:hAnsi="Times New Roman"/>
          <w:sz w:val="24"/>
          <w:szCs w:val="24"/>
        </w:rPr>
        <w:t xml:space="preserve">. </w:t>
      </w:r>
      <w:r w:rsidR="001E1EF8" w:rsidRPr="00DD4060">
        <w:rPr>
          <w:rFonts w:ascii="Times New Roman" w:hAnsi="Times New Roman"/>
          <w:sz w:val="24"/>
          <w:szCs w:val="24"/>
        </w:rPr>
        <w:t>–</w:t>
      </w:r>
      <w:r w:rsidR="005964B8" w:rsidRPr="00DD4060">
        <w:rPr>
          <w:rFonts w:ascii="Times New Roman" w:hAnsi="Times New Roman"/>
          <w:sz w:val="24"/>
          <w:szCs w:val="24"/>
        </w:rPr>
        <w:t xml:space="preserve"> </w:t>
      </w:r>
      <w:r w:rsidR="005964B8" w:rsidRPr="00DD4060">
        <w:rPr>
          <w:rStyle w:val="bib-domain2"/>
          <w:rFonts w:ascii="Times New Roman" w:hAnsi="Times New Roman"/>
          <w:sz w:val="24"/>
          <w:szCs w:val="24"/>
        </w:rPr>
        <w:t xml:space="preserve">2-е </w:t>
      </w:r>
      <w:proofErr w:type="gramStart"/>
      <w:r w:rsidR="005964B8" w:rsidRPr="00DD4060">
        <w:rPr>
          <w:rStyle w:val="bib-domain2"/>
          <w:rFonts w:ascii="Times New Roman" w:hAnsi="Times New Roman"/>
          <w:sz w:val="24"/>
          <w:szCs w:val="24"/>
        </w:rPr>
        <w:t>изд.</w:t>
      </w:r>
      <w:r w:rsidR="005964B8" w:rsidRPr="00DD4060">
        <w:rPr>
          <w:rFonts w:ascii="Times New Roman" w:hAnsi="Times New Roman"/>
          <w:sz w:val="24"/>
          <w:szCs w:val="24"/>
        </w:rPr>
        <w:t>.</w:t>
      </w:r>
      <w:proofErr w:type="gramEnd"/>
      <w:r w:rsidR="005964B8" w:rsidRPr="00DD4060">
        <w:rPr>
          <w:rFonts w:ascii="Times New Roman" w:hAnsi="Times New Roman"/>
          <w:sz w:val="24"/>
          <w:szCs w:val="24"/>
        </w:rPr>
        <w:t xml:space="preserve"> </w:t>
      </w:r>
      <w:r w:rsidR="001E1EF8" w:rsidRPr="00DD4060">
        <w:rPr>
          <w:rFonts w:ascii="Times New Roman" w:hAnsi="Times New Roman"/>
          <w:sz w:val="24"/>
          <w:szCs w:val="24"/>
        </w:rPr>
        <w:t>–</w:t>
      </w:r>
      <w:r w:rsidR="005964B8" w:rsidRPr="00DD4060">
        <w:rPr>
          <w:rFonts w:ascii="Times New Roman" w:hAnsi="Times New Roman"/>
          <w:sz w:val="24"/>
          <w:szCs w:val="24"/>
        </w:rPr>
        <w:t xml:space="preserve"> </w:t>
      </w:r>
      <w:r w:rsidR="005964B8" w:rsidRPr="00DD4060">
        <w:rPr>
          <w:rStyle w:val="bib-domain4"/>
          <w:rFonts w:ascii="Times New Roman" w:hAnsi="Times New Roman"/>
          <w:sz w:val="24"/>
          <w:szCs w:val="24"/>
        </w:rPr>
        <w:t>Москва: Университет, 2009</w:t>
      </w:r>
      <w:r w:rsidR="005964B8" w:rsidRPr="00DD4060">
        <w:rPr>
          <w:rFonts w:ascii="Times New Roman" w:hAnsi="Times New Roman"/>
          <w:sz w:val="24"/>
          <w:szCs w:val="24"/>
        </w:rPr>
        <w:t xml:space="preserve">. </w:t>
      </w:r>
      <w:r w:rsidR="001E1EF8" w:rsidRPr="00DD4060">
        <w:rPr>
          <w:rFonts w:ascii="Times New Roman" w:hAnsi="Times New Roman"/>
          <w:sz w:val="24"/>
          <w:szCs w:val="24"/>
        </w:rPr>
        <w:t>–</w:t>
      </w:r>
      <w:r w:rsidR="005964B8" w:rsidRPr="00DD4060">
        <w:rPr>
          <w:rFonts w:ascii="Times New Roman" w:hAnsi="Times New Roman"/>
          <w:sz w:val="24"/>
          <w:szCs w:val="24"/>
        </w:rPr>
        <w:t xml:space="preserve"> </w:t>
      </w:r>
      <w:r w:rsidR="005964B8" w:rsidRPr="00DD4060">
        <w:rPr>
          <w:rStyle w:val="bib-domain5"/>
          <w:rFonts w:ascii="Times New Roman" w:hAnsi="Times New Roman"/>
          <w:sz w:val="24"/>
          <w:szCs w:val="24"/>
        </w:rPr>
        <w:t>440 с.: ил.</w:t>
      </w:r>
      <w:r w:rsidR="005964B8" w:rsidRPr="00DD4060">
        <w:rPr>
          <w:rFonts w:ascii="Times New Roman" w:hAnsi="Times New Roman"/>
          <w:sz w:val="24"/>
          <w:szCs w:val="24"/>
        </w:rPr>
        <w:t>.</w:t>
      </w:r>
    </w:p>
    <w:p w:rsidR="005964B8" w:rsidRPr="00DD4060" w:rsidRDefault="005964B8" w:rsidP="001E1EF8">
      <w:pPr>
        <w:numPr>
          <w:ilvl w:val="0"/>
          <w:numId w:val="27"/>
        </w:numPr>
        <w:spacing w:line="240" w:lineRule="auto"/>
        <w:ind w:left="284" w:right="0" w:hanging="284"/>
        <w:rPr>
          <w:rStyle w:val="bib-domain5"/>
          <w:rFonts w:ascii="Times New Roman" w:hAnsi="Times New Roman"/>
          <w:sz w:val="24"/>
          <w:szCs w:val="24"/>
        </w:rPr>
      </w:pPr>
      <w:r w:rsidRPr="00DD4060">
        <w:rPr>
          <w:rStyle w:val="bib-heading1"/>
          <w:rFonts w:ascii="Times New Roman" w:hAnsi="Times New Roman"/>
          <w:sz w:val="24"/>
          <w:szCs w:val="24"/>
          <w:specVanish w:val="0"/>
        </w:rPr>
        <w:t xml:space="preserve">Ананьев, Всеволод Петрович </w:t>
      </w:r>
      <w:r w:rsidR="0005251B">
        <w:rPr>
          <w:rStyle w:val="bib-domain1"/>
          <w:rFonts w:ascii="Times New Roman" w:hAnsi="Times New Roman"/>
          <w:sz w:val="24"/>
          <w:szCs w:val="24"/>
        </w:rPr>
        <w:t>Специальная инженерная геология</w:t>
      </w:r>
      <w:r w:rsidRPr="00DD4060">
        <w:rPr>
          <w:rStyle w:val="bib-domain1"/>
          <w:rFonts w:ascii="Times New Roman" w:hAnsi="Times New Roman"/>
          <w:sz w:val="24"/>
          <w:szCs w:val="24"/>
        </w:rPr>
        <w:t>: учебник для вузов / В. П. Ананьев, А. Д. Потапов, Н. А. Филькин</w:t>
      </w:r>
      <w:r w:rsidRPr="00DD4060">
        <w:rPr>
          <w:rFonts w:ascii="Times New Roman" w:hAnsi="Times New Roman"/>
          <w:sz w:val="24"/>
          <w:szCs w:val="24"/>
        </w:rPr>
        <w:t xml:space="preserve">. — </w:t>
      </w:r>
      <w:r w:rsidRPr="00DD4060">
        <w:rPr>
          <w:rStyle w:val="bib-domain4"/>
          <w:rFonts w:ascii="Times New Roman" w:hAnsi="Times New Roman"/>
          <w:sz w:val="24"/>
          <w:szCs w:val="24"/>
        </w:rPr>
        <w:t>Москва: Высшая школа, 2008</w:t>
      </w:r>
      <w:r w:rsidRPr="00DD4060">
        <w:rPr>
          <w:rFonts w:ascii="Times New Roman" w:hAnsi="Times New Roman"/>
          <w:sz w:val="24"/>
          <w:szCs w:val="24"/>
        </w:rPr>
        <w:t xml:space="preserve">. — </w:t>
      </w:r>
      <w:r w:rsidRPr="00DD4060">
        <w:rPr>
          <w:rStyle w:val="bib-domain5"/>
          <w:rFonts w:ascii="Times New Roman" w:hAnsi="Times New Roman"/>
          <w:sz w:val="24"/>
          <w:szCs w:val="24"/>
        </w:rPr>
        <w:t>263 с.: ил</w:t>
      </w:r>
    </w:p>
    <w:p w:rsidR="00696820" w:rsidRPr="00DD4060" w:rsidRDefault="00696820" w:rsidP="007069CD">
      <w:pPr>
        <w:spacing w:line="240" w:lineRule="auto"/>
        <w:ind w:right="0" w:firstLine="567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b/>
          <w:i/>
          <w:sz w:val="24"/>
          <w:szCs w:val="24"/>
        </w:rPr>
        <w:t>Грунтоведение</w:t>
      </w:r>
    </w:p>
    <w:p w:rsidR="005964B8" w:rsidRPr="00DD4060" w:rsidRDefault="00696820" w:rsidP="001E1EF8">
      <w:pPr>
        <w:numPr>
          <w:ilvl w:val="0"/>
          <w:numId w:val="21"/>
        </w:numPr>
        <w:spacing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lastRenderedPageBreak/>
        <w:t xml:space="preserve">Грунтоведение/ Сергеев Е.М., </w:t>
      </w:r>
      <w:proofErr w:type="spellStart"/>
      <w:r w:rsidRPr="00DD4060">
        <w:rPr>
          <w:rFonts w:ascii="Times New Roman" w:hAnsi="Times New Roman"/>
          <w:sz w:val="24"/>
          <w:szCs w:val="24"/>
        </w:rPr>
        <w:t>Голодковская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Г.А., </w:t>
      </w:r>
      <w:proofErr w:type="spellStart"/>
      <w:r w:rsidRPr="00DD4060">
        <w:rPr>
          <w:rFonts w:ascii="Times New Roman" w:hAnsi="Times New Roman"/>
          <w:sz w:val="24"/>
          <w:szCs w:val="24"/>
        </w:rPr>
        <w:t>Зиангиров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Р.С., Осипов В.И., Трофимов В.Т.//5-е изд. Под </w:t>
      </w:r>
      <w:proofErr w:type="spellStart"/>
      <w:proofErr w:type="gramStart"/>
      <w:r w:rsidRPr="00DD4060">
        <w:rPr>
          <w:rFonts w:ascii="Times New Roman" w:hAnsi="Times New Roman"/>
          <w:sz w:val="24"/>
          <w:szCs w:val="24"/>
        </w:rPr>
        <w:t>ред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D4060">
        <w:rPr>
          <w:rFonts w:ascii="Times New Roman" w:hAnsi="Times New Roman"/>
          <w:sz w:val="24"/>
          <w:szCs w:val="24"/>
        </w:rPr>
        <w:t xml:space="preserve"> Е.М.Сергеева. М.: Изд-во МГУ. 2005.</w:t>
      </w:r>
    </w:p>
    <w:p w:rsidR="005964B8" w:rsidRPr="00DD4060" w:rsidRDefault="005964B8" w:rsidP="001E1EF8">
      <w:pPr>
        <w:numPr>
          <w:ilvl w:val="0"/>
          <w:numId w:val="21"/>
        </w:numPr>
        <w:spacing w:line="240" w:lineRule="auto"/>
        <w:ind w:left="284" w:right="0" w:hanging="284"/>
        <w:rPr>
          <w:rStyle w:val="bib-domain5"/>
          <w:rFonts w:ascii="Times New Roman" w:hAnsi="Times New Roman"/>
          <w:sz w:val="24"/>
          <w:szCs w:val="24"/>
        </w:rPr>
      </w:pPr>
      <w:r w:rsidRPr="00DD4060">
        <w:rPr>
          <w:rStyle w:val="bib-heading1"/>
          <w:rFonts w:ascii="Times New Roman" w:hAnsi="Times New Roman"/>
          <w:sz w:val="24"/>
          <w:szCs w:val="24"/>
          <w:specVanish w:val="0"/>
        </w:rPr>
        <w:t xml:space="preserve">Дмитриев, Виктор Викторович </w:t>
      </w:r>
      <w:r w:rsidRPr="00DD4060">
        <w:rPr>
          <w:rStyle w:val="bib-domain1"/>
          <w:rFonts w:ascii="Times New Roman" w:hAnsi="Times New Roman"/>
          <w:sz w:val="24"/>
          <w:szCs w:val="24"/>
        </w:rPr>
        <w:t xml:space="preserve">Методы и качество лабораторного изучения </w:t>
      </w:r>
      <w:proofErr w:type="gramStart"/>
      <w:r w:rsidRPr="00DD4060">
        <w:rPr>
          <w:rStyle w:val="bib-domain1"/>
          <w:rFonts w:ascii="Times New Roman" w:hAnsi="Times New Roman"/>
          <w:sz w:val="24"/>
          <w:szCs w:val="24"/>
        </w:rPr>
        <w:t>грунтов :</w:t>
      </w:r>
      <w:proofErr w:type="gramEnd"/>
      <w:r w:rsidRPr="00DD4060">
        <w:rPr>
          <w:rStyle w:val="bib-domain1"/>
          <w:rFonts w:ascii="Times New Roman" w:hAnsi="Times New Roman"/>
          <w:sz w:val="24"/>
          <w:szCs w:val="24"/>
        </w:rPr>
        <w:t xml:space="preserve"> учебное пособие / В. В. Дмитриев, Л. А. </w:t>
      </w:r>
      <w:proofErr w:type="spellStart"/>
      <w:r w:rsidRPr="00DD4060">
        <w:rPr>
          <w:rStyle w:val="bib-domain1"/>
          <w:rFonts w:ascii="Times New Roman" w:hAnsi="Times New Roman"/>
          <w:sz w:val="24"/>
          <w:szCs w:val="24"/>
        </w:rPr>
        <w:t>Ярг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. — </w:t>
      </w:r>
      <w:r w:rsidRPr="00DD4060">
        <w:rPr>
          <w:rStyle w:val="bib-domain4"/>
          <w:rFonts w:ascii="Times New Roman" w:hAnsi="Times New Roman"/>
          <w:sz w:val="24"/>
          <w:szCs w:val="24"/>
        </w:rPr>
        <w:t>Москва: Университет, 2008</w:t>
      </w:r>
      <w:r w:rsidRPr="00DD4060">
        <w:rPr>
          <w:rFonts w:ascii="Times New Roman" w:hAnsi="Times New Roman"/>
          <w:sz w:val="24"/>
          <w:szCs w:val="24"/>
        </w:rPr>
        <w:t xml:space="preserve">. — </w:t>
      </w:r>
      <w:r w:rsidRPr="00DD4060">
        <w:rPr>
          <w:rStyle w:val="bib-domain5"/>
          <w:rFonts w:ascii="Times New Roman" w:hAnsi="Times New Roman"/>
          <w:sz w:val="24"/>
          <w:szCs w:val="24"/>
        </w:rPr>
        <w:t>544 с.: ил.</w:t>
      </w:r>
    </w:p>
    <w:p w:rsidR="00696820" w:rsidRPr="00DD4060" w:rsidRDefault="00696820" w:rsidP="001E1EF8">
      <w:pPr>
        <w:pStyle w:val="34"/>
        <w:spacing w:after="0"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D4060">
        <w:rPr>
          <w:rFonts w:ascii="Times New Roman" w:hAnsi="Times New Roman"/>
          <w:sz w:val="24"/>
          <w:szCs w:val="24"/>
        </w:rPr>
        <w:t>Ломтадзе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В.Д. Инженерная геология. Инженерная петрология. Л: Недра. 1984.</w:t>
      </w:r>
    </w:p>
    <w:p w:rsidR="00696820" w:rsidRPr="00DD4060" w:rsidRDefault="00696820" w:rsidP="001E1EF8">
      <w:pPr>
        <w:spacing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4. Теоретические основы инженерной геологии. Физико-химические основы/Под ред. Е.М.Сергеева. </w:t>
      </w:r>
      <w:proofErr w:type="spellStart"/>
      <w:r w:rsidRPr="00DD4060">
        <w:rPr>
          <w:rFonts w:ascii="Times New Roman" w:hAnsi="Times New Roman"/>
          <w:sz w:val="24"/>
          <w:szCs w:val="24"/>
        </w:rPr>
        <w:t>М.:Недра</w:t>
      </w:r>
      <w:proofErr w:type="spellEnd"/>
      <w:r w:rsidRPr="00DD4060">
        <w:rPr>
          <w:rFonts w:ascii="Times New Roman" w:hAnsi="Times New Roman"/>
          <w:sz w:val="24"/>
          <w:szCs w:val="24"/>
        </w:rPr>
        <w:t>. 1985.</w:t>
      </w:r>
    </w:p>
    <w:p w:rsidR="00696820" w:rsidRPr="00DD4060" w:rsidRDefault="00696820" w:rsidP="001E1EF8">
      <w:pPr>
        <w:spacing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5. Ухов С.Б. и др. Механика грунтов. </w:t>
      </w:r>
      <w:proofErr w:type="spellStart"/>
      <w:r w:rsidRPr="00DD4060">
        <w:rPr>
          <w:rFonts w:ascii="Times New Roman" w:hAnsi="Times New Roman"/>
          <w:sz w:val="24"/>
          <w:szCs w:val="24"/>
        </w:rPr>
        <w:t>М.:Высшая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школа. </w:t>
      </w:r>
      <w:r w:rsidR="007E5E5E" w:rsidRPr="00DD4060">
        <w:rPr>
          <w:rFonts w:ascii="Times New Roman" w:hAnsi="Times New Roman"/>
          <w:sz w:val="24"/>
          <w:szCs w:val="24"/>
        </w:rPr>
        <w:t>2008.</w:t>
      </w:r>
    </w:p>
    <w:p w:rsidR="00696820" w:rsidRPr="00DD4060" w:rsidRDefault="00696820" w:rsidP="001E1EF8">
      <w:pPr>
        <w:spacing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05251B">
        <w:rPr>
          <w:rFonts w:ascii="Times New Roman" w:hAnsi="Times New Roman"/>
          <w:iCs/>
          <w:sz w:val="24"/>
          <w:szCs w:val="24"/>
        </w:rPr>
        <w:t>Воронкевич</w:t>
      </w:r>
      <w:proofErr w:type="spellEnd"/>
      <w:r w:rsidR="0005251B">
        <w:rPr>
          <w:rFonts w:ascii="Times New Roman" w:hAnsi="Times New Roman"/>
          <w:iCs/>
          <w:sz w:val="24"/>
          <w:szCs w:val="24"/>
        </w:rPr>
        <w:t xml:space="preserve"> С.</w:t>
      </w:r>
      <w:r w:rsidR="007E5E5E" w:rsidRPr="00DD4060">
        <w:rPr>
          <w:rFonts w:ascii="Times New Roman" w:hAnsi="Times New Roman"/>
          <w:iCs/>
          <w:sz w:val="24"/>
          <w:szCs w:val="24"/>
        </w:rPr>
        <w:t>Д.</w:t>
      </w:r>
      <w:r w:rsidR="007E5E5E" w:rsidRPr="00DD4060">
        <w:rPr>
          <w:rFonts w:ascii="Times New Roman" w:hAnsi="Times New Roman"/>
          <w:sz w:val="24"/>
          <w:szCs w:val="24"/>
        </w:rPr>
        <w:t xml:space="preserve"> Основы технической мелиорации грунтов. — М.: Научный мир, 2005. 498 с.</w:t>
      </w:r>
    </w:p>
    <w:p w:rsidR="00696820" w:rsidRPr="00DD4060" w:rsidRDefault="00696820" w:rsidP="00696820">
      <w:pPr>
        <w:pStyle w:val="2"/>
        <w:spacing w:before="0" w:after="0" w:line="240" w:lineRule="auto"/>
        <w:ind w:right="0" w:firstLine="72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Геокриология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D4060">
        <w:rPr>
          <w:rFonts w:ascii="Times New Roman" w:hAnsi="Times New Roman"/>
          <w:sz w:val="24"/>
          <w:szCs w:val="24"/>
        </w:rPr>
        <w:t>Вялов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С.С. Реология мерзлых грунтов. М.: </w:t>
      </w:r>
      <w:proofErr w:type="spellStart"/>
      <w:r w:rsidRPr="00DD4060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DD4060">
        <w:rPr>
          <w:rFonts w:ascii="Times New Roman" w:hAnsi="Times New Roman"/>
          <w:sz w:val="24"/>
          <w:szCs w:val="24"/>
        </w:rPr>
        <w:t>, 2000</w:t>
      </w:r>
    </w:p>
    <w:p w:rsidR="00696820" w:rsidRPr="00DD4060" w:rsidRDefault="00696820" w:rsidP="00696820">
      <w:pPr>
        <w:pStyle w:val="7"/>
        <w:spacing w:before="0" w:after="0" w:line="240" w:lineRule="auto"/>
        <w:ind w:right="0"/>
        <w:rPr>
          <w:rFonts w:ascii="Times New Roman" w:hAnsi="Times New Roman"/>
        </w:rPr>
      </w:pPr>
      <w:r w:rsidRPr="00DD4060">
        <w:rPr>
          <w:rFonts w:ascii="Times New Roman" w:hAnsi="Times New Roman"/>
        </w:rPr>
        <w:t xml:space="preserve">2. Геокриология СССР/Под ред. Э.Д.Ершова. </w:t>
      </w:r>
      <w:proofErr w:type="spellStart"/>
      <w:r w:rsidRPr="00DD4060">
        <w:rPr>
          <w:rFonts w:ascii="Times New Roman" w:hAnsi="Times New Roman"/>
        </w:rPr>
        <w:t>М.:Недра</w:t>
      </w:r>
      <w:proofErr w:type="spellEnd"/>
      <w:r w:rsidRPr="00DD4060">
        <w:rPr>
          <w:rFonts w:ascii="Times New Roman" w:hAnsi="Times New Roman"/>
        </w:rPr>
        <w:t>, 1988-1989, т. 1-5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3. Ершов Э.Д. Общая геокриология. М.: Недра, 2002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4. Методика мерзлотной съемки/Под ред. </w:t>
      </w:r>
      <w:proofErr w:type="spellStart"/>
      <w:r w:rsidRPr="00DD4060">
        <w:rPr>
          <w:rFonts w:ascii="Times New Roman" w:hAnsi="Times New Roman"/>
          <w:sz w:val="24"/>
          <w:szCs w:val="24"/>
        </w:rPr>
        <w:t>В.А.Кудрявцева.М</w:t>
      </w:r>
      <w:proofErr w:type="spellEnd"/>
      <w:r w:rsidRPr="00DD4060">
        <w:rPr>
          <w:rFonts w:ascii="Times New Roman" w:hAnsi="Times New Roman"/>
          <w:sz w:val="24"/>
          <w:szCs w:val="24"/>
        </w:rPr>
        <w:t>.: Изд-во МГУ, 1979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5. Общее мерзлотоведение/ Под ред. В.А.Кудрявцева. М.: Изд-во МГУ, 1978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6. Основы геокриологии/Под ред. Э.Д.Ершова. М.: Изд-во МГУ, 1995</w:t>
      </w:r>
      <w:r w:rsidR="00095692" w:rsidRPr="00DD4060">
        <w:rPr>
          <w:rFonts w:ascii="Times New Roman" w:hAnsi="Times New Roman"/>
          <w:sz w:val="24"/>
          <w:szCs w:val="24"/>
        </w:rPr>
        <w:t>-</w:t>
      </w:r>
      <w:r w:rsidRPr="00DD4060">
        <w:rPr>
          <w:rFonts w:ascii="Times New Roman" w:hAnsi="Times New Roman"/>
          <w:sz w:val="24"/>
          <w:szCs w:val="24"/>
        </w:rPr>
        <w:t xml:space="preserve"> 2001, т. 1-5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7. Основы мерзлотного прогноза при инженерно-геологических исследованиях/ Под ред. В.А.Кудрявцева. М.: Изд-во МГУ, 1974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8. Роман Л.Т. Механика мерзлых грунтов. М.: МАИК "Наука/ Интерпериодика", 2002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9. Романовский Н.Н. Подземные воды </w:t>
      </w:r>
      <w:proofErr w:type="spellStart"/>
      <w:r w:rsidRPr="00DD4060">
        <w:rPr>
          <w:rFonts w:ascii="Times New Roman" w:hAnsi="Times New Roman"/>
          <w:sz w:val="24"/>
          <w:szCs w:val="24"/>
        </w:rPr>
        <w:t>криолитозоны</w:t>
      </w:r>
      <w:proofErr w:type="spellEnd"/>
      <w:r w:rsidRPr="00DD4060">
        <w:rPr>
          <w:rFonts w:ascii="Times New Roman" w:hAnsi="Times New Roman"/>
          <w:sz w:val="24"/>
          <w:szCs w:val="24"/>
        </w:rPr>
        <w:t>. М.: Изд-во МГУ, 1982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10. Романовский Н.Н. Основы криогенеза литосферы. М.: Изд-во МГУ, 1993</w:t>
      </w:r>
    </w:p>
    <w:p w:rsidR="00696820" w:rsidRPr="00DD4060" w:rsidRDefault="00696820" w:rsidP="00696820">
      <w:pPr>
        <w:spacing w:line="240" w:lineRule="auto"/>
        <w:ind w:right="0"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DD4060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696820" w:rsidRPr="00DD4060" w:rsidRDefault="00696820" w:rsidP="00696820">
      <w:pPr>
        <w:pStyle w:val="6"/>
        <w:spacing w:before="0" w:after="0" w:line="240" w:lineRule="auto"/>
        <w:ind w:right="0" w:firstLine="72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Инженерная геология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1. Инженерная геология СССР. Главный ред. акад. Е.М. Сергеев, т.т. 1–8,</w:t>
      </w:r>
      <w:r w:rsidR="00F3669F" w:rsidRPr="00DD4060">
        <w:rPr>
          <w:rFonts w:ascii="Times New Roman" w:hAnsi="Times New Roman"/>
          <w:sz w:val="24"/>
          <w:szCs w:val="24"/>
        </w:rPr>
        <w:t xml:space="preserve"> </w:t>
      </w:r>
      <w:r w:rsidRPr="00DD4060">
        <w:rPr>
          <w:rFonts w:ascii="Times New Roman" w:hAnsi="Times New Roman"/>
          <w:sz w:val="24"/>
          <w:szCs w:val="24"/>
        </w:rPr>
        <w:t xml:space="preserve">М.: Изд-во МГУ, 1976–1978 г.г. 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2. Инженерная геология СССР. М.:, Недра, 1990–1992 г.г.</w:t>
      </w:r>
    </w:p>
    <w:p w:rsidR="00696820" w:rsidRPr="00DD4060" w:rsidRDefault="00696820" w:rsidP="00696820">
      <w:pPr>
        <w:pStyle w:val="6"/>
        <w:spacing w:before="0" w:after="0" w:line="240" w:lineRule="auto"/>
        <w:ind w:right="0" w:firstLine="72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Грунтоведение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1. Королев В.А. Термодинамика грунтов/ Уч. пособие. </w:t>
      </w:r>
      <w:proofErr w:type="spellStart"/>
      <w:r w:rsidRPr="00DD4060">
        <w:rPr>
          <w:rFonts w:ascii="Times New Roman" w:hAnsi="Times New Roman"/>
          <w:sz w:val="24"/>
          <w:szCs w:val="24"/>
        </w:rPr>
        <w:t>М.:Изд-во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МГУ. 1997. </w:t>
      </w:r>
    </w:p>
    <w:p w:rsidR="00696820" w:rsidRPr="00DD4060" w:rsidRDefault="00696820" w:rsidP="00696820">
      <w:pPr>
        <w:pStyle w:val="34"/>
        <w:spacing w:after="0"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2. Методическое пособие по инженерно-геологическому изучению горных пород. В 2-х т. /Под ред. Е.М.Сергеева. </w:t>
      </w:r>
      <w:proofErr w:type="spellStart"/>
      <w:r w:rsidRPr="00DD4060">
        <w:rPr>
          <w:rFonts w:ascii="Times New Roman" w:hAnsi="Times New Roman"/>
          <w:sz w:val="24"/>
          <w:szCs w:val="24"/>
        </w:rPr>
        <w:t>М.:Недра</w:t>
      </w:r>
      <w:proofErr w:type="spellEnd"/>
      <w:r w:rsidRPr="00DD4060">
        <w:rPr>
          <w:rFonts w:ascii="Times New Roman" w:hAnsi="Times New Roman"/>
          <w:sz w:val="24"/>
          <w:szCs w:val="24"/>
        </w:rPr>
        <w:t>. 1984.</w:t>
      </w:r>
    </w:p>
    <w:p w:rsidR="00696820" w:rsidRPr="00DD4060" w:rsidRDefault="00696820" w:rsidP="00696820">
      <w:pPr>
        <w:pStyle w:val="6"/>
        <w:spacing w:before="0" w:after="0" w:line="240" w:lineRule="auto"/>
        <w:ind w:right="0" w:firstLine="72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Геокриология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1. Геокриологические опасности/ Под ред. </w:t>
      </w:r>
      <w:proofErr w:type="spellStart"/>
      <w:r w:rsidRPr="00DD4060">
        <w:rPr>
          <w:rFonts w:ascii="Times New Roman" w:hAnsi="Times New Roman"/>
          <w:sz w:val="24"/>
          <w:szCs w:val="24"/>
        </w:rPr>
        <w:t>Л.С.Гарагуля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4060">
        <w:rPr>
          <w:rFonts w:ascii="Times New Roman" w:hAnsi="Times New Roman"/>
          <w:sz w:val="24"/>
          <w:szCs w:val="24"/>
        </w:rPr>
        <w:t>Э.Д.Ершова</w:t>
      </w:r>
      <w:proofErr w:type="spellEnd"/>
      <w:r w:rsidRPr="00DD4060">
        <w:rPr>
          <w:rFonts w:ascii="Times New Roman" w:hAnsi="Times New Roman"/>
          <w:sz w:val="24"/>
          <w:szCs w:val="24"/>
        </w:rPr>
        <w:t>.</w:t>
      </w:r>
      <w:r w:rsidR="00F3669F" w:rsidRPr="00DD4060">
        <w:rPr>
          <w:rFonts w:ascii="Times New Roman" w:hAnsi="Times New Roman"/>
          <w:sz w:val="24"/>
          <w:szCs w:val="24"/>
        </w:rPr>
        <w:t xml:space="preserve"> </w:t>
      </w:r>
      <w:r w:rsidRPr="00DD4060">
        <w:rPr>
          <w:rFonts w:ascii="Times New Roman" w:hAnsi="Times New Roman"/>
          <w:sz w:val="24"/>
          <w:szCs w:val="24"/>
        </w:rPr>
        <w:t>М.: Издательская фирма "КРУК", 2000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2. Гречищев С.Е., </w:t>
      </w:r>
      <w:proofErr w:type="spellStart"/>
      <w:r w:rsidRPr="00DD4060">
        <w:rPr>
          <w:rFonts w:ascii="Times New Roman" w:hAnsi="Times New Roman"/>
          <w:sz w:val="24"/>
          <w:szCs w:val="24"/>
        </w:rPr>
        <w:t>Чистотинов</w:t>
      </w:r>
      <w:proofErr w:type="spellEnd"/>
      <w:r w:rsidRPr="00DD4060">
        <w:rPr>
          <w:rFonts w:ascii="Times New Roman" w:hAnsi="Times New Roman"/>
          <w:sz w:val="24"/>
          <w:szCs w:val="24"/>
        </w:rPr>
        <w:t xml:space="preserve"> Л.В., Шур Ю.Л. Криогенные физико-геологические процессы и их прогноз. М.: Недра, 1980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3. Ершов Э.Д., Данилов И.Д., Чеверев В.Г. Петрография мерзлых пород. М.: Изд-во МГУ, 1987</w:t>
      </w:r>
    </w:p>
    <w:p w:rsidR="00696820" w:rsidRPr="00DD4060" w:rsidRDefault="00696820" w:rsidP="00696820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4. Лабораторные методы исследования мерзлых грунтов</w:t>
      </w:r>
      <w:r w:rsidR="00B405E8" w:rsidRPr="00DD4060">
        <w:rPr>
          <w:rFonts w:ascii="Times New Roman" w:hAnsi="Times New Roman"/>
          <w:sz w:val="24"/>
          <w:szCs w:val="24"/>
        </w:rPr>
        <w:t xml:space="preserve"> </w:t>
      </w:r>
      <w:r w:rsidRPr="00DD4060">
        <w:rPr>
          <w:rFonts w:ascii="Times New Roman" w:hAnsi="Times New Roman"/>
          <w:sz w:val="24"/>
          <w:szCs w:val="24"/>
        </w:rPr>
        <w:t>/</w:t>
      </w:r>
      <w:r w:rsidR="00B405E8" w:rsidRPr="00DD4060">
        <w:rPr>
          <w:rFonts w:ascii="Times New Roman" w:hAnsi="Times New Roman"/>
          <w:sz w:val="24"/>
          <w:szCs w:val="24"/>
        </w:rPr>
        <w:t xml:space="preserve"> </w:t>
      </w:r>
      <w:r w:rsidRPr="00DD4060">
        <w:rPr>
          <w:rFonts w:ascii="Times New Roman" w:hAnsi="Times New Roman"/>
          <w:sz w:val="24"/>
          <w:szCs w:val="24"/>
        </w:rPr>
        <w:t>Под ред. Э.Д.Ершова. – М.: Изд-во МГУ, 1985</w:t>
      </w:r>
    </w:p>
    <w:p w:rsidR="00DD4060" w:rsidRPr="00DD4060" w:rsidRDefault="00DD4060" w:rsidP="00DD4060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4060">
        <w:rPr>
          <w:rFonts w:ascii="Times New Roman" w:hAnsi="Times New Roman"/>
          <w:b/>
          <w:sz w:val="24"/>
          <w:szCs w:val="24"/>
        </w:rPr>
        <w:t>Периодические издания</w:t>
      </w:r>
    </w:p>
    <w:p w:rsidR="00DD4060" w:rsidRPr="00DD4060" w:rsidRDefault="00DD4060" w:rsidP="00DD4060">
      <w:pPr>
        <w:numPr>
          <w:ilvl w:val="0"/>
          <w:numId w:val="43"/>
        </w:numPr>
        <w:tabs>
          <w:tab w:val="clear" w:pos="36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>Геоэкология. Инженерная геология. Гидрогеология. Геокриология. Журнал АН Российской федерации. Выход под таким названием с 1993г.</w:t>
      </w:r>
    </w:p>
    <w:p w:rsidR="00DD4060" w:rsidRPr="00DD4060" w:rsidRDefault="00DD4060" w:rsidP="00DD4060">
      <w:pPr>
        <w:numPr>
          <w:ilvl w:val="0"/>
          <w:numId w:val="43"/>
        </w:numPr>
        <w:tabs>
          <w:tab w:val="clear" w:pos="36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>Геоэкологические</w:t>
      </w:r>
      <w:proofErr w:type="spellEnd"/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 xml:space="preserve"> исследования и охрана недр. Обзорная информация - М.: </w:t>
      </w:r>
      <w:proofErr w:type="spellStart"/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>Геоинформарк</w:t>
      </w:r>
      <w:proofErr w:type="spellEnd"/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>, Издается с 1991 года, по 3 выпуска в год.</w:t>
      </w:r>
    </w:p>
    <w:p w:rsidR="00DD4060" w:rsidRPr="00DD4060" w:rsidRDefault="00DD4060" w:rsidP="00DD4060">
      <w:pPr>
        <w:numPr>
          <w:ilvl w:val="0"/>
          <w:numId w:val="43"/>
        </w:numPr>
        <w:tabs>
          <w:tab w:val="clear" w:pos="36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>Минеральные ресурсы России. Экономика и управление. Издается с 1991 года. Выходит 6 раз в год.</w:t>
      </w:r>
    </w:p>
    <w:p w:rsidR="00DD4060" w:rsidRPr="00DD4060" w:rsidRDefault="00DD4060" w:rsidP="00DD4060">
      <w:pPr>
        <w:numPr>
          <w:ilvl w:val="0"/>
          <w:numId w:val="43"/>
        </w:numPr>
        <w:tabs>
          <w:tab w:val="clear" w:pos="36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>Комплексное использование минерального сырья. Ежемесячный журнал. Издаётся с 1978 года.</w:t>
      </w:r>
    </w:p>
    <w:p w:rsidR="00DD4060" w:rsidRPr="00DD4060" w:rsidRDefault="00DD4060" w:rsidP="00DD4060">
      <w:pPr>
        <w:numPr>
          <w:ilvl w:val="0"/>
          <w:numId w:val="43"/>
        </w:numPr>
        <w:tabs>
          <w:tab w:val="clear" w:pos="36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>Разведка и охрана недр. Ежемесячный журнал. Издаётся с 1931 года.</w:t>
      </w:r>
    </w:p>
    <w:p w:rsidR="00DD4060" w:rsidRPr="00DD4060" w:rsidRDefault="00DD4060" w:rsidP="00DD4060">
      <w:pPr>
        <w:numPr>
          <w:ilvl w:val="0"/>
          <w:numId w:val="43"/>
        </w:numPr>
        <w:tabs>
          <w:tab w:val="clear" w:pos="36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>Наша планета. Журнал по проблемам устойчивого развития под эгидой ООН (ЮНЕП). Выходит раз в 2 месяца.</w:t>
      </w:r>
    </w:p>
    <w:p w:rsidR="00DD4060" w:rsidRPr="00DD4060" w:rsidRDefault="00DD4060" w:rsidP="00DD4060">
      <w:pPr>
        <w:numPr>
          <w:ilvl w:val="0"/>
          <w:numId w:val="43"/>
        </w:numPr>
        <w:tabs>
          <w:tab w:val="clear" w:pos="36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>Сибирский экологический журнал. Издаётся с 1994 г. Выходит 2 раза в месяц.</w:t>
      </w:r>
    </w:p>
    <w:p w:rsidR="00DD4060" w:rsidRPr="00DD4060" w:rsidRDefault="00DD4060" w:rsidP="00DD4060">
      <w:pPr>
        <w:numPr>
          <w:ilvl w:val="0"/>
          <w:numId w:val="43"/>
        </w:numPr>
        <w:tabs>
          <w:tab w:val="clear" w:pos="36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>Гигиена и санитария. Издаётся с 1956 г. Выходит 1 раз в месяц.</w:t>
      </w:r>
    </w:p>
    <w:p w:rsidR="00DD4060" w:rsidRPr="00DD4060" w:rsidRDefault="00DD4060" w:rsidP="00DD4060">
      <w:pPr>
        <w:numPr>
          <w:ilvl w:val="0"/>
          <w:numId w:val="43"/>
        </w:numPr>
        <w:tabs>
          <w:tab w:val="clear" w:pos="36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  <w:lang w:val="en-US"/>
        </w:rPr>
        <w:lastRenderedPageBreak/>
        <w:t>Journal of Environmental Radioactivity.</w:t>
      </w:r>
    </w:p>
    <w:p w:rsidR="00DD4060" w:rsidRPr="00DD4060" w:rsidRDefault="00DD4060" w:rsidP="00DD4060">
      <w:pPr>
        <w:numPr>
          <w:ilvl w:val="0"/>
          <w:numId w:val="43"/>
        </w:numPr>
        <w:tabs>
          <w:tab w:val="clear" w:pos="36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  <w:lang w:val="en-US"/>
        </w:rPr>
        <w:t>Atmospheric Environment</w:t>
      </w:r>
      <w:r w:rsidRPr="00DD4060">
        <w:rPr>
          <w:rFonts w:ascii="Times New Roman" w:hAnsi="Times New Roman"/>
          <w:sz w:val="24"/>
          <w:szCs w:val="24"/>
        </w:rPr>
        <w:t>.</w:t>
      </w:r>
    </w:p>
    <w:p w:rsidR="00DD4060" w:rsidRPr="00DD4060" w:rsidRDefault="00DD4060" w:rsidP="00DD4060">
      <w:pPr>
        <w:numPr>
          <w:ilvl w:val="0"/>
          <w:numId w:val="43"/>
        </w:numPr>
        <w:tabs>
          <w:tab w:val="clear" w:pos="36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  <w:lang w:val="en-US"/>
        </w:rPr>
        <w:t>Environmental Pollution</w:t>
      </w:r>
      <w:r w:rsidRPr="00DD4060">
        <w:rPr>
          <w:rFonts w:ascii="Times New Roman" w:hAnsi="Times New Roman"/>
          <w:sz w:val="24"/>
          <w:szCs w:val="24"/>
        </w:rPr>
        <w:t>.</w:t>
      </w:r>
    </w:p>
    <w:p w:rsidR="00DD4060" w:rsidRPr="00DD4060" w:rsidRDefault="00DD4060" w:rsidP="00DD4060">
      <w:pPr>
        <w:numPr>
          <w:ilvl w:val="0"/>
          <w:numId w:val="43"/>
        </w:numPr>
        <w:tabs>
          <w:tab w:val="clear" w:pos="36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  <w:lang w:val="en-US"/>
        </w:rPr>
        <w:t>Chemosphere</w:t>
      </w:r>
    </w:p>
    <w:p w:rsidR="00DD4060" w:rsidRPr="00DD4060" w:rsidRDefault="00DD4060" w:rsidP="00DD4060">
      <w:pPr>
        <w:numPr>
          <w:ilvl w:val="0"/>
          <w:numId w:val="43"/>
        </w:numPr>
        <w:tabs>
          <w:tab w:val="clear" w:pos="36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  <w:lang w:val="en-US"/>
        </w:rPr>
        <w:t>Ecological Indicators</w:t>
      </w:r>
      <w:r w:rsidRPr="00DD4060">
        <w:rPr>
          <w:rFonts w:ascii="Times New Roman" w:hAnsi="Times New Roman"/>
          <w:sz w:val="24"/>
          <w:szCs w:val="24"/>
        </w:rPr>
        <w:t>.</w:t>
      </w:r>
    </w:p>
    <w:p w:rsidR="00DD4060" w:rsidRPr="00DD4060" w:rsidRDefault="00DD4060" w:rsidP="00DD4060">
      <w:pPr>
        <w:numPr>
          <w:ilvl w:val="0"/>
          <w:numId w:val="43"/>
        </w:numPr>
        <w:tabs>
          <w:tab w:val="clear" w:pos="36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  <w:lang w:val="en-US"/>
        </w:rPr>
        <w:t>Global and Planetary Change</w:t>
      </w:r>
      <w:r w:rsidRPr="00DD4060">
        <w:rPr>
          <w:rFonts w:ascii="Times New Roman" w:hAnsi="Times New Roman"/>
          <w:sz w:val="24"/>
          <w:szCs w:val="24"/>
        </w:rPr>
        <w:t>.</w:t>
      </w:r>
    </w:p>
    <w:p w:rsidR="0005251B" w:rsidRDefault="0005251B" w:rsidP="00DD40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060" w:rsidRPr="00DD4060" w:rsidRDefault="00DD4060" w:rsidP="00DD4060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DD4060">
        <w:rPr>
          <w:rFonts w:ascii="Times New Roman" w:hAnsi="Times New Roman"/>
          <w:b/>
          <w:sz w:val="24"/>
          <w:szCs w:val="24"/>
        </w:rPr>
        <w:t>Энциклопедии и справочники</w:t>
      </w:r>
    </w:p>
    <w:p w:rsidR="00DD4060" w:rsidRPr="00DD4060" w:rsidRDefault="00DD4060" w:rsidP="00DD4060">
      <w:pPr>
        <w:numPr>
          <w:ilvl w:val="0"/>
          <w:numId w:val="44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 xml:space="preserve">Энциклопедия систем жизнеобеспечения. Знания об устойчивом развитии. В 3-х томах. – М., </w:t>
      </w:r>
      <w:proofErr w:type="spellStart"/>
      <w:r w:rsidRPr="00DD4060">
        <w:rPr>
          <w:rFonts w:ascii="Times New Roman" w:hAnsi="Times New Roman"/>
          <w:sz w:val="24"/>
          <w:szCs w:val="24"/>
        </w:rPr>
        <w:t>Издат</w:t>
      </w:r>
      <w:proofErr w:type="spellEnd"/>
      <w:r w:rsidRPr="00DD4060">
        <w:rPr>
          <w:rFonts w:ascii="Times New Roman" w:hAnsi="Times New Roman"/>
          <w:sz w:val="24"/>
          <w:szCs w:val="24"/>
        </w:rPr>
        <w:t>. дом “Магистр-Пресс”. 2005.</w:t>
      </w:r>
    </w:p>
    <w:p w:rsidR="00DD4060" w:rsidRPr="00DD4060" w:rsidRDefault="00DD4060" w:rsidP="00DD4060">
      <w:pPr>
        <w:numPr>
          <w:ilvl w:val="0"/>
          <w:numId w:val="44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w w:val="90"/>
          <w:sz w:val="24"/>
          <w:szCs w:val="24"/>
        </w:rPr>
      </w:pPr>
      <w:proofErr w:type="spellStart"/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>Реймерс</w:t>
      </w:r>
      <w:proofErr w:type="spellEnd"/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 xml:space="preserve"> Н.Ф. Природопользование. Словарь-справочник. </w:t>
      </w:r>
      <w:r w:rsidRPr="00DD4060">
        <w:rPr>
          <w:rFonts w:ascii="Times New Roman" w:hAnsi="Times New Roman"/>
          <w:sz w:val="24"/>
          <w:szCs w:val="24"/>
        </w:rPr>
        <w:t>–</w:t>
      </w:r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 xml:space="preserve"> М., Мысль, 1990.</w:t>
      </w:r>
    </w:p>
    <w:p w:rsidR="00DD4060" w:rsidRPr="00DD4060" w:rsidRDefault="00DD4060" w:rsidP="00DD4060">
      <w:pPr>
        <w:numPr>
          <w:ilvl w:val="0"/>
          <w:numId w:val="44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w w:val="90"/>
          <w:sz w:val="24"/>
          <w:szCs w:val="24"/>
        </w:rPr>
      </w:pPr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>Справочник по охране геологической среды. В 2-х томах. – Ростов, изд-во «Феникс», 1996.</w:t>
      </w:r>
    </w:p>
    <w:p w:rsidR="00DD4060" w:rsidRPr="00DD4060" w:rsidRDefault="00DD4060" w:rsidP="00DD4060">
      <w:pPr>
        <w:numPr>
          <w:ilvl w:val="0"/>
          <w:numId w:val="44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w w:val="90"/>
          <w:sz w:val="24"/>
          <w:szCs w:val="24"/>
        </w:rPr>
      </w:pPr>
      <w:proofErr w:type="spellStart"/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>Снакин</w:t>
      </w:r>
      <w:proofErr w:type="spellEnd"/>
      <w:r w:rsidRPr="00DD4060">
        <w:rPr>
          <w:rFonts w:ascii="Times New Roman" w:hAnsi="Times New Roman"/>
          <w:snapToGrid w:val="0"/>
          <w:color w:val="000000"/>
          <w:sz w:val="24"/>
          <w:szCs w:val="24"/>
        </w:rPr>
        <w:t xml:space="preserve"> В.В. Природные ресурсы и окружающая среда. Словарь-справочник. – М., изд-во «НКА Природа», 2002.</w:t>
      </w:r>
    </w:p>
    <w:p w:rsidR="00DD4060" w:rsidRPr="00DD4060" w:rsidRDefault="00DD4060" w:rsidP="00DD4060">
      <w:pPr>
        <w:tabs>
          <w:tab w:val="left" w:pos="960"/>
        </w:tabs>
        <w:jc w:val="center"/>
        <w:rPr>
          <w:rFonts w:ascii="Times New Roman" w:eastAsia="MS Mincho" w:hAnsi="Times New Roman"/>
          <w:b/>
          <w:sz w:val="24"/>
          <w:szCs w:val="24"/>
          <w:lang w:val="de-DE" w:eastAsia="ja-JP"/>
        </w:rPr>
      </w:pPr>
      <w:r w:rsidRPr="00DD4060">
        <w:rPr>
          <w:rFonts w:ascii="Times New Roman" w:eastAsia="MS Mincho" w:hAnsi="Times New Roman"/>
          <w:b/>
          <w:sz w:val="24"/>
          <w:szCs w:val="24"/>
          <w:lang w:val="de-DE" w:eastAsia="ja-JP"/>
        </w:rPr>
        <w:t>Internet-</w:t>
      </w:r>
      <w:r w:rsidRPr="00DD4060">
        <w:rPr>
          <w:rFonts w:ascii="Times New Roman" w:eastAsia="MS Mincho" w:hAnsi="Times New Roman"/>
          <w:b/>
          <w:sz w:val="24"/>
          <w:szCs w:val="24"/>
          <w:lang w:eastAsia="ja-JP"/>
        </w:rPr>
        <w:t>ресурсы</w:t>
      </w:r>
    </w:p>
    <w:p w:rsidR="00DD4060" w:rsidRPr="00DD4060" w:rsidRDefault="0005251B" w:rsidP="00DD4060">
      <w:pPr>
        <w:numPr>
          <w:ilvl w:val="0"/>
          <w:numId w:val="42"/>
        </w:numPr>
        <w:tabs>
          <w:tab w:val="left" w:pos="960"/>
        </w:tabs>
        <w:spacing w:line="240" w:lineRule="auto"/>
        <w:ind w:left="924" w:right="0" w:hanging="357"/>
        <w:rPr>
          <w:rFonts w:ascii="Times New Roman" w:eastAsia="MS Mincho" w:hAnsi="Times New Roman"/>
          <w:sz w:val="24"/>
          <w:szCs w:val="24"/>
          <w:lang w:eastAsia="ja-JP"/>
        </w:rPr>
      </w:pPr>
      <w:hyperlink r:id="rId9" w:history="1">
        <w:r w:rsidR="00DD4060" w:rsidRPr="00DD4060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ja-JP"/>
          </w:rPr>
          <w:t>http://www.ecologysite.ru</w:t>
        </w:r>
      </w:hyperlink>
      <w:r w:rsidR="00DD4060" w:rsidRPr="00DD4060">
        <w:rPr>
          <w:rFonts w:ascii="Times New Roman" w:eastAsia="MS Mincho" w:hAnsi="Times New Roman"/>
          <w:sz w:val="24"/>
          <w:szCs w:val="24"/>
          <w:lang w:eastAsia="ja-JP"/>
        </w:rPr>
        <w:t xml:space="preserve"> – экологические портал России и стран СНГ</w:t>
      </w:r>
    </w:p>
    <w:p w:rsidR="00DD4060" w:rsidRPr="00DD4060" w:rsidRDefault="0005251B" w:rsidP="00DD4060">
      <w:pPr>
        <w:numPr>
          <w:ilvl w:val="0"/>
          <w:numId w:val="42"/>
        </w:numPr>
        <w:tabs>
          <w:tab w:val="left" w:pos="960"/>
        </w:tabs>
        <w:spacing w:line="240" w:lineRule="auto"/>
        <w:ind w:left="924" w:right="0" w:hanging="357"/>
        <w:rPr>
          <w:rFonts w:ascii="Times New Roman" w:eastAsia="MS Mincho" w:hAnsi="Times New Roman"/>
          <w:sz w:val="24"/>
          <w:szCs w:val="24"/>
          <w:lang w:eastAsia="ja-JP"/>
        </w:rPr>
      </w:pPr>
      <w:hyperlink r:id="rId10" w:history="1">
        <w:r w:rsidR="00DD4060" w:rsidRPr="00DD4060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ja-JP"/>
          </w:rPr>
          <w:t>http://www.ecology.tomsk.ru/</w:t>
        </w:r>
      </w:hyperlink>
      <w:r w:rsidR="00DD4060" w:rsidRPr="00DD4060">
        <w:rPr>
          <w:rFonts w:ascii="Times New Roman" w:eastAsia="MS Mincho" w:hAnsi="Times New Roman"/>
          <w:sz w:val="24"/>
          <w:szCs w:val="24"/>
          <w:lang w:eastAsia="ja-JP"/>
        </w:rPr>
        <w:t xml:space="preserve"> - Томская экологическая страница</w:t>
      </w:r>
    </w:p>
    <w:p w:rsidR="00DD4060" w:rsidRPr="00DD4060" w:rsidRDefault="0005251B" w:rsidP="00DD4060">
      <w:pPr>
        <w:numPr>
          <w:ilvl w:val="0"/>
          <w:numId w:val="42"/>
        </w:numPr>
        <w:tabs>
          <w:tab w:val="left" w:pos="960"/>
        </w:tabs>
        <w:spacing w:line="240" w:lineRule="auto"/>
        <w:ind w:left="924" w:right="0" w:hanging="357"/>
        <w:rPr>
          <w:rFonts w:ascii="Times New Roman" w:eastAsia="MS Mincho" w:hAnsi="Times New Roman"/>
          <w:sz w:val="24"/>
          <w:szCs w:val="24"/>
          <w:lang w:eastAsia="ja-JP"/>
        </w:rPr>
      </w:pPr>
      <w:hyperlink r:id="rId11" w:history="1">
        <w:r w:rsidR="00DD4060" w:rsidRPr="00DD4060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ja-JP"/>
          </w:rPr>
          <w:t>http://naveki.ru/</w:t>
        </w:r>
      </w:hyperlink>
      <w:r w:rsidR="00DD4060" w:rsidRPr="00DD4060">
        <w:rPr>
          <w:rFonts w:ascii="Times New Roman" w:eastAsia="MS Mincho" w:hAnsi="Times New Roman"/>
          <w:sz w:val="24"/>
          <w:szCs w:val="24"/>
          <w:lang w:eastAsia="ja-JP"/>
        </w:rPr>
        <w:t xml:space="preserve"> - экологические портал, социальная экологическая сеть</w:t>
      </w:r>
    </w:p>
    <w:p w:rsidR="00DD4060" w:rsidRPr="00DD4060" w:rsidRDefault="0005251B" w:rsidP="00DD4060">
      <w:pPr>
        <w:numPr>
          <w:ilvl w:val="0"/>
          <w:numId w:val="42"/>
        </w:numPr>
        <w:tabs>
          <w:tab w:val="left" w:pos="960"/>
        </w:tabs>
        <w:spacing w:line="240" w:lineRule="auto"/>
        <w:ind w:left="924" w:right="0" w:hanging="357"/>
        <w:rPr>
          <w:rFonts w:ascii="Times New Roman" w:eastAsia="MS Mincho" w:hAnsi="Times New Roman"/>
          <w:sz w:val="24"/>
          <w:szCs w:val="24"/>
          <w:lang w:eastAsia="ja-JP"/>
        </w:rPr>
      </w:pPr>
      <w:hyperlink r:id="rId12" w:history="1">
        <w:r w:rsidR="00DD4060" w:rsidRPr="00DD4060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ja-JP"/>
          </w:rPr>
          <w:t>http://www.panda.org/</w:t>
        </w:r>
      </w:hyperlink>
      <w:r w:rsidR="00DD4060" w:rsidRPr="00DD4060">
        <w:rPr>
          <w:rFonts w:ascii="Times New Roman" w:eastAsia="MS Mincho" w:hAnsi="Times New Roman"/>
          <w:sz w:val="24"/>
          <w:szCs w:val="24"/>
          <w:lang w:eastAsia="ja-JP"/>
        </w:rPr>
        <w:t xml:space="preserve"> - всемирный фонд дикой природы</w:t>
      </w:r>
    </w:p>
    <w:p w:rsidR="00DD4060" w:rsidRPr="00DD4060" w:rsidRDefault="0005251B" w:rsidP="00DD4060">
      <w:pPr>
        <w:numPr>
          <w:ilvl w:val="0"/>
          <w:numId w:val="42"/>
        </w:numPr>
        <w:tabs>
          <w:tab w:val="left" w:pos="960"/>
        </w:tabs>
        <w:spacing w:line="240" w:lineRule="auto"/>
        <w:ind w:left="924" w:right="0" w:hanging="357"/>
        <w:rPr>
          <w:rFonts w:ascii="Times New Roman" w:eastAsia="MS Mincho" w:hAnsi="Times New Roman"/>
          <w:sz w:val="24"/>
          <w:szCs w:val="24"/>
          <w:lang w:eastAsia="ja-JP"/>
        </w:rPr>
      </w:pPr>
      <w:hyperlink r:id="rId13" w:history="1">
        <w:r w:rsidR="00DD4060" w:rsidRPr="00DD4060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ja-JP"/>
          </w:rPr>
          <w:t>http://www.meteo.ru/</w:t>
        </w:r>
      </w:hyperlink>
      <w:r w:rsidR="00DD4060" w:rsidRPr="00DD4060">
        <w:rPr>
          <w:rFonts w:ascii="Times New Roman" w:eastAsia="MS Mincho" w:hAnsi="Times New Roman"/>
          <w:sz w:val="24"/>
          <w:szCs w:val="24"/>
          <w:lang w:eastAsia="ja-JP"/>
        </w:rPr>
        <w:t xml:space="preserve"> - гидрометеорологические данные России</w:t>
      </w:r>
    </w:p>
    <w:p w:rsidR="00DD4060" w:rsidRPr="00DD4060" w:rsidRDefault="0005251B" w:rsidP="00DD4060">
      <w:pPr>
        <w:pStyle w:val="a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http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://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www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.</w:t>
        </w:r>
        <w:proofErr w:type="spellStart"/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nlr</w:t>
        </w:r>
        <w:proofErr w:type="spellEnd"/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.</w:t>
        </w:r>
        <w:proofErr w:type="spellStart"/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D4060" w:rsidRPr="00DD4060">
        <w:rPr>
          <w:rFonts w:ascii="Times New Roman" w:hAnsi="Times New Roman"/>
          <w:sz w:val="24"/>
          <w:szCs w:val="24"/>
        </w:rPr>
        <w:t xml:space="preserve"> (Российская национальная библиотека)</w:t>
      </w:r>
    </w:p>
    <w:p w:rsidR="00DD4060" w:rsidRPr="00DD4060" w:rsidRDefault="0005251B" w:rsidP="00DD4060">
      <w:pPr>
        <w:pStyle w:val="a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http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://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www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.</w:t>
        </w:r>
        <w:proofErr w:type="spellStart"/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viniti</w:t>
        </w:r>
        <w:proofErr w:type="spellEnd"/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.</w:t>
        </w:r>
        <w:proofErr w:type="spellStart"/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D4060" w:rsidRPr="00DD4060">
        <w:rPr>
          <w:rFonts w:ascii="Times New Roman" w:hAnsi="Times New Roman"/>
          <w:sz w:val="24"/>
          <w:szCs w:val="24"/>
        </w:rPr>
        <w:t xml:space="preserve"> (Реферативный журнал)</w:t>
      </w:r>
    </w:p>
    <w:p w:rsidR="00DD4060" w:rsidRPr="00DD4060" w:rsidRDefault="0005251B" w:rsidP="00DD4060">
      <w:pPr>
        <w:pStyle w:val="a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http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://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www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.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library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.</w:t>
        </w:r>
        <w:proofErr w:type="spellStart"/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D4060" w:rsidRPr="00DD4060">
        <w:rPr>
          <w:rFonts w:ascii="Times New Roman" w:hAnsi="Times New Roman"/>
          <w:sz w:val="24"/>
          <w:szCs w:val="24"/>
        </w:rPr>
        <w:t xml:space="preserve"> (Виртуальная справочная служба)</w:t>
      </w:r>
    </w:p>
    <w:p w:rsidR="00DD4060" w:rsidRPr="00DD4060" w:rsidRDefault="0005251B" w:rsidP="00DD4060">
      <w:pPr>
        <w:pStyle w:val="a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http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://</w:t>
        </w:r>
        <w:proofErr w:type="spellStart"/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dic</w:t>
        </w:r>
        <w:proofErr w:type="spellEnd"/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.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academic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.</w:t>
        </w:r>
        <w:proofErr w:type="spellStart"/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D4060" w:rsidRPr="00DD4060">
        <w:rPr>
          <w:rFonts w:ascii="Times New Roman" w:hAnsi="Times New Roman"/>
          <w:sz w:val="24"/>
          <w:szCs w:val="24"/>
        </w:rPr>
        <w:t xml:space="preserve"> (Словари и энциклопедии)</w:t>
      </w:r>
    </w:p>
    <w:p w:rsidR="00DD4060" w:rsidRPr="00DD4060" w:rsidRDefault="0005251B" w:rsidP="00DD4060">
      <w:pPr>
        <w:pStyle w:val="a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http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://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geo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.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web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.</w:t>
        </w:r>
        <w:proofErr w:type="spellStart"/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D4060" w:rsidRPr="00DD4060">
        <w:rPr>
          <w:rFonts w:ascii="Times New Roman" w:hAnsi="Times New Roman"/>
          <w:sz w:val="24"/>
          <w:szCs w:val="24"/>
        </w:rPr>
        <w:t xml:space="preserve"> (Информационные Интернет-ресурсы Геологического факультета МГУ)</w:t>
      </w:r>
    </w:p>
    <w:p w:rsidR="00DD4060" w:rsidRPr="00DD4060" w:rsidRDefault="0005251B" w:rsidP="00DD4060">
      <w:pPr>
        <w:pStyle w:val="a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http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://</w:t>
        </w:r>
        <w:proofErr w:type="spellStart"/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elibrary</w:t>
        </w:r>
        <w:proofErr w:type="spellEnd"/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.</w:t>
        </w:r>
        <w:proofErr w:type="spellStart"/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D4060" w:rsidRPr="00DD4060">
        <w:rPr>
          <w:rFonts w:ascii="Times New Roman" w:hAnsi="Times New Roman"/>
          <w:sz w:val="24"/>
          <w:szCs w:val="24"/>
        </w:rPr>
        <w:t xml:space="preserve"> (Научная электронная библиотека)</w:t>
      </w:r>
    </w:p>
    <w:p w:rsidR="00DD4060" w:rsidRPr="00DD4060" w:rsidRDefault="0005251B" w:rsidP="00DD4060">
      <w:pPr>
        <w:pStyle w:val="a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http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://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www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.</w:t>
        </w:r>
        <w:proofErr w:type="spellStart"/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sibran</w:t>
        </w:r>
        <w:proofErr w:type="spellEnd"/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.</w:t>
        </w:r>
        <w:proofErr w:type="spellStart"/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D4060" w:rsidRPr="00DD4060">
        <w:rPr>
          <w:rFonts w:ascii="Times New Roman" w:hAnsi="Times New Roman"/>
          <w:sz w:val="24"/>
          <w:szCs w:val="24"/>
        </w:rPr>
        <w:t xml:space="preserve"> (Издательство Сибирского отделения Российской Академии Наук)</w:t>
      </w:r>
    </w:p>
    <w:p w:rsidR="00DD4060" w:rsidRPr="00DD4060" w:rsidRDefault="0005251B" w:rsidP="00DD4060">
      <w:pPr>
        <w:pStyle w:val="a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http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://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www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.</w:t>
        </w:r>
        <w:proofErr w:type="spellStart"/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ribk</w:t>
        </w:r>
        <w:proofErr w:type="spellEnd"/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.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net</w:t>
        </w:r>
      </w:hyperlink>
      <w:r w:rsidR="00DD4060" w:rsidRPr="00DD4060">
        <w:rPr>
          <w:rFonts w:ascii="Times New Roman" w:hAnsi="Times New Roman"/>
          <w:sz w:val="24"/>
          <w:szCs w:val="24"/>
        </w:rPr>
        <w:t xml:space="preserve"> (Российский информационно-библиотечный консорциум)</w:t>
      </w:r>
    </w:p>
    <w:p w:rsidR="00DD4060" w:rsidRPr="00DD4060" w:rsidRDefault="0005251B" w:rsidP="00DD4060">
      <w:pPr>
        <w:numPr>
          <w:ilvl w:val="0"/>
          <w:numId w:val="42"/>
        </w:numPr>
        <w:tabs>
          <w:tab w:val="left" w:pos="960"/>
        </w:tabs>
        <w:spacing w:line="240" w:lineRule="auto"/>
        <w:ind w:right="0"/>
        <w:rPr>
          <w:rFonts w:ascii="Times New Roman" w:eastAsia="MS Mincho" w:hAnsi="Times New Roman"/>
          <w:sz w:val="24"/>
          <w:szCs w:val="24"/>
          <w:lang w:eastAsia="ja-JP"/>
        </w:rPr>
      </w:pPr>
      <w:hyperlink r:id="rId22" w:history="1">
        <w:r w:rsidR="00DD4060" w:rsidRPr="00DD4060">
          <w:rPr>
            <w:rStyle w:val="afd"/>
            <w:rFonts w:ascii="Times New Roman" w:hAnsi="Times New Roman"/>
            <w:sz w:val="24"/>
            <w:szCs w:val="24"/>
            <w:lang w:val="en-US"/>
          </w:rPr>
          <w:t>http</w:t>
        </w:r>
        <w:r w:rsidR="00DD4060" w:rsidRPr="00DD4060">
          <w:rPr>
            <w:rStyle w:val="afd"/>
            <w:rFonts w:ascii="Times New Roman" w:hAnsi="Times New Roman"/>
            <w:sz w:val="24"/>
            <w:szCs w:val="24"/>
          </w:rPr>
          <w:t>://vsegei.ru</w:t>
        </w:r>
      </w:hyperlink>
      <w:r w:rsidR="00DD4060" w:rsidRPr="00DD4060">
        <w:rPr>
          <w:rFonts w:ascii="Times New Roman" w:hAnsi="Times New Roman"/>
          <w:sz w:val="24"/>
          <w:szCs w:val="24"/>
        </w:rPr>
        <w:t xml:space="preserve"> (</w:t>
      </w:r>
      <w:r w:rsidR="00DD4060" w:rsidRPr="00DD4060">
        <w:rPr>
          <w:rFonts w:ascii="Times New Roman" w:hAnsi="Times New Roman"/>
          <w:color w:val="000000"/>
          <w:sz w:val="24"/>
          <w:szCs w:val="24"/>
        </w:rPr>
        <w:t>Всероссийский научно-исследовательский геологический институт им. А.П. Карпинского)</w:t>
      </w:r>
    </w:p>
    <w:p w:rsidR="00DD4060" w:rsidRPr="00DD4060" w:rsidRDefault="00DD4060" w:rsidP="00DD406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D4060" w:rsidRPr="00DD4060" w:rsidRDefault="00DD4060" w:rsidP="00DD406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D4060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</w:p>
    <w:p w:rsidR="00DD4060" w:rsidRPr="00DD4060" w:rsidRDefault="00DD4060" w:rsidP="00DD4060">
      <w:pPr>
        <w:spacing w:after="12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D4060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DD4060" w:rsidRPr="00DD4060" w:rsidRDefault="00DD4060" w:rsidP="00DD4060">
      <w:pPr>
        <w:pStyle w:val="aff0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Компьютерные классы с пакетами прикладных программ.</w:t>
      </w:r>
    </w:p>
    <w:p w:rsidR="00DD4060" w:rsidRPr="00DD4060" w:rsidRDefault="00DD4060" w:rsidP="00DD4060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  <w:lang w:eastAsia="ru-RU"/>
        </w:rPr>
        <w:t xml:space="preserve">Полнотекстовые базы данных и ресурсы, доступ к которым обеспечен из </w:t>
      </w:r>
      <w:proofErr w:type="spellStart"/>
      <w:r w:rsidRPr="00DD4060">
        <w:rPr>
          <w:rFonts w:ascii="Times New Roman" w:hAnsi="Times New Roman"/>
          <w:sz w:val="24"/>
          <w:szCs w:val="24"/>
          <w:lang w:eastAsia="ru-RU"/>
        </w:rPr>
        <w:t>кампусной</w:t>
      </w:r>
      <w:proofErr w:type="spellEnd"/>
      <w:r w:rsidRPr="00DD4060">
        <w:rPr>
          <w:rFonts w:ascii="Times New Roman" w:hAnsi="Times New Roman"/>
          <w:sz w:val="24"/>
          <w:szCs w:val="24"/>
          <w:lang w:eastAsia="ru-RU"/>
        </w:rPr>
        <w:t xml:space="preserve"> сети (Сайт  научной библиотеки ТПУ).</w:t>
      </w:r>
    </w:p>
    <w:p w:rsidR="00DD4060" w:rsidRPr="00DD4060" w:rsidRDefault="00DD4060" w:rsidP="00DD4060">
      <w:pPr>
        <w:pStyle w:val="aff0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Учебные лаборатории по разделам федеральной компоненты курса.</w:t>
      </w:r>
    </w:p>
    <w:p w:rsidR="00DD4060" w:rsidRPr="00DD4060" w:rsidRDefault="00DD4060" w:rsidP="00DD4060">
      <w:pPr>
        <w:pStyle w:val="aff0"/>
        <w:numPr>
          <w:ilvl w:val="0"/>
          <w:numId w:val="45"/>
        </w:numPr>
        <w:tabs>
          <w:tab w:val="left" w:pos="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D4060">
        <w:rPr>
          <w:rFonts w:ascii="Times New Roman" w:hAnsi="Times New Roman"/>
          <w:sz w:val="24"/>
          <w:szCs w:val="24"/>
        </w:rPr>
        <w:t>Научно-исследовательские лаборатории по региональной и вузовской компонентам курса.</w:t>
      </w:r>
    </w:p>
    <w:p w:rsidR="00DD4060" w:rsidRPr="00DD4060" w:rsidRDefault="00DD4060" w:rsidP="00DD4060">
      <w:pPr>
        <w:pStyle w:val="aff0"/>
        <w:numPr>
          <w:ilvl w:val="0"/>
          <w:numId w:val="45"/>
        </w:numPr>
        <w:spacing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D4060">
        <w:rPr>
          <w:rFonts w:ascii="Times New Roman" w:eastAsia="MS Mincho" w:hAnsi="Times New Roman"/>
          <w:sz w:val="24"/>
          <w:szCs w:val="24"/>
          <w:lang w:eastAsia="ja-JP"/>
        </w:rPr>
        <w:t>Электронный вариант лекций.</w:t>
      </w:r>
    </w:p>
    <w:p w:rsidR="00DD4060" w:rsidRPr="00DD4060" w:rsidRDefault="00DD4060" w:rsidP="00DD4060">
      <w:pPr>
        <w:pStyle w:val="aff0"/>
        <w:numPr>
          <w:ilvl w:val="0"/>
          <w:numId w:val="45"/>
        </w:numPr>
        <w:spacing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D4060">
        <w:rPr>
          <w:rFonts w:ascii="Times New Roman" w:eastAsia="MS Mincho" w:hAnsi="Times New Roman"/>
          <w:sz w:val="24"/>
          <w:szCs w:val="24"/>
          <w:lang w:eastAsia="ja-JP"/>
        </w:rPr>
        <w:t>Картографические материалы.</w:t>
      </w:r>
    </w:p>
    <w:p w:rsidR="00DD4060" w:rsidRPr="00DD4060" w:rsidRDefault="00DD4060" w:rsidP="00DD4060">
      <w:pPr>
        <w:pStyle w:val="aff0"/>
        <w:numPr>
          <w:ilvl w:val="0"/>
          <w:numId w:val="45"/>
        </w:numPr>
        <w:spacing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D4060">
        <w:rPr>
          <w:rFonts w:ascii="Times New Roman" w:eastAsia="MS Mincho" w:hAnsi="Times New Roman"/>
          <w:sz w:val="24"/>
          <w:szCs w:val="24"/>
          <w:lang w:eastAsia="ja-JP"/>
        </w:rPr>
        <w:t>Видеофильмы.</w:t>
      </w:r>
    </w:p>
    <w:p w:rsidR="00DD4060" w:rsidRPr="00DD4060" w:rsidRDefault="00DD4060" w:rsidP="00DD4060">
      <w:pPr>
        <w:pStyle w:val="aff0"/>
        <w:numPr>
          <w:ilvl w:val="0"/>
          <w:numId w:val="45"/>
        </w:numPr>
        <w:spacing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D4060">
        <w:rPr>
          <w:rFonts w:ascii="Times New Roman" w:eastAsia="MS Mincho" w:hAnsi="Times New Roman"/>
          <w:sz w:val="24"/>
          <w:szCs w:val="24"/>
          <w:lang w:eastAsia="ja-JP"/>
        </w:rPr>
        <w:t>Интернет-ресурсы.</w:t>
      </w:r>
    </w:p>
    <w:sectPr w:rsidR="00DD4060" w:rsidRPr="00DD4060" w:rsidSect="00F24F0F">
      <w:footerReference w:type="default" r:id="rId23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96" w:rsidRDefault="00203296" w:rsidP="00FD19AE">
      <w:pPr>
        <w:spacing w:line="240" w:lineRule="auto"/>
      </w:pPr>
      <w:r>
        <w:separator/>
      </w:r>
    </w:p>
  </w:endnote>
  <w:endnote w:type="continuationSeparator" w:id="0">
    <w:p w:rsidR="00203296" w:rsidRDefault="00203296" w:rsidP="00FD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9120"/>
      <w:docPartObj>
        <w:docPartGallery w:val="Page Numbers (Bottom of Page)"/>
        <w:docPartUnique/>
      </w:docPartObj>
    </w:sdtPr>
    <w:sdtEndPr/>
    <w:sdtContent>
      <w:p w:rsidR="00203296" w:rsidRDefault="0005251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03296" w:rsidRDefault="002032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96" w:rsidRDefault="00203296" w:rsidP="00FD19AE">
      <w:pPr>
        <w:spacing w:line="240" w:lineRule="auto"/>
      </w:pPr>
      <w:r>
        <w:separator/>
      </w:r>
    </w:p>
  </w:footnote>
  <w:footnote w:type="continuationSeparator" w:id="0">
    <w:p w:rsidR="00203296" w:rsidRDefault="00203296" w:rsidP="00FD1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1E203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84CC5"/>
    <w:multiLevelType w:val="multilevel"/>
    <w:tmpl w:val="D876AFA6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8891301"/>
    <w:multiLevelType w:val="hybridMultilevel"/>
    <w:tmpl w:val="634249B2"/>
    <w:lvl w:ilvl="0" w:tplc="107223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254B7"/>
    <w:multiLevelType w:val="multilevel"/>
    <w:tmpl w:val="7E56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F0051"/>
    <w:multiLevelType w:val="hybridMultilevel"/>
    <w:tmpl w:val="184A2B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A27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542921"/>
    <w:multiLevelType w:val="hybridMultilevel"/>
    <w:tmpl w:val="1A6C14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0861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549C9"/>
    <w:multiLevelType w:val="hybridMultilevel"/>
    <w:tmpl w:val="11B83A84"/>
    <w:lvl w:ilvl="0" w:tplc="3F04EBBE">
      <w:start w:val="1"/>
      <w:numFmt w:val="bullet"/>
      <w:pStyle w:val="a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CB371E"/>
    <w:multiLevelType w:val="hybridMultilevel"/>
    <w:tmpl w:val="90DC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07B32"/>
    <w:multiLevelType w:val="hybridMultilevel"/>
    <w:tmpl w:val="0A50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7333D"/>
    <w:multiLevelType w:val="hybridMultilevel"/>
    <w:tmpl w:val="FEA8059C"/>
    <w:lvl w:ilvl="0" w:tplc="64C07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62FAD"/>
    <w:multiLevelType w:val="hybridMultilevel"/>
    <w:tmpl w:val="76EC9D0A"/>
    <w:lvl w:ilvl="0" w:tplc="612C6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61F2C"/>
    <w:multiLevelType w:val="hybridMultilevel"/>
    <w:tmpl w:val="000E935C"/>
    <w:lvl w:ilvl="0" w:tplc="6C9E60D4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5">
    <w:nsid w:val="25E32AA6"/>
    <w:multiLevelType w:val="multilevel"/>
    <w:tmpl w:val="28F2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BC2517"/>
    <w:multiLevelType w:val="hybridMultilevel"/>
    <w:tmpl w:val="41049814"/>
    <w:lvl w:ilvl="0" w:tplc="C3DC42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82102"/>
    <w:multiLevelType w:val="hybridMultilevel"/>
    <w:tmpl w:val="FB0460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A1B4A"/>
    <w:multiLevelType w:val="hybridMultilevel"/>
    <w:tmpl w:val="1254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771CE"/>
    <w:multiLevelType w:val="hybridMultilevel"/>
    <w:tmpl w:val="01D46D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835110"/>
    <w:multiLevelType w:val="hybridMultilevel"/>
    <w:tmpl w:val="90DC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30B53"/>
    <w:multiLevelType w:val="hybridMultilevel"/>
    <w:tmpl w:val="3E908EE2"/>
    <w:lvl w:ilvl="0" w:tplc="96AE00EC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A1D02650">
      <w:start w:val="1"/>
      <w:numFmt w:val="bullet"/>
      <w:lvlText w:val=""/>
      <w:lvlJc w:val="left"/>
      <w:pPr>
        <w:tabs>
          <w:tab w:val="num" w:pos="2007"/>
        </w:tabs>
        <w:ind w:left="2007" w:hanging="360"/>
      </w:pPr>
      <w:rPr>
        <w:rFonts w:ascii="Wingdings 2" w:hAnsi="Wingdings 2" w:hint="default"/>
      </w:rPr>
    </w:lvl>
    <w:lvl w:ilvl="2" w:tplc="2356030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D7A44A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C9A5F5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9818773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C42F7E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44CC0F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4DD4252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4310CCE"/>
    <w:multiLevelType w:val="hybridMultilevel"/>
    <w:tmpl w:val="D534E48A"/>
    <w:lvl w:ilvl="0" w:tplc="B8C4D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12FC3"/>
    <w:multiLevelType w:val="singleLevel"/>
    <w:tmpl w:val="268C0F4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4">
    <w:nsid w:val="37B13109"/>
    <w:multiLevelType w:val="hybridMultilevel"/>
    <w:tmpl w:val="87B4A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8DB6D12"/>
    <w:multiLevelType w:val="multilevel"/>
    <w:tmpl w:val="92BCBFDA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3A190690"/>
    <w:multiLevelType w:val="multilevel"/>
    <w:tmpl w:val="28F2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C2924"/>
    <w:multiLevelType w:val="hybridMultilevel"/>
    <w:tmpl w:val="098ECC96"/>
    <w:lvl w:ilvl="0" w:tplc="53FC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C7C4C"/>
    <w:multiLevelType w:val="hybridMultilevel"/>
    <w:tmpl w:val="A7166C50"/>
    <w:lvl w:ilvl="0" w:tplc="681685B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675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1E819B9"/>
    <w:multiLevelType w:val="hybridMultilevel"/>
    <w:tmpl w:val="62BAF922"/>
    <w:lvl w:ilvl="0" w:tplc="4B3CD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2B7FB0"/>
    <w:multiLevelType w:val="multilevel"/>
    <w:tmpl w:val="D53ABA7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32">
    <w:nsid w:val="43986FEF"/>
    <w:multiLevelType w:val="hybridMultilevel"/>
    <w:tmpl w:val="69E0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8024C"/>
    <w:multiLevelType w:val="hybridMultilevel"/>
    <w:tmpl w:val="FCA600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BF763A"/>
    <w:multiLevelType w:val="multilevel"/>
    <w:tmpl w:val="C224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D2342E"/>
    <w:multiLevelType w:val="hybridMultilevel"/>
    <w:tmpl w:val="0C92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D76E8D"/>
    <w:multiLevelType w:val="hybridMultilevel"/>
    <w:tmpl w:val="61D0D89C"/>
    <w:lvl w:ilvl="0" w:tplc="B1FA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14855"/>
    <w:multiLevelType w:val="hybridMultilevel"/>
    <w:tmpl w:val="A184B58E"/>
    <w:lvl w:ilvl="0" w:tplc="FEEAF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C5380E"/>
    <w:multiLevelType w:val="hybridMultilevel"/>
    <w:tmpl w:val="56C2CBD6"/>
    <w:lvl w:ilvl="0" w:tplc="E37E0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5816CC"/>
    <w:multiLevelType w:val="hybridMultilevel"/>
    <w:tmpl w:val="6FF2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931019"/>
    <w:multiLevelType w:val="hybridMultilevel"/>
    <w:tmpl w:val="B144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A4455E"/>
    <w:multiLevelType w:val="multilevel"/>
    <w:tmpl w:val="28F2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FF4114"/>
    <w:multiLevelType w:val="hybridMultilevel"/>
    <w:tmpl w:val="42CA9C08"/>
    <w:lvl w:ilvl="0" w:tplc="35F0C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0876CD"/>
    <w:multiLevelType w:val="multilevel"/>
    <w:tmpl w:val="FE70D1C2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879"/>
        </w:tabs>
        <w:ind w:left="3879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54"/>
        </w:tabs>
        <w:ind w:left="4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574"/>
        </w:tabs>
        <w:ind w:left="55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654"/>
        </w:tabs>
        <w:ind w:left="66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74"/>
        </w:tabs>
        <w:ind w:left="73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54"/>
        </w:tabs>
        <w:ind w:left="84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4"/>
        </w:tabs>
        <w:ind w:left="91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254"/>
        </w:tabs>
        <w:ind w:left="10254" w:hanging="1800"/>
      </w:pPr>
      <w:rPr>
        <w:rFonts w:cs="Times New Roman" w:hint="default"/>
      </w:rPr>
    </w:lvl>
  </w:abstractNum>
  <w:abstractNum w:abstractNumId="44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4A1982"/>
    <w:multiLevelType w:val="multilevel"/>
    <w:tmpl w:val="7A5E0BB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6">
    <w:nsid w:val="6CDE4CE9"/>
    <w:multiLevelType w:val="multilevel"/>
    <w:tmpl w:val="D53ABA7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7">
    <w:nsid w:val="7FE418F8"/>
    <w:multiLevelType w:val="hybridMultilevel"/>
    <w:tmpl w:val="215043E0"/>
    <w:lvl w:ilvl="0" w:tplc="612C6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0"/>
  </w:num>
  <w:num w:numId="5">
    <w:abstractNumId w:val="34"/>
  </w:num>
  <w:num w:numId="6">
    <w:abstractNumId w:val="8"/>
  </w:num>
  <w:num w:numId="7">
    <w:abstractNumId w:val="14"/>
  </w:num>
  <w:num w:numId="8">
    <w:abstractNumId w:val="44"/>
  </w:num>
  <w:num w:numId="9">
    <w:abstractNumId w:val="5"/>
  </w:num>
  <w:num w:numId="10">
    <w:abstractNumId w:val="4"/>
  </w:num>
  <w:num w:numId="11">
    <w:abstractNumId w:val="35"/>
  </w:num>
  <w:num w:numId="12">
    <w:abstractNumId w:val="24"/>
  </w:num>
  <w:num w:numId="13">
    <w:abstractNumId w:val="12"/>
  </w:num>
  <w:num w:numId="14">
    <w:abstractNumId w:val="32"/>
  </w:num>
  <w:num w:numId="15">
    <w:abstractNumId w:val="43"/>
  </w:num>
  <w:num w:numId="16">
    <w:abstractNumId w:val="28"/>
  </w:num>
  <w:num w:numId="17">
    <w:abstractNumId w:val="31"/>
  </w:num>
  <w:num w:numId="18">
    <w:abstractNumId w:val="42"/>
  </w:num>
  <w:num w:numId="19">
    <w:abstractNumId w:val="15"/>
  </w:num>
  <w:num w:numId="20">
    <w:abstractNumId w:val="41"/>
  </w:num>
  <w:num w:numId="21">
    <w:abstractNumId w:val="40"/>
  </w:num>
  <w:num w:numId="22">
    <w:abstractNumId w:val="26"/>
  </w:num>
  <w:num w:numId="23">
    <w:abstractNumId w:val="3"/>
  </w:num>
  <w:num w:numId="24">
    <w:abstractNumId w:val="46"/>
  </w:num>
  <w:num w:numId="25">
    <w:abstractNumId w:val="47"/>
  </w:num>
  <w:num w:numId="26">
    <w:abstractNumId w:val="13"/>
  </w:num>
  <w:num w:numId="27">
    <w:abstractNumId w:val="16"/>
  </w:num>
  <w:num w:numId="28">
    <w:abstractNumId w:val="20"/>
  </w:num>
  <w:num w:numId="29">
    <w:abstractNumId w:val="37"/>
  </w:num>
  <w:num w:numId="30">
    <w:abstractNumId w:val="30"/>
  </w:num>
  <w:num w:numId="31">
    <w:abstractNumId w:val="22"/>
  </w:num>
  <w:num w:numId="32">
    <w:abstractNumId w:val="25"/>
  </w:num>
  <w:num w:numId="33">
    <w:abstractNumId w:val="39"/>
  </w:num>
  <w:num w:numId="34">
    <w:abstractNumId w:val="11"/>
  </w:num>
  <w:num w:numId="35">
    <w:abstractNumId w:val="29"/>
  </w:num>
  <w:num w:numId="36">
    <w:abstractNumId w:val="33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"/>
  </w:num>
  <w:num w:numId="40">
    <w:abstractNumId w:val="23"/>
  </w:num>
  <w:num w:numId="41">
    <w:abstractNumId w:val="18"/>
  </w:num>
  <w:num w:numId="42">
    <w:abstractNumId w:val="19"/>
  </w:num>
  <w:num w:numId="43">
    <w:abstractNumId w:val="7"/>
  </w:num>
  <w:num w:numId="44">
    <w:abstractNumId w:val="27"/>
  </w:num>
  <w:num w:numId="45">
    <w:abstractNumId w:val="6"/>
  </w:num>
  <w:num w:numId="46">
    <w:abstractNumId w:val="45"/>
  </w:num>
  <w:num w:numId="47">
    <w:abstractNumId w:val="17"/>
  </w:num>
  <w:num w:numId="48">
    <w:abstractNumId w:val="36"/>
  </w:num>
  <w:num w:numId="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9AE"/>
    <w:rsid w:val="000017F0"/>
    <w:rsid w:val="00001967"/>
    <w:rsid w:val="00001EAF"/>
    <w:rsid w:val="00002C8A"/>
    <w:rsid w:val="00002D10"/>
    <w:rsid w:val="00004362"/>
    <w:rsid w:val="00004C87"/>
    <w:rsid w:val="00004D74"/>
    <w:rsid w:val="00005C72"/>
    <w:rsid w:val="0000603B"/>
    <w:rsid w:val="000073EE"/>
    <w:rsid w:val="0000773A"/>
    <w:rsid w:val="00012806"/>
    <w:rsid w:val="00014B7B"/>
    <w:rsid w:val="00015CF3"/>
    <w:rsid w:val="00015FE0"/>
    <w:rsid w:val="000200DE"/>
    <w:rsid w:val="00021CCB"/>
    <w:rsid w:val="000233B0"/>
    <w:rsid w:val="00025401"/>
    <w:rsid w:val="00034332"/>
    <w:rsid w:val="00034B01"/>
    <w:rsid w:val="00034BDD"/>
    <w:rsid w:val="00035C07"/>
    <w:rsid w:val="00037698"/>
    <w:rsid w:val="0004265A"/>
    <w:rsid w:val="00042FB6"/>
    <w:rsid w:val="0004375F"/>
    <w:rsid w:val="00043D27"/>
    <w:rsid w:val="000442E9"/>
    <w:rsid w:val="00046946"/>
    <w:rsid w:val="00046DE9"/>
    <w:rsid w:val="000473F9"/>
    <w:rsid w:val="00047CB1"/>
    <w:rsid w:val="00050A4D"/>
    <w:rsid w:val="0005190F"/>
    <w:rsid w:val="00051C1C"/>
    <w:rsid w:val="0005251B"/>
    <w:rsid w:val="00055F9A"/>
    <w:rsid w:val="000601D0"/>
    <w:rsid w:val="00060A5E"/>
    <w:rsid w:val="000611A2"/>
    <w:rsid w:val="00061CD8"/>
    <w:rsid w:val="000632E6"/>
    <w:rsid w:val="000643A2"/>
    <w:rsid w:val="000677B8"/>
    <w:rsid w:val="00070EFC"/>
    <w:rsid w:val="00071316"/>
    <w:rsid w:val="000725E2"/>
    <w:rsid w:val="00074E6B"/>
    <w:rsid w:val="0007580E"/>
    <w:rsid w:val="000766A7"/>
    <w:rsid w:val="000807E8"/>
    <w:rsid w:val="00082311"/>
    <w:rsid w:val="0008333A"/>
    <w:rsid w:val="00084C5B"/>
    <w:rsid w:val="00087132"/>
    <w:rsid w:val="00087B7D"/>
    <w:rsid w:val="00090742"/>
    <w:rsid w:val="00091483"/>
    <w:rsid w:val="000917FC"/>
    <w:rsid w:val="00091979"/>
    <w:rsid w:val="00094428"/>
    <w:rsid w:val="00095076"/>
    <w:rsid w:val="00095692"/>
    <w:rsid w:val="00095799"/>
    <w:rsid w:val="000A0686"/>
    <w:rsid w:val="000A10E4"/>
    <w:rsid w:val="000A6203"/>
    <w:rsid w:val="000A62D5"/>
    <w:rsid w:val="000A69E1"/>
    <w:rsid w:val="000A6B5E"/>
    <w:rsid w:val="000A7986"/>
    <w:rsid w:val="000B09B2"/>
    <w:rsid w:val="000B29BC"/>
    <w:rsid w:val="000B311C"/>
    <w:rsid w:val="000B4DFA"/>
    <w:rsid w:val="000B4FEB"/>
    <w:rsid w:val="000B510F"/>
    <w:rsid w:val="000B51CD"/>
    <w:rsid w:val="000B7E99"/>
    <w:rsid w:val="000C1A8B"/>
    <w:rsid w:val="000C7D22"/>
    <w:rsid w:val="000D2C47"/>
    <w:rsid w:val="000D3300"/>
    <w:rsid w:val="000D49E1"/>
    <w:rsid w:val="000D4B30"/>
    <w:rsid w:val="000D7559"/>
    <w:rsid w:val="000E0983"/>
    <w:rsid w:val="000E169D"/>
    <w:rsid w:val="000E22B9"/>
    <w:rsid w:val="000E2AA5"/>
    <w:rsid w:val="000E43D9"/>
    <w:rsid w:val="000E552F"/>
    <w:rsid w:val="000F5032"/>
    <w:rsid w:val="000F695D"/>
    <w:rsid w:val="000F6D89"/>
    <w:rsid w:val="000F71D3"/>
    <w:rsid w:val="000F7A31"/>
    <w:rsid w:val="00101A59"/>
    <w:rsid w:val="001043BE"/>
    <w:rsid w:val="0010599D"/>
    <w:rsid w:val="001069BB"/>
    <w:rsid w:val="00107CCC"/>
    <w:rsid w:val="00110565"/>
    <w:rsid w:val="00113EA3"/>
    <w:rsid w:val="001151C6"/>
    <w:rsid w:val="00117900"/>
    <w:rsid w:val="00120862"/>
    <w:rsid w:val="00121A66"/>
    <w:rsid w:val="00122270"/>
    <w:rsid w:val="001226D3"/>
    <w:rsid w:val="00122D71"/>
    <w:rsid w:val="00123DEA"/>
    <w:rsid w:val="00124EE8"/>
    <w:rsid w:val="00126895"/>
    <w:rsid w:val="00126A19"/>
    <w:rsid w:val="00127755"/>
    <w:rsid w:val="0013023B"/>
    <w:rsid w:val="001313E7"/>
    <w:rsid w:val="00133225"/>
    <w:rsid w:val="00140169"/>
    <w:rsid w:val="001413F9"/>
    <w:rsid w:val="00143040"/>
    <w:rsid w:val="001433E7"/>
    <w:rsid w:val="001434DB"/>
    <w:rsid w:val="0014398B"/>
    <w:rsid w:val="00145D58"/>
    <w:rsid w:val="00147AD9"/>
    <w:rsid w:val="00150FD6"/>
    <w:rsid w:val="001517E0"/>
    <w:rsid w:val="00154780"/>
    <w:rsid w:val="00154A1C"/>
    <w:rsid w:val="00156E11"/>
    <w:rsid w:val="00156E84"/>
    <w:rsid w:val="00156F6E"/>
    <w:rsid w:val="00157399"/>
    <w:rsid w:val="001578F5"/>
    <w:rsid w:val="00160324"/>
    <w:rsid w:val="001608E9"/>
    <w:rsid w:val="00160DB1"/>
    <w:rsid w:val="0016470A"/>
    <w:rsid w:val="00171085"/>
    <w:rsid w:val="00173AE5"/>
    <w:rsid w:val="0017657B"/>
    <w:rsid w:val="00176843"/>
    <w:rsid w:val="00176F16"/>
    <w:rsid w:val="001774AF"/>
    <w:rsid w:val="00177A8D"/>
    <w:rsid w:val="001815D6"/>
    <w:rsid w:val="00181B2C"/>
    <w:rsid w:val="00182F1D"/>
    <w:rsid w:val="00183B76"/>
    <w:rsid w:val="00184718"/>
    <w:rsid w:val="00184E3A"/>
    <w:rsid w:val="00184EE1"/>
    <w:rsid w:val="001858EE"/>
    <w:rsid w:val="001859A9"/>
    <w:rsid w:val="00186D75"/>
    <w:rsid w:val="00190BA8"/>
    <w:rsid w:val="00190D00"/>
    <w:rsid w:val="00194F51"/>
    <w:rsid w:val="00195EB7"/>
    <w:rsid w:val="001A0F89"/>
    <w:rsid w:val="001A171D"/>
    <w:rsid w:val="001A32CA"/>
    <w:rsid w:val="001A566F"/>
    <w:rsid w:val="001A60C4"/>
    <w:rsid w:val="001A6A9E"/>
    <w:rsid w:val="001A6BB5"/>
    <w:rsid w:val="001B1BD7"/>
    <w:rsid w:val="001B213C"/>
    <w:rsid w:val="001B4084"/>
    <w:rsid w:val="001B5EA5"/>
    <w:rsid w:val="001B6546"/>
    <w:rsid w:val="001C25D4"/>
    <w:rsid w:val="001C2F21"/>
    <w:rsid w:val="001C4135"/>
    <w:rsid w:val="001C4675"/>
    <w:rsid w:val="001C4DB7"/>
    <w:rsid w:val="001C782C"/>
    <w:rsid w:val="001D1049"/>
    <w:rsid w:val="001D4B10"/>
    <w:rsid w:val="001D4BA4"/>
    <w:rsid w:val="001E1EF8"/>
    <w:rsid w:val="001E41A0"/>
    <w:rsid w:val="001E642E"/>
    <w:rsid w:val="001E684F"/>
    <w:rsid w:val="001E7E06"/>
    <w:rsid w:val="001F0A56"/>
    <w:rsid w:val="001F3BEA"/>
    <w:rsid w:val="001F5929"/>
    <w:rsid w:val="001F5B0E"/>
    <w:rsid w:val="001F65A4"/>
    <w:rsid w:val="001F6AFB"/>
    <w:rsid w:val="002022B2"/>
    <w:rsid w:val="00202481"/>
    <w:rsid w:val="00203296"/>
    <w:rsid w:val="00203EEA"/>
    <w:rsid w:val="0020685A"/>
    <w:rsid w:val="002070B7"/>
    <w:rsid w:val="00207B3D"/>
    <w:rsid w:val="0021004F"/>
    <w:rsid w:val="00211CF3"/>
    <w:rsid w:val="0021387E"/>
    <w:rsid w:val="00213E06"/>
    <w:rsid w:val="002166CC"/>
    <w:rsid w:val="00216AF6"/>
    <w:rsid w:val="00223388"/>
    <w:rsid w:val="002249DC"/>
    <w:rsid w:val="00225BD0"/>
    <w:rsid w:val="0022724A"/>
    <w:rsid w:val="002304C8"/>
    <w:rsid w:val="00232302"/>
    <w:rsid w:val="002359F5"/>
    <w:rsid w:val="002362A2"/>
    <w:rsid w:val="00236CE3"/>
    <w:rsid w:val="00240807"/>
    <w:rsid w:val="002431A4"/>
    <w:rsid w:val="00243BB3"/>
    <w:rsid w:val="00246162"/>
    <w:rsid w:val="00246AC7"/>
    <w:rsid w:val="00247F39"/>
    <w:rsid w:val="0025079F"/>
    <w:rsid w:val="002523FB"/>
    <w:rsid w:val="00252623"/>
    <w:rsid w:val="00252A17"/>
    <w:rsid w:val="00252CB3"/>
    <w:rsid w:val="00255B2A"/>
    <w:rsid w:val="00257C71"/>
    <w:rsid w:val="00260708"/>
    <w:rsid w:val="002631B3"/>
    <w:rsid w:val="002639E1"/>
    <w:rsid w:val="00263C62"/>
    <w:rsid w:val="00265CBF"/>
    <w:rsid w:val="002705DA"/>
    <w:rsid w:val="00271209"/>
    <w:rsid w:val="00272048"/>
    <w:rsid w:val="002728F2"/>
    <w:rsid w:val="00273F6F"/>
    <w:rsid w:val="00274527"/>
    <w:rsid w:val="0027561E"/>
    <w:rsid w:val="00275BE9"/>
    <w:rsid w:val="00276C20"/>
    <w:rsid w:val="00284785"/>
    <w:rsid w:val="002855D4"/>
    <w:rsid w:val="00285878"/>
    <w:rsid w:val="0028799D"/>
    <w:rsid w:val="00293E9E"/>
    <w:rsid w:val="00294DA5"/>
    <w:rsid w:val="00295538"/>
    <w:rsid w:val="002966AB"/>
    <w:rsid w:val="00296FDF"/>
    <w:rsid w:val="00297F8C"/>
    <w:rsid w:val="002A0260"/>
    <w:rsid w:val="002A1552"/>
    <w:rsid w:val="002A2931"/>
    <w:rsid w:val="002A2AC5"/>
    <w:rsid w:val="002A320D"/>
    <w:rsid w:val="002A3FFE"/>
    <w:rsid w:val="002A606C"/>
    <w:rsid w:val="002A6526"/>
    <w:rsid w:val="002A6983"/>
    <w:rsid w:val="002A70AD"/>
    <w:rsid w:val="002B0AE0"/>
    <w:rsid w:val="002B430C"/>
    <w:rsid w:val="002B4387"/>
    <w:rsid w:val="002B4623"/>
    <w:rsid w:val="002B6047"/>
    <w:rsid w:val="002B6F95"/>
    <w:rsid w:val="002C1190"/>
    <w:rsid w:val="002C1598"/>
    <w:rsid w:val="002C1DB4"/>
    <w:rsid w:val="002C307A"/>
    <w:rsid w:val="002C3601"/>
    <w:rsid w:val="002C5DF6"/>
    <w:rsid w:val="002D2C2C"/>
    <w:rsid w:val="002D5C2A"/>
    <w:rsid w:val="002D6259"/>
    <w:rsid w:val="002D7CF1"/>
    <w:rsid w:val="002E26B6"/>
    <w:rsid w:val="002E325B"/>
    <w:rsid w:val="002E3692"/>
    <w:rsid w:val="002E5195"/>
    <w:rsid w:val="002E6419"/>
    <w:rsid w:val="002E6428"/>
    <w:rsid w:val="002E698F"/>
    <w:rsid w:val="002E797B"/>
    <w:rsid w:val="002F0DC4"/>
    <w:rsid w:val="002F237B"/>
    <w:rsid w:val="002F3D0D"/>
    <w:rsid w:val="002F4B9A"/>
    <w:rsid w:val="002F5980"/>
    <w:rsid w:val="002F5D06"/>
    <w:rsid w:val="002F7641"/>
    <w:rsid w:val="00300C60"/>
    <w:rsid w:val="0030309A"/>
    <w:rsid w:val="003030AC"/>
    <w:rsid w:val="00303D75"/>
    <w:rsid w:val="003050FE"/>
    <w:rsid w:val="00305ACC"/>
    <w:rsid w:val="00305BD0"/>
    <w:rsid w:val="00306D45"/>
    <w:rsid w:val="003075C9"/>
    <w:rsid w:val="003077F2"/>
    <w:rsid w:val="0031066B"/>
    <w:rsid w:val="00311479"/>
    <w:rsid w:val="00311E82"/>
    <w:rsid w:val="00312733"/>
    <w:rsid w:val="00312A3F"/>
    <w:rsid w:val="00313A0C"/>
    <w:rsid w:val="00314872"/>
    <w:rsid w:val="003149FB"/>
    <w:rsid w:val="00314BF5"/>
    <w:rsid w:val="00316DDF"/>
    <w:rsid w:val="003172D1"/>
    <w:rsid w:val="00317F9F"/>
    <w:rsid w:val="00320306"/>
    <w:rsid w:val="00322B91"/>
    <w:rsid w:val="0032344A"/>
    <w:rsid w:val="00324FCB"/>
    <w:rsid w:val="00327647"/>
    <w:rsid w:val="00327859"/>
    <w:rsid w:val="00330B4C"/>
    <w:rsid w:val="003338AD"/>
    <w:rsid w:val="00334DC7"/>
    <w:rsid w:val="003351B9"/>
    <w:rsid w:val="00336AD5"/>
    <w:rsid w:val="00337078"/>
    <w:rsid w:val="00340E68"/>
    <w:rsid w:val="0034153A"/>
    <w:rsid w:val="00342547"/>
    <w:rsid w:val="00342C18"/>
    <w:rsid w:val="003430D7"/>
    <w:rsid w:val="0034375B"/>
    <w:rsid w:val="00344DD5"/>
    <w:rsid w:val="003477AE"/>
    <w:rsid w:val="00350FC1"/>
    <w:rsid w:val="00351BB7"/>
    <w:rsid w:val="00352159"/>
    <w:rsid w:val="003529A1"/>
    <w:rsid w:val="003559AC"/>
    <w:rsid w:val="00357BAA"/>
    <w:rsid w:val="00360739"/>
    <w:rsid w:val="00362250"/>
    <w:rsid w:val="00364AD1"/>
    <w:rsid w:val="003654EC"/>
    <w:rsid w:val="003663D3"/>
    <w:rsid w:val="00366BD8"/>
    <w:rsid w:val="00367EFF"/>
    <w:rsid w:val="00370465"/>
    <w:rsid w:val="00371878"/>
    <w:rsid w:val="0038123B"/>
    <w:rsid w:val="00383B84"/>
    <w:rsid w:val="0038468C"/>
    <w:rsid w:val="00385D81"/>
    <w:rsid w:val="00386768"/>
    <w:rsid w:val="003875E9"/>
    <w:rsid w:val="00387A9D"/>
    <w:rsid w:val="00393F0F"/>
    <w:rsid w:val="00393FF5"/>
    <w:rsid w:val="003940B1"/>
    <w:rsid w:val="003976AE"/>
    <w:rsid w:val="003A0277"/>
    <w:rsid w:val="003A1ACA"/>
    <w:rsid w:val="003A34C7"/>
    <w:rsid w:val="003A36B3"/>
    <w:rsid w:val="003A42CE"/>
    <w:rsid w:val="003A45F4"/>
    <w:rsid w:val="003A5614"/>
    <w:rsid w:val="003A665A"/>
    <w:rsid w:val="003B0691"/>
    <w:rsid w:val="003B0886"/>
    <w:rsid w:val="003B0E12"/>
    <w:rsid w:val="003B14BD"/>
    <w:rsid w:val="003B2663"/>
    <w:rsid w:val="003B4A6E"/>
    <w:rsid w:val="003B5C8F"/>
    <w:rsid w:val="003C0A90"/>
    <w:rsid w:val="003C1148"/>
    <w:rsid w:val="003C3FCB"/>
    <w:rsid w:val="003C6EDA"/>
    <w:rsid w:val="003C7027"/>
    <w:rsid w:val="003D4998"/>
    <w:rsid w:val="003D7C51"/>
    <w:rsid w:val="003D7FF0"/>
    <w:rsid w:val="003E0846"/>
    <w:rsid w:val="003E392D"/>
    <w:rsid w:val="003E4B5D"/>
    <w:rsid w:val="003E60E4"/>
    <w:rsid w:val="003F2E53"/>
    <w:rsid w:val="003F44A6"/>
    <w:rsid w:val="003F48A4"/>
    <w:rsid w:val="003F492D"/>
    <w:rsid w:val="003F4C83"/>
    <w:rsid w:val="003F64D5"/>
    <w:rsid w:val="003F7632"/>
    <w:rsid w:val="00402045"/>
    <w:rsid w:val="00403629"/>
    <w:rsid w:val="004051C9"/>
    <w:rsid w:val="004056D0"/>
    <w:rsid w:val="00405CE9"/>
    <w:rsid w:val="004073B7"/>
    <w:rsid w:val="0040771E"/>
    <w:rsid w:val="00412D8F"/>
    <w:rsid w:val="00413C6C"/>
    <w:rsid w:val="00413DDA"/>
    <w:rsid w:val="004146BE"/>
    <w:rsid w:val="004165A3"/>
    <w:rsid w:val="00420889"/>
    <w:rsid w:val="00421392"/>
    <w:rsid w:val="00422351"/>
    <w:rsid w:val="00422DAC"/>
    <w:rsid w:val="0042314E"/>
    <w:rsid w:val="00423E94"/>
    <w:rsid w:val="004248B6"/>
    <w:rsid w:val="0042543D"/>
    <w:rsid w:val="00425D9F"/>
    <w:rsid w:val="004260B4"/>
    <w:rsid w:val="00426734"/>
    <w:rsid w:val="004311D6"/>
    <w:rsid w:val="004317D1"/>
    <w:rsid w:val="004320AE"/>
    <w:rsid w:val="0043268D"/>
    <w:rsid w:val="004340A7"/>
    <w:rsid w:val="00434C66"/>
    <w:rsid w:val="004352F4"/>
    <w:rsid w:val="004369D2"/>
    <w:rsid w:val="00436B96"/>
    <w:rsid w:val="00440B29"/>
    <w:rsid w:val="00441E50"/>
    <w:rsid w:val="00442D2F"/>
    <w:rsid w:val="00442DEE"/>
    <w:rsid w:val="00444F5F"/>
    <w:rsid w:val="004458F8"/>
    <w:rsid w:val="00445D80"/>
    <w:rsid w:val="00445E83"/>
    <w:rsid w:val="00446D95"/>
    <w:rsid w:val="00446EB9"/>
    <w:rsid w:val="00450D86"/>
    <w:rsid w:val="00452384"/>
    <w:rsid w:val="00453584"/>
    <w:rsid w:val="00457A33"/>
    <w:rsid w:val="00461E6A"/>
    <w:rsid w:val="00462FB6"/>
    <w:rsid w:val="004665C7"/>
    <w:rsid w:val="004721BC"/>
    <w:rsid w:val="00472F50"/>
    <w:rsid w:val="00473F61"/>
    <w:rsid w:val="00477498"/>
    <w:rsid w:val="00481B51"/>
    <w:rsid w:val="0048214A"/>
    <w:rsid w:val="00483804"/>
    <w:rsid w:val="00483AC0"/>
    <w:rsid w:val="00485088"/>
    <w:rsid w:val="004869AB"/>
    <w:rsid w:val="00487495"/>
    <w:rsid w:val="00487951"/>
    <w:rsid w:val="0049052C"/>
    <w:rsid w:val="004909BF"/>
    <w:rsid w:val="00490D6D"/>
    <w:rsid w:val="00491729"/>
    <w:rsid w:val="00495817"/>
    <w:rsid w:val="004A106B"/>
    <w:rsid w:val="004A1567"/>
    <w:rsid w:val="004A23BD"/>
    <w:rsid w:val="004A322D"/>
    <w:rsid w:val="004A35FE"/>
    <w:rsid w:val="004A4F5C"/>
    <w:rsid w:val="004A5337"/>
    <w:rsid w:val="004A5700"/>
    <w:rsid w:val="004A5E56"/>
    <w:rsid w:val="004A7900"/>
    <w:rsid w:val="004B1573"/>
    <w:rsid w:val="004B1E23"/>
    <w:rsid w:val="004B1F01"/>
    <w:rsid w:val="004B2B30"/>
    <w:rsid w:val="004B3AC3"/>
    <w:rsid w:val="004B45C6"/>
    <w:rsid w:val="004B47B2"/>
    <w:rsid w:val="004B6A49"/>
    <w:rsid w:val="004B6BB8"/>
    <w:rsid w:val="004B78EB"/>
    <w:rsid w:val="004C026A"/>
    <w:rsid w:val="004C08D9"/>
    <w:rsid w:val="004C24AB"/>
    <w:rsid w:val="004C6887"/>
    <w:rsid w:val="004D05E7"/>
    <w:rsid w:val="004D10CA"/>
    <w:rsid w:val="004D1369"/>
    <w:rsid w:val="004D27F7"/>
    <w:rsid w:val="004D360E"/>
    <w:rsid w:val="004D76E8"/>
    <w:rsid w:val="004E2D29"/>
    <w:rsid w:val="004E4397"/>
    <w:rsid w:val="004E52EF"/>
    <w:rsid w:val="004E7B90"/>
    <w:rsid w:val="004E7E8E"/>
    <w:rsid w:val="004F1A59"/>
    <w:rsid w:val="004F4ACF"/>
    <w:rsid w:val="0050113E"/>
    <w:rsid w:val="00502DB9"/>
    <w:rsid w:val="005036B8"/>
    <w:rsid w:val="00503E39"/>
    <w:rsid w:val="00504458"/>
    <w:rsid w:val="0050525B"/>
    <w:rsid w:val="005052B7"/>
    <w:rsid w:val="00505781"/>
    <w:rsid w:val="0050681F"/>
    <w:rsid w:val="005079A1"/>
    <w:rsid w:val="0051176B"/>
    <w:rsid w:val="005144F0"/>
    <w:rsid w:val="00514774"/>
    <w:rsid w:val="00514946"/>
    <w:rsid w:val="00515237"/>
    <w:rsid w:val="005204D8"/>
    <w:rsid w:val="0052055E"/>
    <w:rsid w:val="0052077F"/>
    <w:rsid w:val="00520D86"/>
    <w:rsid w:val="0052329E"/>
    <w:rsid w:val="00523DD6"/>
    <w:rsid w:val="0052422C"/>
    <w:rsid w:val="00524FC2"/>
    <w:rsid w:val="005308F3"/>
    <w:rsid w:val="005323E2"/>
    <w:rsid w:val="005330FA"/>
    <w:rsid w:val="00533E7D"/>
    <w:rsid w:val="005352E1"/>
    <w:rsid w:val="00535985"/>
    <w:rsid w:val="00537447"/>
    <w:rsid w:val="005375E2"/>
    <w:rsid w:val="005403E0"/>
    <w:rsid w:val="0054204F"/>
    <w:rsid w:val="005437E2"/>
    <w:rsid w:val="005450CA"/>
    <w:rsid w:val="00545160"/>
    <w:rsid w:val="0055042D"/>
    <w:rsid w:val="00553A5F"/>
    <w:rsid w:val="00554669"/>
    <w:rsid w:val="0055478F"/>
    <w:rsid w:val="0055706E"/>
    <w:rsid w:val="0055753D"/>
    <w:rsid w:val="00561DF7"/>
    <w:rsid w:val="00561F70"/>
    <w:rsid w:val="00562AC2"/>
    <w:rsid w:val="005717D6"/>
    <w:rsid w:val="00571A91"/>
    <w:rsid w:val="0057261B"/>
    <w:rsid w:val="00572ADF"/>
    <w:rsid w:val="00572E7A"/>
    <w:rsid w:val="0057451A"/>
    <w:rsid w:val="00574538"/>
    <w:rsid w:val="0057513C"/>
    <w:rsid w:val="00576135"/>
    <w:rsid w:val="00577174"/>
    <w:rsid w:val="00582313"/>
    <w:rsid w:val="0058358B"/>
    <w:rsid w:val="005867E5"/>
    <w:rsid w:val="005904B4"/>
    <w:rsid w:val="005908AB"/>
    <w:rsid w:val="0059159D"/>
    <w:rsid w:val="005927DD"/>
    <w:rsid w:val="005929AD"/>
    <w:rsid w:val="005945D2"/>
    <w:rsid w:val="00594900"/>
    <w:rsid w:val="00594BA4"/>
    <w:rsid w:val="0059556C"/>
    <w:rsid w:val="00595742"/>
    <w:rsid w:val="0059581F"/>
    <w:rsid w:val="00595EBB"/>
    <w:rsid w:val="005964B8"/>
    <w:rsid w:val="0059676D"/>
    <w:rsid w:val="00597FF9"/>
    <w:rsid w:val="005A2638"/>
    <w:rsid w:val="005A3DB7"/>
    <w:rsid w:val="005A421F"/>
    <w:rsid w:val="005A5002"/>
    <w:rsid w:val="005A7D84"/>
    <w:rsid w:val="005B0001"/>
    <w:rsid w:val="005B0976"/>
    <w:rsid w:val="005B09E7"/>
    <w:rsid w:val="005B2840"/>
    <w:rsid w:val="005B50D4"/>
    <w:rsid w:val="005B59D1"/>
    <w:rsid w:val="005B6607"/>
    <w:rsid w:val="005B74C8"/>
    <w:rsid w:val="005B7EE6"/>
    <w:rsid w:val="005C07B2"/>
    <w:rsid w:val="005C0DD5"/>
    <w:rsid w:val="005C1A03"/>
    <w:rsid w:val="005C3F00"/>
    <w:rsid w:val="005C56F0"/>
    <w:rsid w:val="005C69AA"/>
    <w:rsid w:val="005D20AD"/>
    <w:rsid w:val="005D4C1E"/>
    <w:rsid w:val="005D4F1F"/>
    <w:rsid w:val="005D5437"/>
    <w:rsid w:val="005E0405"/>
    <w:rsid w:val="005E077D"/>
    <w:rsid w:val="005E0A78"/>
    <w:rsid w:val="005E5732"/>
    <w:rsid w:val="005E5EB0"/>
    <w:rsid w:val="005E666C"/>
    <w:rsid w:val="005E7046"/>
    <w:rsid w:val="005E7235"/>
    <w:rsid w:val="005E78A9"/>
    <w:rsid w:val="005F03A2"/>
    <w:rsid w:val="005F2855"/>
    <w:rsid w:val="005F5260"/>
    <w:rsid w:val="005F593A"/>
    <w:rsid w:val="005F6868"/>
    <w:rsid w:val="005F6F0C"/>
    <w:rsid w:val="005F738B"/>
    <w:rsid w:val="00600247"/>
    <w:rsid w:val="00601021"/>
    <w:rsid w:val="00601727"/>
    <w:rsid w:val="006031CB"/>
    <w:rsid w:val="006047D6"/>
    <w:rsid w:val="00605758"/>
    <w:rsid w:val="00611EBA"/>
    <w:rsid w:val="0061240D"/>
    <w:rsid w:val="0061328D"/>
    <w:rsid w:val="00615B16"/>
    <w:rsid w:val="00615E65"/>
    <w:rsid w:val="0061744E"/>
    <w:rsid w:val="006177ED"/>
    <w:rsid w:val="0062051C"/>
    <w:rsid w:val="00621917"/>
    <w:rsid w:val="006220A8"/>
    <w:rsid w:val="0062550A"/>
    <w:rsid w:val="00627B08"/>
    <w:rsid w:val="00631E36"/>
    <w:rsid w:val="00633AC0"/>
    <w:rsid w:val="00633AF5"/>
    <w:rsid w:val="00634453"/>
    <w:rsid w:val="00634E82"/>
    <w:rsid w:val="006407C7"/>
    <w:rsid w:val="00640E4E"/>
    <w:rsid w:val="006430AB"/>
    <w:rsid w:val="00644D83"/>
    <w:rsid w:val="006450AA"/>
    <w:rsid w:val="00645E95"/>
    <w:rsid w:val="00646693"/>
    <w:rsid w:val="0064744E"/>
    <w:rsid w:val="00647FC7"/>
    <w:rsid w:val="0065007D"/>
    <w:rsid w:val="006509AA"/>
    <w:rsid w:val="0065167A"/>
    <w:rsid w:val="00652857"/>
    <w:rsid w:val="006532E1"/>
    <w:rsid w:val="00657DFB"/>
    <w:rsid w:val="00657F5D"/>
    <w:rsid w:val="0066050D"/>
    <w:rsid w:val="006615DB"/>
    <w:rsid w:val="006621EF"/>
    <w:rsid w:val="00663D22"/>
    <w:rsid w:val="00664578"/>
    <w:rsid w:val="00664E1A"/>
    <w:rsid w:val="0066634F"/>
    <w:rsid w:val="006664FA"/>
    <w:rsid w:val="00667062"/>
    <w:rsid w:val="00667F4C"/>
    <w:rsid w:val="006705F5"/>
    <w:rsid w:val="0067286D"/>
    <w:rsid w:val="006729E7"/>
    <w:rsid w:val="00673B50"/>
    <w:rsid w:val="00674382"/>
    <w:rsid w:val="0067746B"/>
    <w:rsid w:val="00677D27"/>
    <w:rsid w:val="00680C8C"/>
    <w:rsid w:val="00681657"/>
    <w:rsid w:val="00681E8F"/>
    <w:rsid w:val="00684F12"/>
    <w:rsid w:val="006853B1"/>
    <w:rsid w:val="006853D3"/>
    <w:rsid w:val="00685484"/>
    <w:rsid w:val="006864F8"/>
    <w:rsid w:val="006878B1"/>
    <w:rsid w:val="0069412C"/>
    <w:rsid w:val="0069507D"/>
    <w:rsid w:val="006957A3"/>
    <w:rsid w:val="0069667A"/>
    <w:rsid w:val="00696820"/>
    <w:rsid w:val="00696993"/>
    <w:rsid w:val="00696A80"/>
    <w:rsid w:val="00697400"/>
    <w:rsid w:val="006A193A"/>
    <w:rsid w:val="006A27C3"/>
    <w:rsid w:val="006A3661"/>
    <w:rsid w:val="006A39A0"/>
    <w:rsid w:val="006A498D"/>
    <w:rsid w:val="006A5B9F"/>
    <w:rsid w:val="006A629D"/>
    <w:rsid w:val="006A64E4"/>
    <w:rsid w:val="006A651E"/>
    <w:rsid w:val="006A6A1F"/>
    <w:rsid w:val="006A7ED9"/>
    <w:rsid w:val="006B0C04"/>
    <w:rsid w:val="006B1899"/>
    <w:rsid w:val="006B6E03"/>
    <w:rsid w:val="006B7045"/>
    <w:rsid w:val="006C0FB4"/>
    <w:rsid w:val="006C2105"/>
    <w:rsid w:val="006C3213"/>
    <w:rsid w:val="006C3300"/>
    <w:rsid w:val="006C420C"/>
    <w:rsid w:val="006C4573"/>
    <w:rsid w:val="006C47D8"/>
    <w:rsid w:val="006D02B6"/>
    <w:rsid w:val="006D18E6"/>
    <w:rsid w:val="006D28C4"/>
    <w:rsid w:val="006D37A0"/>
    <w:rsid w:val="006D5050"/>
    <w:rsid w:val="006D7FF7"/>
    <w:rsid w:val="006E1E9D"/>
    <w:rsid w:val="006E33DC"/>
    <w:rsid w:val="006E45ED"/>
    <w:rsid w:val="006E7177"/>
    <w:rsid w:val="006F28AD"/>
    <w:rsid w:val="006F4E03"/>
    <w:rsid w:val="006F5EB9"/>
    <w:rsid w:val="006F6DF2"/>
    <w:rsid w:val="0070083D"/>
    <w:rsid w:val="007026AE"/>
    <w:rsid w:val="007040B3"/>
    <w:rsid w:val="007052B7"/>
    <w:rsid w:val="00705A6F"/>
    <w:rsid w:val="00705AD7"/>
    <w:rsid w:val="007068F9"/>
    <w:rsid w:val="007069CD"/>
    <w:rsid w:val="00707CFD"/>
    <w:rsid w:val="007112CF"/>
    <w:rsid w:val="007127BF"/>
    <w:rsid w:val="00713E6D"/>
    <w:rsid w:val="00714A99"/>
    <w:rsid w:val="00714F8A"/>
    <w:rsid w:val="00715191"/>
    <w:rsid w:val="00715B35"/>
    <w:rsid w:val="00716F0C"/>
    <w:rsid w:val="0071752B"/>
    <w:rsid w:val="007215FC"/>
    <w:rsid w:val="007218A4"/>
    <w:rsid w:val="007223F3"/>
    <w:rsid w:val="00724751"/>
    <w:rsid w:val="00725025"/>
    <w:rsid w:val="007252B4"/>
    <w:rsid w:val="0072703E"/>
    <w:rsid w:val="0072723B"/>
    <w:rsid w:val="00730B9E"/>
    <w:rsid w:val="00732A0E"/>
    <w:rsid w:val="00732F30"/>
    <w:rsid w:val="00734F64"/>
    <w:rsid w:val="00737713"/>
    <w:rsid w:val="00737B16"/>
    <w:rsid w:val="00737B7E"/>
    <w:rsid w:val="0074004C"/>
    <w:rsid w:val="00744BAE"/>
    <w:rsid w:val="007473AA"/>
    <w:rsid w:val="00751EAB"/>
    <w:rsid w:val="007529CD"/>
    <w:rsid w:val="00757392"/>
    <w:rsid w:val="00757AC9"/>
    <w:rsid w:val="00757BD3"/>
    <w:rsid w:val="00761962"/>
    <w:rsid w:val="00761A30"/>
    <w:rsid w:val="007628E2"/>
    <w:rsid w:val="007632CB"/>
    <w:rsid w:val="00765ED9"/>
    <w:rsid w:val="00770DA4"/>
    <w:rsid w:val="00771666"/>
    <w:rsid w:val="0077169D"/>
    <w:rsid w:val="007744FB"/>
    <w:rsid w:val="00774A14"/>
    <w:rsid w:val="0077730D"/>
    <w:rsid w:val="0078061A"/>
    <w:rsid w:val="007807F3"/>
    <w:rsid w:val="007825C3"/>
    <w:rsid w:val="00782771"/>
    <w:rsid w:val="00782998"/>
    <w:rsid w:val="007831EF"/>
    <w:rsid w:val="0078372C"/>
    <w:rsid w:val="00784749"/>
    <w:rsid w:val="00785D5A"/>
    <w:rsid w:val="00785DEE"/>
    <w:rsid w:val="007862BB"/>
    <w:rsid w:val="007866A2"/>
    <w:rsid w:val="00787DB0"/>
    <w:rsid w:val="007907C7"/>
    <w:rsid w:val="00790833"/>
    <w:rsid w:val="00791116"/>
    <w:rsid w:val="0079313B"/>
    <w:rsid w:val="007941B9"/>
    <w:rsid w:val="007941C4"/>
    <w:rsid w:val="0079450C"/>
    <w:rsid w:val="00794CC4"/>
    <w:rsid w:val="007966D8"/>
    <w:rsid w:val="007A11F3"/>
    <w:rsid w:val="007A2BF0"/>
    <w:rsid w:val="007A2CC0"/>
    <w:rsid w:val="007A5E28"/>
    <w:rsid w:val="007A6F6E"/>
    <w:rsid w:val="007A7165"/>
    <w:rsid w:val="007B053C"/>
    <w:rsid w:val="007B08E7"/>
    <w:rsid w:val="007B12B5"/>
    <w:rsid w:val="007B14B2"/>
    <w:rsid w:val="007B222A"/>
    <w:rsid w:val="007B45F9"/>
    <w:rsid w:val="007B4D69"/>
    <w:rsid w:val="007B52F3"/>
    <w:rsid w:val="007B5679"/>
    <w:rsid w:val="007B60A1"/>
    <w:rsid w:val="007C249D"/>
    <w:rsid w:val="007C27AE"/>
    <w:rsid w:val="007C29AB"/>
    <w:rsid w:val="007C50AA"/>
    <w:rsid w:val="007C53D7"/>
    <w:rsid w:val="007C5AD0"/>
    <w:rsid w:val="007D0ADD"/>
    <w:rsid w:val="007D1F6F"/>
    <w:rsid w:val="007D344E"/>
    <w:rsid w:val="007D3DE1"/>
    <w:rsid w:val="007E0B97"/>
    <w:rsid w:val="007E3F1E"/>
    <w:rsid w:val="007E4160"/>
    <w:rsid w:val="007E48BE"/>
    <w:rsid w:val="007E575F"/>
    <w:rsid w:val="007E5E5E"/>
    <w:rsid w:val="007E6014"/>
    <w:rsid w:val="007E65EC"/>
    <w:rsid w:val="007E6BEA"/>
    <w:rsid w:val="007F0CCF"/>
    <w:rsid w:val="007F1DE9"/>
    <w:rsid w:val="007F1EAC"/>
    <w:rsid w:val="007F2B58"/>
    <w:rsid w:val="007F4A2D"/>
    <w:rsid w:val="007F5DE1"/>
    <w:rsid w:val="007F609C"/>
    <w:rsid w:val="007F733D"/>
    <w:rsid w:val="0080013A"/>
    <w:rsid w:val="00805190"/>
    <w:rsid w:val="00805AF6"/>
    <w:rsid w:val="00806544"/>
    <w:rsid w:val="008118FE"/>
    <w:rsid w:val="00811A4A"/>
    <w:rsid w:val="00811D66"/>
    <w:rsid w:val="00811F3B"/>
    <w:rsid w:val="00812ADE"/>
    <w:rsid w:val="00812C84"/>
    <w:rsid w:val="0081403E"/>
    <w:rsid w:val="008149A7"/>
    <w:rsid w:val="0081741C"/>
    <w:rsid w:val="00820B1C"/>
    <w:rsid w:val="00821B34"/>
    <w:rsid w:val="008245E0"/>
    <w:rsid w:val="00830190"/>
    <w:rsid w:val="00832FBB"/>
    <w:rsid w:val="00833392"/>
    <w:rsid w:val="008354F5"/>
    <w:rsid w:val="008400D3"/>
    <w:rsid w:val="00841290"/>
    <w:rsid w:val="0084276C"/>
    <w:rsid w:val="00842F28"/>
    <w:rsid w:val="00843071"/>
    <w:rsid w:val="00843D7E"/>
    <w:rsid w:val="00844010"/>
    <w:rsid w:val="008442ED"/>
    <w:rsid w:val="0084446D"/>
    <w:rsid w:val="00844C75"/>
    <w:rsid w:val="0084547E"/>
    <w:rsid w:val="008458C0"/>
    <w:rsid w:val="00847CCA"/>
    <w:rsid w:val="00850B36"/>
    <w:rsid w:val="00852112"/>
    <w:rsid w:val="0085336C"/>
    <w:rsid w:val="008560F8"/>
    <w:rsid w:val="0085727B"/>
    <w:rsid w:val="0085728F"/>
    <w:rsid w:val="00860753"/>
    <w:rsid w:val="00861DE9"/>
    <w:rsid w:val="00861DF8"/>
    <w:rsid w:val="00864911"/>
    <w:rsid w:val="00866576"/>
    <w:rsid w:val="008666AC"/>
    <w:rsid w:val="00872957"/>
    <w:rsid w:val="00872EC9"/>
    <w:rsid w:val="00874569"/>
    <w:rsid w:val="008755B7"/>
    <w:rsid w:val="0087595C"/>
    <w:rsid w:val="00880B9E"/>
    <w:rsid w:val="008836B2"/>
    <w:rsid w:val="00884AA9"/>
    <w:rsid w:val="00887723"/>
    <w:rsid w:val="0089092C"/>
    <w:rsid w:val="008937F4"/>
    <w:rsid w:val="00894BF5"/>
    <w:rsid w:val="00894E68"/>
    <w:rsid w:val="00896162"/>
    <w:rsid w:val="0089670F"/>
    <w:rsid w:val="008A0103"/>
    <w:rsid w:val="008A0835"/>
    <w:rsid w:val="008A10C5"/>
    <w:rsid w:val="008A1426"/>
    <w:rsid w:val="008A26B8"/>
    <w:rsid w:val="008A5491"/>
    <w:rsid w:val="008B0B1C"/>
    <w:rsid w:val="008B4A20"/>
    <w:rsid w:val="008C0A73"/>
    <w:rsid w:val="008C1FBA"/>
    <w:rsid w:val="008C26A1"/>
    <w:rsid w:val="008C3FFA"/>
    <w:rsid w:val="008C4485"/>
    <w:rsid w:val="008C4668"/>
    <w:rsid w:val="008C566E"/>
    <w:rsid w:val="008C5B92"/>
    <w:rsid w:val="008C78B1"/>
    <w:rsid w:val="008D1C4F"/>
    <w:rsid w:val="008D21BF"/>
    <w:rsid w:val="008D4A44"/>
    <w:rsid w:val="008D5AD8"/>
    <w:rsid w:val="008D70C3"/>
    <w:rsid w:val="008D7219"/>
    <w:rsid w:val="008E1661"/>
    <w:rsid w:val="008E2546"/>
    <w:rsid w:val="008E30A7"/>
    <w:rsid w:val="008E4B1A"/>
    <w:rsid w:val="008E55B4"/>
    <w:rsid w:val="008E650B"/>
    <w:rsid w:val="008F19B9"/>
    <w:rsid w:val="008F1BBC"/>
    <w:rsid w:val="008F456B"/>
    <w:rsid w:val="008F469B"/>
    <w:rsid w:val="008F4934"/>
    <w:rsid w:val="008F521E"/>
    <w:rsid w:val="0090067D"/>
    <w:rsid w:val="00901079"/>
    <w:rsid w:val="00902295"/>
    <w:rsid w:val="00902D66"/>
    <w:rsid w:val="009050A4"/>
    <w:rsid w:val="00907037"/>
    <w:rsid w:val="00907CB9"/>
    <w:rsid w:val="00907EDB"/>
    <w:rsid w:val="0091014B"/>
    <w:rsid w:val="00910BC8"/>
    <w:rsid w:val="0091132B"/>
    <w:rsid w:val="00911C45"/>
    <w:rsid w:val="00911FAF"/>
    <w:rsid w:val="00916065"/>
    <w:rsid w:val="009232BA"/>
    <w:rsid w:val="00925F88"/>
    <w:rsid w:val="00927B3A"/>
    <w:rsid w:val="00930634"/>
    <w:rsid w:val="00930A2B"/>
    <w:rsid w:val="00930BD8"/>
    <w:rsid w:val="00933087"/>
    <w:rsid w:val="00933D82"/>
    <w:rsid w:val="00934867"/>
    <w:rsid w:val="0094052D"/>
    <w:rsid w:val="00940689"/>
    <w:rsid w:val="009437C1"/>
    <w:rsid w:val="00943D9D"/>
    <w:rsid w:val="00947EFB"/>
    <w:rsid w:val="00954235"/>
    <w:rsid w:val="009545FD"/>
    <w:rsid w:val="00955463"/>
    <w:rsid w:val="009574AE"/>
    <w:rsid w:val="00961127"/>
    <w:rsid w:val="00961E5E"/>
    <w:rsid w:val="0096211A"/>
    <w:rsid w:val="00962A04"/>
    <w:rsid w:val="00962DFB"/>
    <w:rsid w:val="00964212"/>
    <w:rsid w:val="0096450A"/>
    <w:rsid w:val="0096632F"/>
    <w:rsid w:val="009677A4"/>
    <w:rsid w:val="00971D88"/>
    <w:rsid w:val="00972EAC"/>
    <w:rsid w:val="009774CB"/>
    <w:rsid w:val="009808CC"/>
    <w:rsid w:val="00980D35"/>
    <w:rsid w:val="0098408B"/>
    <w:rsid w:val="00985531"/>
    <w:rsid w:val="00986023"/>
    <w:rsid w:val="00987810"/>
    <w:rsid w:val="0098784B"/>
    <w:rsid w:val="00987A68"/>
    <w:rsid w:val="00991AB5"/>
    <w:rsid w:val="00991ADF"/>
    <w:rsid w:val="00994767"/>
    <w:rsid w:val="00995729"/>
    <w:rsid w:val="00996033"/>
    <w:rsid w:val="0099663A"/>
    <w:rsid w:val="009973B4"/>
    <w:rsid w:val="00997820"/>
    <w:rsid w:val="009A0D97"/>
    <w:rsid w:val="009A14F8"/>
    <w:rsid w:val="009A30E9"/>
    <w:rsid w:val="009A33A3"/>
    <w:rsid w:val="009A3E00"/>
    <w:rsid w:val="009A485F"/>
    <w:rsid w:val="009A5D8E"/>
    <w:rsid w:val="009A6007"/>
    <w:rsid w:val="009A670A"/>
    <w:rsid w:val="009A67CE"/>
    <w:rsid w:val="009A7DE2"/>
    <w:rsid w:val="009B0B93"/>
    <w:rsid w:val="009B1BE9"/>
    <w:rsid w:val="009B4DF2"/>
    <w:rsid w:val="009B63FB"/>
    <w:rsid w:val="009C0007"/>
    <w:rsid w:val="009C1052"/>
    <w:rsid w:val="009C10FD"/>
    <w:rsid w:val="009C2CFB"/>
    <w:rsid w:val="009C42DD"/>
    <w:rsid w:val="009C6196"/>
    <w:rsid w:val="009C7489"/>
    <w:rsid w:val="009C78CC"/>
    <w:rsid w:val="009C7FDC"/>
    <w:rsid w:val="009D0341"/>
    <w:rsid w:val="009D0D5F"/>
    <w:rsid w:val="009D1AFE"/>
    <w:rsid w:val="009D1E36"/>
    <w:rsid w:val="009D28E6"/>
    <w:rsid w:val="009D33ED"/>
    <w:rsid w:val="009D5100"/>
    <w:rsid w:val="009D5C70"/>
    <w:rsid w:val="009D6124"/>
    <w:rsid w:val="009D62B6"/>
    <w:rsid w:val="009D63CF"/>
    <w:rsid w:val="009E1552"/>
    <w:rsid w:val="009E486B"/>
    <w:rsid w:val="009F0A58"/>
    <w:rsid w:val="009F0A72"/>
    <w:rsid w:val="009F41D8"/>
    <w:rsid w:val="009F4223"/>
    <w:rsid w:val="00A0111D"/>
    <w:rsid w:val="00A04D31"/>
    <w:rsid w:val="00A0531C"/>
    <w:rsid w:val="00A05593"/>
    <w:rsid w:val="00A05DE8"/>
    <w:rsid w:val="00A06ACC"/>
    <w:rsid w:val="00A12E64"/>
    <w:rsid w:val="00A133BA"/>
    <w:rsid w:val="00A14CC1"/>
    <w:rsid w:val="00A153ED"/>
    <w:rsid w:val="00A16154"/>
    <w:rsid w:val="00A16C8B"/>
    <w:rsid w:val="00A2122C"/>
    <w:rsid w:val="00A21FCE"/>
    <w:rsid w:val="00A222D2"/>
    <w:rsid w:val="00A23089"/>
    <w:rsid w:val="00A23579"/>
    <w:rsid w:val="00A24EA5"/>
    <w:rsid w:val="00A261B6"/>
    <w:rsid w:val="00A27414"/>
    <w:rsid w:val="00A31166"/>
    <w:rsid w:val="00A322B4"/>
    <w:rsid w:val="00A3237D"/>
    <w:rsid w:val="00A34711"/>
    <w:rsid w:val="00A3595D"/>
    <w:rsid w:val="00A373AD"/>
    <w:rsid w:val="00A408AE"/>
    <w:rsid w:val="00A42989"/>
    <w:rsid w:val="00A44F7D"/>
    <w:rsid w:val="00A45239"/>
    <w:rsid w:val="00A4529F"/>
    <w:rsid w:val="00A45C3C"/>
    <w:rsid w:val="00A46365"/>
    <w:rsid w:val="00A51B63"/>
    <w:rsid w:val="00A54E93"/>
    <w:rsid w:val="00A5574E"/>
    <w:rsid w:val="00A57938"/>
    <w:rsid w:val="00A57E76"/>
    <w:rsid w:val="00A60A71"/>
    <w:rsid w:val="00A61660"/>
    <w:rsid w:val="00A63B70"/>
    <w:rsid w:val="00A648CB"/>
    <w:rsid w:val="00A659A8"/>
    <w:rsid w:val="00A65F9A"/>
    <w:rsid w:val="00A671EC"/>
    <w:rsid w:val="00A674F7"/>
    <w:rsid w:val="00A70458"/>
    <w:rsid w:val="00A704AD"/>
    <w:rsid w:val="00A728FE"/>
    <w:rsid w:val="00A72EF2"/>
    <w:rsid w:val="00A7477A"/>
    <w:rsid w:val="00A74E60"/>
    <w:rsid w:val="00A75CD6"/>
    <w:rsid w:val="00A76D7D"/>
    <w:rsid w:val="00A80AFF"/>
    <w:rsid w:val="00A813FA"/>
    <w:rsid w:val="00A81930"/>
    <w:rsid w:val="00A94B78"/>
    <w:rsid w:val="00A96F32"/>
    <w:rsid w:val="00AA4927"/>
    <w:rsid w:val="00AA5BEE"/>
    <w:rsid w:val="00AA69D9"/>
    <w:rsid w:val="00AA7229"/>
    <w:rsid w:val="00AB01E9"/>
    <w:rsid w:val="00AB1955"/>
    <w:rsid w:val="00AB22D9"/>
    <w:rsid w:val="00AB2734"/>
    <w:rsid w:val="00AB327B"/>
    <w:rsid w:val="00AB4C69"/>
    <w:rsid w:val="00AB4DE3"/>
    <w:rsid w:val="00AB632B"/>
    <w:rsid w:val="00AB6C0C"/>
    <w:rsid w:val="00AB6CE4"/>
    <w:rsid w:val="00AB79E2"/>
    <w:rsid w:val="00AB7A20"/>
    <w:rsid w:val="00AB7FC4"/>
    <w:rsid w:val="00AC0264"/>
    <w:rsid w:val="00AC526D"/>
    <w:rsid w:val="00AC52DA"/>
    <w:rsid w:val="00AC5346"/>
    <w:rsid w:val="00AC7D18"/>
    <w:rsid w:val="00AD1136"/>
    <w:rsid w:val="00AD5185"/>
    <w:rsid w:val="00AD739A"/>
    <w:rsid w:val="00AD77C5"/>
    <w:rsid w:val="00AE23F7"/>
    <w:rsid w:val="00AE3A37"/>
    <w:rsid w:val="00AE4750"/>
    <w:rsid w:val="00AE5A29"/>
    <w:rsid w:val="00AE6148"/>
    <w:rsid w:val="00AE6440"/>
    <w:rsid w:val="00AF08A9"/>
    <w:rsid w:val="00AF2D70"/>
    <w:rsid w:val="00AF3663"/>
    <w:rsid w:val="00AF38E6"/>
    <w:rsid w:val="00AF62C9"/>
    <w:rsid w:val="00AF7021"/>
    <w:rsid w:val="00AF7952"/>
    <w:rsid w:val="00B02069"/>
    <w:rsid w:val="00B03BDF"/>
    <w:rsid w:val="00B03CC6"/>
    <w:rsid w:val="00B04064"/>
    <w:rsid w:val="00B058B8"/>
    <w:rsid w:val="00B05D1A"/>
    <w:rsid w:val="00B06082"/>
    <w:rsid w:val="00B115C3"/>
    <w:rsid w:val="00B139A6"/>
    <w:rsid w:val="00B164D8"/>
    <w:rsid w:val="00B17195"/>
    <w:rsid w:val="00B174AA"/>
    <w:rsid w:val="00B20480"/>
    <w:rsid w:val="00B2117F"/>
    <w:rsid w:val="00B23CC6"/>
    <w:rsid w:val="00B247E5"/>
    <w:rsid w:val="00B268D3"/>
    <w:rsid w:val="00B30688"/>
    <w:rsid w:val="00B30F96"/>
    <w:rsid w:val="00B3451C"/>
    <w:rsid w:val="00B34605"/>
    <w:rsid w:val="00B355CB"/>
    <w:rsid w:val="00B35E96"/>
    <w:rsid w:val="00B371F5"/>
    <w:rsid w:val="00B3734C"/>
    <w:rsid w:val="00B405E8"/>
    <w:rsid w:val="00B424A3"/>
    <w:rsid w:val="00B444A2"/>
    <w:rsid w:val="00B465B3"/>
    <w:rsid w:val="00B5086F"/>
    <w:rsid w:val="00B511A9"/>
    <w:rsid w:val="00B516C5"/>
    <w:rsid w:val="00B520D2"/>
    <w:rsid w:val="00B522B0"/>
    <w:rsid w:val="00B531C2"/>
    <w:rsid w:val="00B54B58"/>
    <w:rsid w:val="00B56101"/>
    <w:rsid w:val="00B57DAF"/>
    <w:rsid w:val="00B620D6"/>
    <w:rsid w:val="00B62E9C"/>
    <w:rsid w:val="00B64F27"/>
    <w:rsid w:val="00B65EEC"/>
    <w:rsid w:val="00B663AB"/>
    <w:rsid w:val="00B704AE"/>
    <w:rsid w:val="00B71D4F"/>
    <w:rsid w:val="00B72248"/>
    <w:rsid w:val="00B72BFF"/>
    <w:rsid w:val="00B73BE9"/>
    <w:rsid w:val="00B74E6E"/>
    <w:rsid w:val="00B761FB"/>
    <w:rsid w:val="00B808FA"/>
    <w:rsid w:val="00B81908"/>
    <w:rsid w:val="00B81D60"/>
    <w:rsid w:val="00B82F6F"/>
    <w:rsid w:val="00B84803"/>
    <w:rsid w:val="00B85985"/>
    <w:rsid w:val="00B873EF"/>
    <w:rsid w:val="00B90F96"/>
    <w:rsid w:val="00B93430"/>
    <w:rsid w:val="00B94E4E"/>
    <w:rsid w:val="00B95240"/>
    <w:rsid w:val="00B95E37"/>
    <w:rsid w:val="00B9650B"/>
    <w:rsid w:val="00B97DFF"/>
    <w:rsid w:val="00BA1BEA"/>
    <w:rsid w:val="00BA2BDC"/>
    <w:rsid w:val="00BA378C"/>
    <w:rsid w:val="00BA5AC2"/>
    <w:rsid w:val="00BA6F26"/>
    <w:rsid w:val="00BA70BF"/>
    <w:rsid w:val="00BA7913"/>
    <w:rsid w:val="00BB0B5E"/>
    <w:rsid w:val="00BB2037"/>
    <w:rsid w:val="00BB49F0"/>
    <w:rsid w:val="00BB4E0C"/>
    <w:rsid w:val="00BB77A5"/>
    <w:rsid w:val="00BC1AC9"/>
    <w:rsid w:val="00BC20FA"/>
    <w:rsid w:val="00BC41C5"/>
    <w:rsid w:val="00BC5910"/>
    <w:rsid w:val="00BC5D51"/>
    <w:rsid w:val="00BC61E0"/>
    <w:rsid w:val="00BD31BD"/>
    <w:rsid w:val="00BE0E9C"/>
    <w:rsid w:val="00BE15D9"/>
    <w:rsid w:val="00BE1741"/>
    <w:rsid w:val="00BE2092"/>
    <w:rsid w:val="00BE2783"/>
    <w:rsid w:val="00BE4BC6"/>
    <w:rsid w:val="00BE5E73"/>
    <w:rsid w:val="00BE5FC7"/>
    <w:rsid w:val="00BE5FD7"/>
    <w:rsid w:val="00BF01DB"/>
    <w:rsid w:val="00BF22BA"/>
    <w:rsid w:val="00BF354A"/>
    <w:rsid w:val="00BF3D5B"/>
    <w:rsid w:val="00BF4875"/>
    <w:rsid w:val="00BF57D4"/>
    <w:rsid w:val="00BF5E9F"/>
    <w:rsid w:val="00BF6B02"/>
    <w:rsid w:val="00C006D7"/>
    <w:rsid w:val="00C00794"/>
    <w:rsid w:val="00C0345F"/>
    <w:rsid w:val="00C06097"/>
    <w:rsid w:val="00C06585"/>
    <w:rsid w:val="00C068E8"/>
    <w:rsid w:val="00C07CCE"/>
    <w:rsid w:val="00C1144B"/>
    <w:rsid w:val="00C13431"/>
    <w:rsid w:val="00C16EFA"/>
    <w:rsid w:val="00C20C75"/>
    <w:rsid w:val="00C23102"/>
    <w:rsid w:val="00C2614C"/>
    <w:rsid w:val="00C27368"/>
    <w:rsid w:val="00C321F6"/>
    <w:rsid w:val="00C33156"/>
    <w:rsid w:val="00C3344B"/>
    <w:rsid w:val="00C3390C"/>
    <w:rsid w:val="00C346DF"/>
    <w:rsid w:val="00C35A28"/>
    <w:rsid w:val="00C366DD"/>
    <w:rsid w:val="00C3716C"/>
    <w:rsid w:val="00C376A6"/>
    <w:rsid w:val="00C401DD"/>
    <w:rsid w:val="00C41258"/>
    <w:rsid w:val="00C430E2"/>
    <w:rsid w:val="00C431DC"/>
    <w:rsid w:val="00C43DF6"/>
    <w:rsid w:val="00C443E1"/>
    <w:rsid w:val="00C455F5"/>
    <w:rsid w:val="00C45B8F"/>
    <w:rsid w:val="00C45C0A"/>
    <w:rsid w:val="00C45DF8"/>
    <w:rsid w:val="00C46F0B"/>
    <w:rsid w:val="00C51DB6"/>
    <w:rsid w:val="00C546A5"/>
    <w:rsid w:val="00C549F0"/>
    <w:rsid w:val="00C55B77"/>
    <w:rsid w:val="00C5699F"/>
    <w:rsid w:val="00C56AC6"/>
    <w:rsid w:val="00C56C2A"/>
    <w:rsid w:val="00C57427"/>
    <w:rsid w:val="00C60924"/>
    <w:rsid w:val="00C60931"/>
    <w:rsid w:val="00C61AC4"/>
    <w:rsid w:val="00C61AEF"/>
    <w:rsid w:val="00C62087"/>
    <w:rsid w:val="00C62550"/>
    <w:rsid w:val="00C64B3F"/>
    <w:rsid w:val="00C64E25"/>
    <w:rsid w:val="00C65009"/>
    <w:rsid w:val="00C678B3"/>
    <w:rsid w:val="00C67BED"/>
    <w:rsid w:val="00C708EE"/>
    <w:rsid w:val="00C72178"/>
    <w:rsid w:val="00C7292E"/>
    <w:rsid w:val="00C72FF4"/>
    <w:rsid w:val="00C7389C"/>
    <w:rsid w:val="00C7404A"/>
    <w:rsid w:val="00C74263"/>
    <w:rsid w:val="00C76159"/>
    <w:rsid w:val="00C76DF4"/>
    <w:rsid w:val="00C80D6B"/>
    <w:rsid w:val="00C81450"/>
    <w:rsid w:val="00C84175"/>
    <w:rsid w:val="00C84FAD"/>
    <w:rsid w:val="00C86159"/>
    <w:rsid w:val="00C936F4"/>
    <w:rsid w:val="00C93CDA"/>
    <w:rsid w:val="00C9406A"/>
    <w:rsid w:val="00C951F0"/>
    <w:rsid w:val="00CA2746"/>
    <w:rsid w:val="00CA3A6E"/>
    <w:rsid w:val="00CA6482"/>
    <w:rsid w:val="00CA7D18"/>
    <w:rsid w:val="00CB020D"/>
    <w:rsid w:val="00CB131A"/>
    <w:rsid w:val="00CB506F"/>
    <w:rsid w:val="00CB52F8"/>
    <w:rsid w:val="00CB72CE"/>
    <w:rsid w:val="00CB7AE2"/>
    <w:rsid w:val="00CC037B"/>
    <w:rsid w:val="00CC0F1E"/>
    <w:rsid w:val="00CC3CFC"/>
    <w:rsid w:val="00CC4A39"/>
    <w:rsid w:val="00CC4CBD"/>
    <w:rsid w:val="00CD0011"/>
    <w:rsid w:val="00CD158B"/>
    <w:rsid w:val="00CD24D1"/>
    <w:rsid w:val="00CD3274"/>
    <w:rsid w:val="00CD5425"/>
    <w:rsid w:val="00CD54A8"/>
    <w:rsid w:val="00CE2191"/>
    <w:rsid w:val="00CE3EC3"/>
    <w:rsid w:val="00CE3EF6"/>
    <w:rsid w:val="00CE5EE2"/>
    <w:rsid w:val="00CE60F1"/>
    <w:rsid w:val="00CF133C"/>
    <w:rsid w:val="00CF232B"/>
    <w:rsid w:val="00CF28D5"/>
    <w:rsid w:val="00CF413A"/>
    <w:rsid w:val="00CF43E5"/>
    <w:rsid w:val="00D01BF0"/>
    <w:rsid w:val="00D01FDB"/>
    <w:rsid w:val="00D026C6"/>
    <w:rsid w:val="00D03880"/>
    <w:rsid w:val="00D05452"/>
    <w:rsid w:val="00D06067"/>
    <w:rsid w:val="00D06BDC"/>
    <w:rsid w:val="00D07054"/>
    <w:rsid w:val="00D10E90"/>
    <w:rsid w:val="00D12289"/>
    <w:rsid w:val="00D141B4"/>
    <w:rsid w:val="00D15FCD"/>
    <w:rsid w:val="00D16923"/>
    <w:rsid w:val="00D17BB5"/>
    <w:rsid w:val="00D20196"/>
    <w:rsid w:val="00D216CB"/>
    <w:rsid w:val="00D253AD"/>
    <w:rsid w:val="00D264DA"/>
    <w:rsid w:val="00D273C9"/>
    <w:rsid w:val="00D27E02"/>
    <w:rsid w:val="00D30F97"/>
    <w:rsid w:val="00D322D8"/>
    <w:rsid w:val="00D32834"/>
    <w:rsid w:val="00D33B43"/>
    <w:rsid w:val="00D347EF"/>
    <w:rsid w:val="00D3499F"/>
    <w:rsid w:val="00D355F4"/>
    <w:rsid w:val="00D35BE3"/>
    <w:rsid w:val="00D3601D"/>
    <w:rsid w:val="00D3780B"/>
    <w:rsid w:val="00D40266"/>
    <w:rsid w:val="00D4049E"/>
    <w:rsid w:val="00D40678"/>
    <w:rsid w:val="00D41E67"/>
    <w:rsid w:val="00D458B2"/>
    <w:rsid w:val="00D475CB"/>
    <w:rsid w:val="00D52467"/>
    <w:rsid w:val="00D53326"/>
    <w:rsid w:val="00D5453A"/>
    <w:rsid w:val="00D553F6"/>
    <w:rsid w:val="00D57B8B"/>
    <w:rsid w:val="00D57CC0"/>
    <w:rsid w:val="00D60467"/>
    <w:rsid w:val="00D637DE"/>
    <w:rsid w:val="00D638C1"/>
    <w:rsid w:val="00D66E71"/>
    <w:rsid w:val="00D6730F"/>
    <w:rsid w:val="00D67827"/>
    <w:rsid w:val="00D67A25"/>
    <w:rsid w:val="00D7084C"/>
    <w:rsid w:val="00D7283A"/>
    <w:rsid w:val="00D73F19"/>
    <w:rsid w:val="00D746C1"/>
    <w:rsid w:val="00D769D1"/>
    <w:rsid w:val="00D80802"/>
    <w:rsid w:val="00D8096D"/>
    <w:rsid w:val="00D80EF5"/>
    <w:rsid w:val="00D81A2B"/>
    <w:rsid w:val="00D86873"/>
    <w:rsid w:val="00D86ACF"/>
    <w:rsid w:val="00D87B90"/>
    <w:rsid w:val="00D87CFA"/>
    <w:rsid w:val="00D911B1"/>
    <w:rsid w:val="00D91BD4"/>
    <w:rsid w:val="00D931B0"/>
    <w:rsid w:val="00D939FA"/>
    <w:rsid w:val="00D95AE2"/>
    <w:rsid w:val="00D95B53"/>
    <w:rsid w:val="00DA002E"/>
    <w:rsid w:val="00DA2D81"/>
    <w:rsid w:val="00DA48E3"/>
    <w:rsid w:val="00DA4ADE"/>
    <w:rsid w:val="00DA500E"/>
    <w:rsid w:val="00DB0249"/>
    <w:rsid w:val="00DB0BF5"/>
    <w:rsid w:val="00DB11C4"/>
    <w:rsid w:val="00DB1EC0"/>
    <w:rsid w:val="00DB2CDB"/>
    <w:rsid w:val="00DB5E30"/>
    <w:rsid w:val="00DB6A77"/>
    <w:rsid w:val="00DC1012"/>
    <w:rsid w:val="00DC20A5"/>
    <w:rsid w:val="00DC39FB"/>
    <w:rsid w:val="00DC7291"/>
    <w:rsid w:val="00DC7307"/>
    <w:rsid w:val="00DD00BD"/>
    <w:rsid w:val="00DD1951"/>
    <w:rsid w:val="00DD3EBE"/>
    <w:rsid w:val="00DD4060"/>
    <w:rsid w:val="00DD4C08"/>
    <w:rsid w:val="00DD6588"/>
    <w:rsid w:val="00DD6DFE"/>
    <w:rsid w:val="00DE0541"/>
    <w:rsid w:val="00DE2637"/>
    <w:rsid w:val="00DE435B"/>
    <w:rsid w:val="00DE6B50"/>
    <w:rsid w:val="00DE7C90"/>
    <w:rsid w:val="00DE7DDF"/>
    <w:rsid w:val="00DF040C"/>
    <w:rsid w:val="00DF2253"/>
    <w:rsid w:val="00DF3493"/>
    <w:rsid w:val="00DF3899"/>
    <w:rsid w:val="00DF3DFF"/>
    <w:rsid w:val="00DF3F37"/>
    <w:rsid w:val="00DF414F"/>
    <w:rsid w:val="00DF420F"/>
    <w:rsid w:val="00DF4D2A"/>
    <w:rsid w:val="00DF5618"/>
    <w:rsid w:val="00DF7B97"/>
    <w:rsid w:val="00E00A98"/>
    <w:rsid w:val="00E00E07"/>
    <w:rsid w:val="00E00FBA"/>
    <w:rsid w:val="00E019C1"/>
    <w:rsid w:val="00E10A9C"/>
    <w:rsid w:val="00E13508"/>
    <w:rsid w:val="00E14C09"/>
    <w:rsid w:val="00E20270"/>
    <w:rsid w:val="00E20708"/>
    <w:rsid w:val="00E20E77"/>
    <w:rsid w:val="00E24F7A"/>
    <w:rsid w:val="00E27E72"/>
    <w:rsid w:val="00E30DF4"/>
    <w:rsid w:val="00E3344B"/>
    <w:rsid w:val="00E34B8F"/>
    <w:rsid w:val="00E34CCE"/>
    <w:rsid w:val="00E378B9"/>
    <w:rsid w:val="00E41794"/>
    <w:rsid w:val="00E43017"/>
    <w:rsid w:val="00E44D6B"/>
    <w:rsid w:val="00E4536D"/>
    <w:rsid w:val="00E45917"/>
    <w:rsid w:val="00E469B3"/>
    <w:rsid w:val="00E52429"/>
    <w:rsid w:val="00E548FA"/>
    <w:rsid w:val="00E549A4"/>
    <w:rsid w:val="00E5764D"/>
    <w:rsid w:val="00E6087B"/>
    <w:rsid w:val="00E625CF"/>
    <w:rsid w:val="00E63B1A"/>
    <w:rsid w:val="00E64425"/>
    <w:rsid w:val="00E6629D"/>
    <w:rsid w:val="00E67B37"/>
    <w:rsid w:val="00E707E2"/>
    <w:rsid w:val="00E70E4B"/>
    <w:rsid w:val="00E71EFF"/>
    <w:rsid w:val="00E72C51"/>
    <w:rsid w:val="00E72EA2"/>
    <w:rsid w:val="00E75E0C"/>
    <w:rsid w:val="00E813DE"/>
    <w:rsid w:val="00E821A5"/>
    <w:rsid w:val="00E822AB"/>
    <w:rsid w:val="00E83263"/>
    <w:rsid w:val="00E83AE1"/>
    <w:rsid w:val="00E84C70"/>
    <w:rsid w:val="00E84CC4"/>
    <w:rsid w:val="00E85E92"/>
    <w:rsid w:val="00E866B0"/>
    <w:rsid w:val="00E86BE9"/>
    <w:rsid w:val="00E91F28"/>
    <w:rsid w:val="00E93324"/>
    <w:rsid w:val="00E95544"/>
    <w:rsid w:val="00E96F4D"/>
    <w:rsid w:val="00EA2CD4"/>
    <w:rsid w:val="00EA3364"/>
    <w:rsid w:val="00EA3BD5"/>
    <w:rsid w:val="00EA3F12"/>
    <w:rsid w:val="00EA44E4"/>
    <w:rsid w:val="00EA7367"/>
    <w:rsid w:val="00EA7975"/>
    <w:rsid w:val="00EB2E76"/>
    <w:rsid w:val="00EB3F8B"/>
    <w:rsid w:val="00EB4CCD"/>
    <w:rsid w:val="00EB6EE1"/>
    <w:rsid w:val="00EC13AB"/>
    <w:rsid w:val="00EC20A8"/>
    <w:rsid w:val="00EC759E"/>
    <w:rsid w:val="00ED06FF"/>
    <w:rsid w:val="00ED1145"/>
    <w:rsid w:val="00ED4B14"/>
    <w:rsid w:val="00ED5C9D"/>
    <w:rsid w:val="00ED7494"/>
    <w:rsid w:val="00EE1696"/>
    <w:rsid w:val="00EE197A"/>
    <w:rsid w:val="00EE2CF5"/>
    <w:rsid w:val="00EE40BE"/>
    <w:rsid w:val="00EE57A9"/>
    <w:rsid w:val="00EE5D41"/>
    <w:rsid w:val="00EE614F"/>
    <w:rsid w:val="00EE76BE"/>
    <w:rsid w:val="00EF0D91"/>
    <w:rsid w:val="00EF1419"/>
    <w:rsid w:val="00EF1F25"/>
    <w:rsid w:val="00EF27AF"/>
    <w:rsid w:val="00EF27C6"/>
    <w:rsid w:val="00EF27D3"/>
    <w:rsid w:val="00EF417F"/>
    <w:rsid w:val="00EF47BA"/>
    <w:rsid w:val="00EF5AA2"/>
    <w:rsid w:val="00EF6201"/>
    <w:rsid w:val="00EF6C72"/>
    <w:rsid w:val="00EF7E41"/>
    <w:rsid w:val="00F010C9"/>
    <w:rsid w:val="00F03922"/>
    <w:rsid w:val="00F06375"/>
    <w:rsid w:val="00F07E64"/>
    <w:rsid w:val="00F10989"/>
    <w:rsid w:val="00F1128F"/>
    <w:rsid w:val="00F12A22"/>
    <w:rsid w:val="00F12DEC"/>
    <w:rsid w:val="00F13419"/>
    <w:rsid w:val="00F15672"/>
    <w:rsid w:val="00F1592B"/>
    <w:rsid w:val="00F177E2"/>
    <w:rsid w:val="00F17D37"/>
    <w:rsid w:val="00F20191"/>
    <w:rsid w:val="00F21507"/>
    <w:rsid w:val="00F21D96"/>
    <w:rsid w:val="00F24034"/>
    <w:rsid w:val="00F24A50"/>
    <w:rsid w:val="00F24F0F"/>
    <w:rsid w:val="00F25EAD"/>
    <w:rsid w:val="00F26408"/>
    <w:rsid w:val="00F26632"/>
    <w:rsid w:val="00F30AB1"/>
    <w:rsid w:val="00F311D0"/>
    <w:rsid w:val="00F31E2F"/>
    <w:rsid w:val="00F32CF1"/>
    <w:rsid w:val="00F32FEE"/>
    <w:rsid w:val="00F3509F"/>
    <w:rsid w:val="00F3669F"/>
    <w:rsid w:val="00F41927"/>
    <w:rsid w:val="00F422E1"/>
    <w:rsid w:val="00F425EE"/>
    <w:rsid w:val="00F4305C"/>
    <w:rsid w:val="00F44CC8"/>
    <w:rsid w:val="00F45E7A"/>
    <w:rsid w:val="00F50A81"/>
    <w:rsid w:val="00F51678"/>
    <w:rsid w:val="00F529CE"/>
    <w:rsid w:val="00F56E99"/>
    <w:rsid w:val="00F57608"/>
    <w:rsid w:val="00F6105A"/>
    <w:rsid w:val="00F615A6"/>
    <w:rsid w:val="00F62CB5"/>
    <w:rsid w:val="00F632DB"/>
    <w:rsid w:val="00F6393E"/>
    <w:rsid w:val="00F65C87"/>
    <w:rsid w:val="00F675AA"/>
    <w:rsid w:val="00F6776A"/>
    <w:rsid w:val="00F70794"/>
    <w:rsid w:val="00F70830"/>
    <w:rsid w:val="00F70CFE"/>
    <w:rsid w:val="00F711D6"/>
    <w:rsid w:val="00F72511"/>
    <w:rsid w:val="00F730A8"/>
    <w:rsid w:val="00F7326F"/>
    <w:rsid w:val="00F744A3"/>
    <w:rsid w:val="00F7717F"/>
    <w:rsid w:val="00F83249"/>
    <w:rsid w:val="00F84686"/>
    <w:rsid w:val="00F85AB3"/>
    <w:rsid w:val="00F86953"/>
    <w:rsid w:val="00F8745C"/>
    <w:rsid w:val="00F90A09"/>
    <w:rsid w:val="00F912D5"/>
    <w:rsid w:val="00F92C08"/>
    <w:rsid w:val="00FA3598"/>
    <w:rsid w:val="00FA3A06"/>
    <w:rsid w:val="00FB05E6"/>
    <w:rsid w:val="00FB10DF"/>
    <w:rsid w:val="00FB111C"/>
    <w:rsid w:val="00FB240A"/>
    <w:rsid w:val="00FB2D7D"/>
    <w:rsid w:val="00FB4E78"/>
    <w:rsid w:val="00FB4F08"/>
    <w:rsid w:val="00FB556C"/>
    <w:rsid w:val="00FB7A84"/>
    <w:rsid w:val="00FB7F34"/>
    <w:rsid w:val="00FB7FF4"/>
    <w:rsid w:val="00FC0B08"/>
    <w:rsid w:val="00FC1B34"/>
    <w:rsid w:val="00FC4335"/>
    <w:rsid w:val="00FC5317"/>
    <w:rsid w:val="00FC56A4"/>
    <w:rsid w:val="00FC7291"/>
    <w:rsid w:val="00FD11CB"/>
    <w:rsid w:val="00FD19AE"/>
    <w:rsid w:val="00FD27A4"/>
    <w:rsid w:val="00FD27A8"/>
    <w:rsid w:val="00FD32A8"/>
    <w:rsid w:val="00FD38DF"/>
    <w:rsid w:val="00FD4A9E"/>
    <w:rsid w:val="00FD5D3A"/>
    <w:rsid w:val="00FD67B5"/>
    <w:rsid w:val="00FD68F1"/>
    <w:rsid w:val="00FE20E8"/>
    <w:rsid w:val="00FE2307"/>
    <w:rsid w:val="00FE270A"/>
    <w:rsid w:val="00FE60AB"/>
    <w:rsid w:val="00FE66AE"/>
    <w:rsid w:val="00FF11AF"/>
    <w:rsid w:val="00FF12D3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C80C0-DFCB-409E-B0E0-16F76BE4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498D"/>
    <w:pPr>
      <w:spacing w:line="360" w:lineRule="auto"/>
      <w:ind w:right="-115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19A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5403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5403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A4F5C"/>
    <w:pPr>
      <w:keepNext/>
      <w:spacing w:before="240" w:after="60" w:line="240" w:lineRule="auto"/>
      <w:ind w:right="0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664E1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64E1A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64E1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FD19AE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FD19AE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0"/>
    <w:link w:val="a7"/>
    <w:uiPriority w:val="99"/>
    <w:semiHidden/>
    <w:unhideWhenUsed/>
    <w:rsid w:val="00FD19A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D19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D19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D19AE"/>
  </w:style>
  <w:style w:type="paragraph" w:styleId="aa">
    <w:name w:val="footer"/>
    <w:basedOn w:val="a0"/>
    <w:link w:val="ab"/>
    <w:uiPriority w:val="99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D19AE"/>
  </w:style>
  <w:style w:type="paragraph" w:customStyle="1" w:styleId="ac">
    <w:name w:val="Абзац"/>
    <w:basedOn w:val="a0"/>
    <w:rsid w:val="005403E0"/>
    <w:pPr>
      <w:spacing w:line="340" w:lineRule="atLeast"/>
      <w:ind w:right="0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5403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5403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5403E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1">
    <w:name w:val="Заголовок 3 Знак"/>
    <w:link w:val="30"/>
    <w:rsid w:val="005403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5403E0"/>
    <w:pPr>
      <w:tabs>
        <w:tab w:val="num" w:pos="643"/>
      </w:tabs>
      <w:spacing w:line="360" w:lineRule="atLeast"/>
      <w:ind w:right="0" w:firstLine="482"/>
    </w:pPr>
    <w:rPr>
      <w:rFonts w:ascii="TimesET" w:eastAsia="Times New Roman" w:hAnsi="TimesET"/>
      <w:sz w:val="28"/>
      <w:szCs w:val="20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rsid w:val="005403E0"/>
    <w:rPr>
      <w:rFonts w:ascii="TimesET" w:eastAsia="Times New Roman" w:hAnsi="TimesET"/>
      <w:sz w:val="28"/>
    </w:rPr>
  </w:style>
  <w:style w:type="paragraph" w:customStyle="1" w:styleId="af1">
    <w:name w:val="Обычный текст"/>
    <w:basedOn w:val="a0"/>
    <w:qFormat/>
    <w:rsid w:val="00761A30"/>
    <w:pPr>
      <w:spacing w:line="312" w:lineRule="auto"/>
      <w:ind w:right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761A30"/>
    <w:rPr>
      <w:sz w:val="22"/>
      <w:szCs w:val="22"/>
      <w:lang w:eastAsia="en-US"/>
    </w:rPr>
  </w:style>
  <w:style w:type="paragraph" w:customStyle="1" w:styleId="af3">
    <w:name w:val="абзац"/>
    <w:basedOn w:val="21"/>
    <w:rsid w:val="0022724A"/>
    <w:pPr>
      <w:spacing w:after="0" w:line="312" w:lineRule="auto"/>
      <w:ind w:left="0" w:right="0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2272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2724A"/>
    <w:rPr>
      <w:sz w:val="22"/>
      <w:szCs w:val="22"/>
      <w:lang w:eastAsia="en-US"/>
    </w:rPr>
  </w:style>
  <w:style w:type="paragraph" w:customStyle="1" w:styleId="-11">
    <w:name w:val="Название-11"/>
    <w:basedOn w:val="ad"/>
    <w:rsid w:val="0022724A"/>
    <w:pPr>
      <w:spacing w:before="360" w:after="240" w:line="264" w:lineRule="auto"/>
      <w:ind w:right="0"/>
      <w:outlineLvl w:val="9"/>
    </w:pPr>
    <w:rPr>
      <w:rFonts w:ascii="Times New Roman" w:hAnsi="Times New Roman"/>
      <w:bCs w:val="0"/>
      <w:i/>
      <w:iCs/>
      <w:smallCaps/>
      <w:spacing w:val="-2"/>
      <w:kern w:val="0"/>
      <w:sz w:val="28"/>
      <w:szCs w:val="24"/>
      <w:lang w:eastAsia="ru-RU"/>
    </w:rPr>
  </w:style>
  <w:style w:type="paragraph" w:styleId="af4">
    <w:name w:val="footnote text"/>
    <w:basedOn w:val="a0"/>
    <w:link w:val="af5"/>
    <w:semiHidden/>
    <w:rsid w:val="0022724A"/>
    <w:pPr>
      <w:spacing w:line="312" w:lineRule="auto"/>
      <w:ind w:right="0" w:firstLine="709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сноски Знак"/>
    <w:link w:val="af4"/>
    <w:semiHidden/>
    <w:rsid w:val="0022724A"/>
    <w:rPr>
      <w:rFonts w:ascii="Times New Roman" w:eastAsia="Times New Roman" w:hAnsi="Times New Roman"/>
    </w:rPr>
  </w:style>
  <w:style w:type="character" w:styleId="af6">
    <w:name w:val="footnote reference"/>
    <w:semiHidden/>
    <w:rsid w:val="0022724A"/>
    <w:rPr>
      <w:vertAlign w:val="superscript"/>
    </w:rPr>
  </w:style>
  <w:style w:type="paragraph" w:customStyle="1" w:styleId="--">
    <w:name w:val="спис-с-точкой"/>
    <w:basedOn w:val="a0"/>
    <w:rsid w:val="0022724A"/>
    <w:pPr>
      <w:numPr>
        <w:numId w:val="1"/>
      </w:numPr>
      <w:spacing w:before="120" w:line="264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0"/>
    <w:link w:val="af8"/>
    <w:rsid w:val="00A153ED"/>
    <w:pPr>
      <w:ind w:right="0" w:firstLine="709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f8">
    <w:name w:val="Основной текст Знак"/>
    <w:link w:val="af7"/>
    <w:rsid w:val="00A153ED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41">
    <w:name w:val="заголовок 4"/>
    <w:basedOn w:val="a0"/>
    <w:next w:val="a0"/>
    <w:rsid w:val="00A153ED"/>
    <w:pPr>
      <w:keepNext/>
      <w:widowControl w:val="0"/>
      <w:ind w:left="1080" w:right="0" w:hanging="720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9">
    <w:name w:val="caption"/>
    <w:basedOn w:val="a0"/>
    <w:next w:val="a0"/>
    <w:qFormat/>
    <w:rsid w:val="00A153ED"/>
    <w:pPr>
      <w:spacing w:line="240" w:lineRule="auto"/>
      <w:ind w:right="0"/>
      <w:jc w:val="righ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1">
    <w:name w:val="загол 1"/>
    <w:basedOn w:val="a0"/>
    <w:rsid w:val="00A153ED"/>
    <w:pPr>
      <w:spacing w:before="360" w:after="240" w:line="440" w:lineRule="exact"/>
      <w:ind w:right="0"/>
      <w:jc w:val="center"/>
    </w:pPr>
    <w:rPr>
      <w:rFonts w:ascii="Franklin Gothic Medium Cond" w:eastAsia="Times New Roman" w:hAnsi="Franklin Gothic Medium Cond"/>
      <w:bCs/>
      <w:smallCaps/>
      <w:sz w:val="32"/>
      <w:szCs w:val="24"/>
      <w:lang w:eastAsia="ru-RU"/>
    </w:rPr>
  </w:style>
  <w:style w:type="paragraph" w:customStyle="1" w:styleId="12">
    <w:name w:val="Основной текст1"/>
    <w:basedOn w:val="a0"/>
    <w:rsid w:val="00A153ED"/>
    <w:pPr>
      <w:spacing w:before="60" w:after="60" w:line="440" w:lineRule="exact"/>
      <w:ind w:right="0"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Цитата 2 Знак"/>
    <w:rsid w:val="00A153E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a">
    <w:name w:val="Emphasis"/>
    <w:qFormat/>
    <w:rsid w:val="00A153ED"/>
    <w:rPr>
      <w:i/>
      <w:iCs/>
    </w:rPr>
  </w:style>
  <w:style w:type="paragraph" w:customStyle="1" w:styleId="afb">
    <w:name w:val="Выделенный"/>
    <w:basedOn w:val="a0"/>
    <w:qFormat/>
    <w:rsid w:val="00A153ED"/>
    <w:pPr>
      <w:ind w:right="0" w:firstLine="709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paragraph" w:customStyle="1" w:styleId="a">
    <w:name w:val="Список точки"/>
    <w:basedOn w:val="a0"/>
    <w:qFormat/>
    <w:rsid w:val="00A153ED"/>
    <w:pPr>
      <w:numPr>
        <w:numId w:val="2"/>
      </w:numPr>
      <w:ind w:left="1134" w:right="0" w:hanging="42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Выделенный Знак"/>
    <w:rsid w:val="00A153ED"/>
    <w:rPr>
      <w:b/>
      <w:i/>
      <w:sz w:val="28"/>
      <w:szCs w:val="28"/>
    </w:rPr>
  </w:style>
  <w:style w:type="character" w:styleId="afd">
    <w:name w:val="Hyperlink"/>
    <w:uiPriority w:val="99"/>
    <w:rsid w:val="007A2CC0"/>
    <w:rPr>
      <w:color w:val="0000FF"/>
      <w:u w:val="single"/>
    </w:rPr>
  </w:style>
  <w:style w:type="character" w:styleId="afe">
    <w:name w:val="Strong"/>
    <w:qFormat/>
    <w:rsid w:val="007A2CC0"/>
    <w:rPr>
      <w:b/>
      <w:bCs/>
    </w:rPr>
  </w:style>
  <w:style w:type="paragraph" w:styleId="aff">
    <w:name w:val="Normal (Web)"/>
    <w:basedOn w:val="a0"/>
    <w:uiPriority w:val="99"/>
    <w:semiHidden/>
    <w:rsid w:val="007A2CC0"/>
    <w:pPr>
      <w:ind w:right="0" w:firstLine="709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0">
    <w:name w:val="List Paragraph"/>
    <w:basedOn w:val="a0"/>
    <w:uiPriority w:val="34"/>
    <w:qFormat/>
    <w:rsid w:val="007A2CC0"/>
    <w:pPr>
      <w:ind w:left="720" w:right="0"/>
      <w:contextualSpacing/>
    </w:pPr>
  </w:style>
  <w:style w:type="character" w:customStyle="1" w:styleId="apple-style-span">
    <w:name w:val="apple-style-span"/>
    <w:basedOn w:val="a1"/>
    <w:rsid w:val="00255B2A"/>
  </w:style>
  <w:style w:type="character" w:customStyle="1" w:styleId="40">
    <w:name w:val="Заголовок 4 Знак"/>
    <w:link w:val="4"/>
    <w:rsid w:val="004A4F5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3">
    <w:name w:val="Обычный1"/>
    <w:rsid w:val="004A4F5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3">
    <w:name w:val="List Bullet 3"/>
    <w:basedOn w:val="a0"/>
    <w:uiPriority w:val="99"/>
    <w:rsid w:val="004A4F5C"/>
    <w:pPr>
      <w:numPr>
        <w:numId w:val="3"/>
      </w:numPr>
      <w:spacing w:line="240" w:lineRule="auto"/>
      <w:ind w:right="0"/>
    </w:pPr>
    <w:rPr>
      <w:rFonts w:ascii="Times New Roman" w:eastAsia="Times New Roman" w:hAnsi="Times New Roman" w:cs="Arial"/>
      <w:sz w:val="28"/>
      <w:szCs w:val="28"/>
      <w:lang w:eastAsia="ru-RU"/>
    </w:rPr>
  </w:style>
  <w:style w:type="table" w:styleId="aff1">
    <w:name w:val="Table Grid"/>
    <w:basedOn w:val="a2"/>
    <w:rsid w:val="005E66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uiPriority w:val="99"/>
    <w:semiHidden/>
    <w:unhideWhenUsed/>
    <w:rsid w:val="004F4ACF"/>
    <w:rPr>
      <w:color w:val="800080"/>
      <w:u w:val="single"/>
    </w:rPr>
  </w:style>
  <w:style w:type="paragraph" w:styleId="32">
    <w:name w:val="Body Text 3"/>
    <w:basedOn w:val="a0"/>
    <w:link w:val="33"/>
    <w:uiPriority w:val="99"/>
    <w:semiHidden/>
    <w:unhideWhenUsed/>
    <w:rsid w:val="00C1144B"/>
    <w:pPr>
      <w:spacing w:after="120" w:line="240" w:lineRule="auto"/>
      <w:ind w:right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C1144B"/>
    <w:rPr>
      <w:rFonts w:ascii="Times New Roman" w:eastAsia="Times New Roman" w:hAnsi="Times New Roman"/>
      <w:sz w:val="16"/>
      <w:szCs w:val="16"/>
    </w:rPr>
  </w:style>
  <w:style w:type="character" w:customStyle="1" w:styleId="50">
    <w:name w:val="Заголовок 5 Знак"/>
    <w:link w:val="5"/>
    <w:uiPriority w:val="9"/>
    <w:rsid w:val="00664E1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664E1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64E1A"/>
    <w:rPr>
      <w:rFonts w:ascii="Calibri" w:eastAsia="Times New Roman" w:hAnsi="Calibri" w:cs="Times New Roman"/>
      <w:sz w:val="24"/>
      <w:szCs w:val="24"/>
      <w:lang w:eastAsia="en-US"/>
    </w:rPr>
  </w:style>
  <w:style w:type="paragraph" w:styleId="24">
    <w:name w:val="Body Text 2"/>
    <w:basedOn w:val="a0"/>
    <w:link w:val="25"/>
    <w:uiPriority w:val="99"/>
    <w:unhideWhenUsed/>
    <w:rsid w:val="00664E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664E1A"/>
    <w:rPr>
      <w:sz w:val="22"/>
      <w:szCs w:val="22"/>
      <w:lang w:eastAsia="en-US"/>
    </w:rPr>
  </w:style>
  <w:style w:type="paragraph" w:styleId="34">
    <w:name w:val="Body Text Indent 3"/>
    <w:basedOn w:val="a0"/>
    <w:link w:val="35"/>
    <w:uiPriority w:val="99"/>
    <w:semiHidden/>
    <w:unhideWhenUsed/>
    <w:rsid w:val="00664E1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664E1A"/>
    <w:rPr>
      <w:sz w:val="16"/>
      <w:szCs w:val="16"/>
      <w:lang w:eastAsia="en-US"/>
    </w:rPr>
  </w:style>
  <w:style w:type="paragraph" w:customStyle="1" w:styleId="FR1">
    <w:name w:val="FR1"/>
    <w:rsid w:val="00664E1A"/>
    <w:pPr>
      <w:widowControl w:val="0"/>
      <w:spacing w:before="1060"/>
      <w:ind w:left="120"/>
    </w:pPr>
    <w:rPr>
      <w:rFonts w:ascii="Times New Roman" w:eastAsia="Times New Roman" w:hAnsi="Times New Roman"/>
      <w:snapToGrid w:val="0"/>
    </w:rPr>
  </w:style>
  <w:style w:type="paragraph" w:customStyle="1" w:styleId="220">
    <w:name w:val="_ЗАГ_2_2"/>
    <w:basedOn w:val="a0"/>
    <w:link w:val="221"/>
    <w:rsid w:val="00664E1A"/>
    <w:pPr>
      <w:tabs>
        <w:tab w:val="left" w:pos="1418"/>
      </w:tabs>
      <w:spacing w:before="200" w:after="120" w:line="240" w:lineRule="auto"/>
      <w:ind w:right="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664E1A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14">
    <w:name w:val="Основной 1 см"/>
    <w:basedOn w:val="a0"/>
    <w:rsid w:val="00B65EEC"/>
    <w:pPr>
      <w:spacing w:line="240" w:lineRule="auto"/>
      <w:ind w:right="0" w:firstLine="56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т_маркер"/>
    <w:basedOn w:val="af"/>
    <w:rsid w:val="00055F9A"/>
    <w:pPr>
      <w:tabs>
        <w:tab w:val="clear" w:pos="643"/>
        <w:tab w:val="left" w:pos="1095"/>
        <w:tab w:val="left" w:pos="1191"/>
        <w:tab w:val="left" w:pos="1418"/>
        <w:tab w:val="num" w:pos="1636"/>
      </w:tabs>
      <w:autoSpaceDE w:val="0"/>
      <w:autoSpaceDN w:val="0"/>
      <w:spacing w:line="240" w:lineRule="auto"/>
      <w:ind w:left="1094"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Основной б.о."/>
    <w:basedOn w:val="14"/>
    <w:next w:val="14"/>
    <w:rsid w:val="00055F9A"/>
    <w:pPr>
      <w:ind w:firstLine="0"/>
    </w:pPr>
  </w:style>
  <w:style w:type="character" w:customStyle="1" w:styleId="bib-domain1">
    <w:name w:val="bib-domain1"/>
    <w:basedOn w:val="a1"/>
    <w:rsid w:val="005964B8"/>
  </w:style>
  <w:style w:type="character" w:customStyle="1" w:styleId="bib-domain4">
    <w:name w:val="bib-domain4"/>
    <w:basedOn w:val="a1"/>
    <w:rsid w:val="005964B8"/>
  </w:style>
  <w:style w:type="character" w:customStyle="1" w:styleId="bib-domain5">
    <w:name w:val="bib-domain5"/>
    <w:basedOn w:val="a1"/>
    <w:rsid w:val="005964B8"/>
  </w:style>
  <w:style w:type="character" w:customStyle="1" w:styleId="bib-domain2">
    <w:name w:val="bib-domain2"/>
    <w:basedOn w:val="a1"/>
    <w:rsid w:val="005964B8"/>
  </w:style>
  <w:style w:type="character" w:customStyle="1" w:styleId="bib-heading1">
    <w:name w:val="bib-heading1"/>
    <w:basedOn w:val="a1"/>
    <w:rsid w:val="005964B8"/>
    <w:rPr>
      <w:vanish w:val="0"/>
      <w:webHidden w:val="0"/>
      <w:specVanish w:val="0"/>
    </w:rPr>
  </w:style>
  <w:style w:type="paragraph" w:customStyle="1" w:styleId="rtecenter">
    <w:name w:val="rtecenter"/>
    <w:basedOn w:val="a0"/>
    <w:rsid w:val="00D026C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0"/>
    <w:rsid w:val="00D026C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Plain Text"/>
    <w:basedOn w:val="a0"/>
    <w:link w:val="aff6"/>
    <w:rsid w:val="009E486B"/>
    <w:pPr>
      <w:autoSpaceDE w:val="0"/>
      <w:autoSpaceDN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9E486B"/>
    <w:rPr>
      <w:rFonts w:ascii="Courier New" w:eastAsia="Times New Roman" w:hAnsi="Courier New" w:cs="Courier New"/>
    </w:rPr>
  </w:style>
  <w:style w:type="paragraph" w:customStyle="1" w:styleId="Default">
    <w:name w:val="Default"/>
    <w:rsid w:val="008E16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7">
    <w:name w:val="Style7"/>
    <w:basedOn w:val="a0"/>
    <w:rsid w:val="00203296"/>
    <w:pPr>
      <w:widowControl w:val="0"/>
      <w:autoSpaceDE w:val="0"/>
      <w:autoSpaceDN w:val="0"/>
      <w:adjustRightInd w:val="0"/>
      <w:spacing w:line="331" w:lineRule="exact"/>
      <w:ind w:right="0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teo.ru/" TargetMode="External"/><Relationship Id="rId18" Type="http://schemas.openxmlformats.org/officeDocument/2006/relationships/hyperlink" Target="http://geo.we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ibk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nda.org/" TargetMode="External"/><Relationship Id="rId17" Type="http://schemas.openxmlformats.org/officeDocument/2006/relationships/hyperlink" Target="http://dic.academic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ibrary.ru" TargetMode="External"/><Relationship Id="rId20" Type="http://schemas.openxmlformats.org/officeDocument/2006/relationships/hyperlink" Target="http://www.sib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vek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initi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cology.tomsk.ru/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logysite.ru" TargetMode="External"/><Relationship Id="rId14" Type="http://schemas.openxmlformats.org/officeDocument/2006/relationships/hyperlink" Target="http://www.nlr.ru" TargetMode="External"/><Relationship Id="rId22" Type="http://schemas.openxmlformats.org/officeDocument/2006/relationships/hyperlink" Target="http://vseg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89F1-1887-4046-9A0D-6EAA4C46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4786</Words>
  <Characters>27285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ФЕДЕРАЛЬНОЕ АГЕНТСТВО ПО ОБРАЗОВАНИЮ                                 Государственное образовательное учреждение высшего профессионального образования                                                                                                                Национальный исследовательский ядерный университет                                           «МИФИ»</Company>
  <LinksUpToDate>false</LinksUpToDate>
  <CharactersWithSpaces>32007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По проекту 1.2.3.                                                      Разработка 3-х новых компетентностно-ориентированных образовательных программ планов специалитета в рамках проекта направления подготовки       «Ядерные установки и материалы»</dc:subject>
  <dc:creator>Строкова Л.А.</dc:creator>
  <cp:lastModifiedBy>Владелец</cp:lastModifiedBy>
  <cp:revision>9</cp:revision>
  <cp:lastPrinted>2015-01-12T01:50:00Z</cp:lastPrinted>
  <dcterms:created xsi:type="dcterms:W3CDTF">2015-02-11T13:02:00Z</dcterms:created>
  <dcterms:modified xsi:type="dcterms:W3CDTF">2015-02-23T06:17:00Z</dcterms:modified>
</cp:coreProperties>
</file>