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00" w:rsidRPr="00232300" w:rsidRDefault="00232300" w:rsidP="00232300">
      <w:pPr>
        <w:spacing w:after="100" w:line="240" w:lineRule="auto"/>
        <w:ind w:righ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2300">
        <w:rPr>
          <w:rFonts w:ascii="Times New Roman" w:eastAsia="Times New Roman" w:hAnsi="Times New Roman"/>
          <w:b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232300" w:rsidRPr="00232300" w:rsidRDefault="00232300" w:rsidP="00232300">
      <w:pPr>
        <w:widowControl w:val="0"/>
        <w:autoSpaceDE w:val="0"/>
        <w:autoSpaceDN w:val="0"/>
        <w:adjustRightInd w:val="0"/>
        <w:spacing w:after="100" w:line="160" w:lineRule="atLeast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30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2005" cy="7677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00" w:rsidRPr="00232300" w:rsidRDefault="00642E77" w:rsidP="00232300">
      <w:pPr>
        <w:widowControl w:val="0"/>
        <w:autoSpaceDE w:val="0"/>
        <w:autoSpaceDN w:val="0"/>
        <w:adjustRightInd w:val="0"/>
        <w:spacing w:line="120" w:lineRule="atLeast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232300" w:rsidRPr="00232300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едеральное государственное автономное  образовательное учреждение </w:t>
      </w:r>
    </w:p>
    <w:p w:rsidR="00232300" w:rsidRPr="00232300" w:rsidRDefault="00232300" w:rsidP="00232300">
      <w:pPr>
        <w:widowControl w:val="0"/>
        <w:autoSpaceDE w:val="0"/>
        <w:autoSpaceDN w:val="0"/>
        <w:adjustRightInd w:val="0"/>
        <w:spacing w:line="120" w:lineRule="atLeast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300">
        <w:rPr>
          <w:rFonts w:ascii="Times New Roman" w:eastAsia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232300" w:rsidRPr="00232300" w:rsidRDefault="00232300" w:rsidP="00232300">
      <w:pPr>
        <w:widowControl w:val="0"/>
        <w:autoSpaceDE w:val="0"/>
        <w:autoSpaceDN w:val="0"/>
        <w:adjustRightInd w:val="0"/>
        <w:spacing w:line="120" w:lineRule="atLeast"/>
        <w:ind w:righ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300">
        <w:rPr>
          <w:rFonts w:ascii="Times New Roman" w:eastAsia="Times New Roman" w:hAnsi="Times New Roman"/>
          <w:b/>
          <w:sz w:val="24"/>
          <w:szCs w:val="24"/>
          <w:lang w:eastAsia="ru-RU"/>
        </w:rPr>
        <w:t>«НАЦИОНАЛЬНЫЙ ИССЛЕДОВАТЕЛЬСКИЙ</w:t>
      </w:r>
    </w:p>
    <w:p w:rsidR="00232300" w:rsidRDefault="00232300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300">
        <w:rPr>
          <w:rFonts w:ascii="Times New Roman" w:eastAsia="Times New Roman" w:hAnsi="Times New Roman"/>
          <w:b/>
          <w:sz w:val="24"/>
          <w:szCs w:val="24"/>
          <w:lang w:eastAsia="ru-RU"/>
        </w:rPr>
        <w:t>ТОМСКИЙ ПОЛИТЕХНИЧЕСКИЙ УНИВЕРСИТЕТ»</w:t>
      </w:r>
    </w:p>
    <w:p w:rsidR="00642E77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E77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E77" w:rsidRPr="00232300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2300" w:rsidRPr="00232300" w:rsidRDefault="00232300" w:rsidP="00232300">
      <w:pPr>
        <w:spacing w:line="240" w:lineRule="auto"/>
        <w:ind w:right="0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32300" w:rsidRPr="00232300" w:rsidTr="00232300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300" w:rsidRPr="00232300" w:rsidRDefault="00232300" w:rsidP="002323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32300" w:rsidRPr="00232300" w:rsidRDefault="00232300" w:rsidP="002323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3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232300" w:rsidRPr="00232300" w:rsidRDefault="00642E77" w:rsidP="002323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Д</w:t>
            </w:r>
            <w:r w:rsidR="00232300" w:rsidRPr="0023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ИСГТ</w:t>
            </w:r>
          </w:p>
          <w:p w:rsidR="00232300" w:rsidRPr="00232300" w:rsidRDefault="00232300" w:rsidP="002323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_____________Д.В. Чайковский </w:t>
            </w:r>
          </w:p>
          <w:p w:rsidR="00232300" w:rsidRPr="00232300" w:rsidRDefault="00642E77" w:rsidP="00642E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32300" w:rsidRPr="0023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___»________________201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32300" w:rsidRPr="0023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42E77" w:rsidRDefault="00642E77" w:rsidP="00232300">
      <w:pPr>
        <w:widowControl w:val="0"/>
        <w:autoSpaceDE w:val="0"/>
        <w:autoSpaceDN w:val="0"/>
        <w:adjustRightInd w:val="0"/>
        <w:spacing w:line="610" w:lineRule="exact"/>
        <w:ind w:right="4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2300" w:rsidRPr="00232300" w:rsidRDefault="00232300" w:rsidP="00232300">
      <w:pPr>
        <w:widowControl w:val="0"/>
        <w:autoSpaceDE w:val="0"/>
        <w:autoSpaceDN w:val="0"/>
        <w:adjustRightInd w:val="0"/>
        <w:spacing w:line="610" w:lineRule="exact"/>
        <w:ind w:right="4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2300">
        <w:rPr>
          <w:rFonts w:ascii="Times New Roman" w:eastAsia="Times New Roman" w:hAnsi="Times New Roman"/>
          <w:sz w:val="26"/>
          <w:szCs w:val="26"/>
          <w:lang w:eastAsia="ru-RU"/>
        </w:rPr>
        <w:t>РАБОЧАЯ ПРОГРАММА УЧЕБНОЙ ДИСЦИПЛИНЫ</w:t>
      </w:r>
    </w:p>
    <w:p w:rsidR="00232300" w:rsidRPr="00232300" w:rsidRDefault="00BB0699" w:rsidP="00642E77">
      <w:pPr>
        <w:widowControl w:val="0"/>
        <w:autoSpaceDE w:val="0"/>
        <w:autoSpaceDN w:val="0"/>
        <w:adjustRightInd w:val="0"/>
        <w:spacing w:line="240" w:lineRule="auto"/>
        <w:ind w:right="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ЭКОНОМИЧЕСКАЯ ТЕОРИЯ</w:t>
      </w:r>
    </w:p>
    <w:p w:rsidR="00642E77" w:rsidRPr="00642E77" w:rsidRDefault="00642E77" w:rsidP="00642E77">
      <w:pPr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42E77">
        <w:rPr>
          <w:rFonts w:ascii="Times New Roman" w:hAnsi="Times New Roman"/>
          <w:sz w:val="28"/>
          <w:szCs w:val="28"/>
        </w:rPr>
        <w:t xml:space="preserve">основная образовательная программа подготовки аспиранта </w:t>
      </w:r>
    </w:p>
    <w:p w:rsidR="00642E77" w:rsidRDefault="00642E77" w:rsidP="00642E77">
      <w:pPr>
        <w:widowControl w:val="0"/>
        <w:autoSpaceDE w:val="0"/>
        <w:autoSpaceDN w:val="0"/>
        <w:adjustRightInd w:val="0"/>
        <w:spacing w:line="276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E77">
        <w:rPr>
          <w:rFonts w:ascii="Times New Roman" w:hAnsi="Times New Roman"/>
          <w:sz w:val="28"/>
          <w:szCs w:val="28"/>
        </w:rPr>
        <w:t xml:space="preserve">по направлению </w:t>
      </w:r>
      <w:r w:rsidRPr="00642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38.06.01 Экономика </w:t>
      </w:r>
    </w:p>
    <w:p w:rsidR="00202C97" w:rsidRDefault="00202C97" w:rsidP="00642E77">
      <w:pPr>
        <w:widowControl w:val="0"/>
        <w:autoSpaceDE w:val="0"/>
        <w:autoSpaceDN w:val="0"/>
        <w:adjustRightInd w:val="0"/>
        <w:spacing w:line="276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2C97" w:rsidRDefault="00202C97" w:rsidP="00202C97">
      <w:pPr>
        <w:widowControl w:val="0"/>
        <w:autoSpaceDE w:val="0"/>
        <w:autoSpaceDN w:val="0"/>
        <w:adjustRightInd w:val="0"/>
        <w:spacing w:line="276" w:lineRule="auto"/>
        <w:ind w:righ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Профиль:</w:t>
      </w:r>
    </w:p>
    <w:p w:rsidR="00202C97" w:rsidRPr="00642E77" w:rsidRDefault="00202C97" w:rsidP="00202C97">
      <w:pPr>
        <w:widowControl w:val="0"/>
        <w:autoSpaceDE w:val="0"/>
        <w:autoSpaceDN w:val="0"/>
        <w:adjustRightInd w:val="0"/>
        <w:spacing w:line="276" w:lineRule="auto"/>
        <w:ind w:right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08.00.01 – Экономическая теория</w:t>
      </w:r>
    </w:p>
    <w:p w:rsidR="00642E77" w:rsidRPr="00642E77" w:rsidRDefault="00642E77" w:rsidP="00642E77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42E77" w:rsidRPr="00642E77" w:rsidRDefault="00642E77" w:rsidP="00642E77">
      <w:pPr>
        <w:spacing w:line="276" w:lineRule="auto"/>
        <w:jc w:val="center"/>
        <w:rPr>
          <w:rFonts w:ascii="Times New Roman" w:hAnsi="Times New Roman"/>
        </w:rPr>
      </w:pPr>
    </w:p>
    <w:p w:rsidR="00642E77" w:rsidRPr="00642E77" w:rsidRDefault="00642E77" w:rsidP="00642E77">
      <w:pPr>
        <w:spacing w:line="276" w:lineRule="auto"/>
        <w:jc w:val="center"/>
        <w:rPr>
          <w:rFonts w:ascii="Times New Roman" w:hAnsi="Times New Roman"/>
        </w:rPr>
      </w:pPr>
    </w:p>
    <w:p w:rsidR="00642E77" w:rsidRPr="00642E77" w:rsidRDefault="00642E77" w:rsidP="00642E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42E77" w:rsidRPr="00642E77" w:rsidRDefault="00642E77" w:rsidP="00642E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E77">
        <w:rPr>
          <w:rFonts w:ascii="Times New Roman" w:hAnsi="Times New Roman"/>
          <w:sz w:val="28"/>
          <w:szCs w:val="28"/>
        </w:rPr>
        <w:t xml:space="preserve">Уровень высшего образования </w:t>
      </w:r>
    </w:p>
    <w:p w:rsidR="00642E77" w:rsidRPr="00642E77" w:rsidRDefault="00642E77" w:rsidP="00642E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E77">
        <w:rPr>
          <w:rFonts w:ascii="Times New Roman" w:hAnsi="Times New Roman"/>
          <w:sz w:val="28"/>
          <w:szCs w:val="28"/>
        </w:rPr>
        <w:t>подготовки научно-педагогических кадров в аспирантуре</w:t>
      </w:r>
    </w:p>
    <w:p w:rsidR="00642E77" w:rsidRPr="00642E77" w:rsidRDefault="00642E77" w:rsidP="00642E77">
      <w:pPr>
        <w:spacing w:line="276" w:lineRule="auto"/>
        <w:jc w:val="center"/>
        <w:rPr>
          <w:rFonts w:ascii="Times New Roman" w:hAnsi="Times New Roman"/>
        </w:rPr>
      </w:pPr>
    </w:p>
    <w:p w:rsidR="00232300" w:rsidRPr="00232300" w:rsidRDefault="00232300" w:rsidP="00232300">
      <w:pPr>
        <w:widowControl w:val="0"/>
        <w:autoSpaceDE w:val="0"/>
        <w:autoSpaceDN w:val="0"/>
        <w:adjustRightInd w:val="0"/>
        <w:spacing w:line="276" w:lineRule="auto"/>
        <w:ind w:right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2E77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2E77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2300" w:rsidRPr="00232300" w:rsidRDefault="00232300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300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Квалификация: Исследовател</w:t>
      </w:r>
      <w:r w:rsidR="00642E77">
        <w:rPr>
          <w:rFonts w:ascii="Times New Roman" w:eastAsia="Times New Roman" w:hAnsi="Times New Roman"/>
          <w:bCs/>
          <w:sz w:val="28"/>
          <w:szCs w:val="28"/>
          <w:lang w:eastAsia="ru-RU"/>
        </w:rPr>
        <w:t>ь. Преподаватель-исследователь</w:t>
      </w:r>
    </w:p>
    <w:p w:rsidR="00232300" w:rsidRPr="00232300" w:rsidRDefault="00232300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2300" w:rsidRDefault="00232300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E77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E77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E77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E77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E77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E77" w:rsidRPr="00232300" w:rsidRDefault="00642E77" w:rsidP="00232300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300" w:rsidRPr="00642E77" w:rsidRDefault="00232300" w:rsidP="00232300">
      <w:pPr>
        <w:widowControl w:val="0"/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42E77">
        <w:rPr>
          <w:rFonts w:ascii="Times New Roman" w:eastAsia="Times New Roman" w:hAnsi="Times New Roman"/>
          <w:caps/>
          <w:sz w:val="28"/>
          <w:szCs w:val="28"/>
          <w:lang w:eastAsia="ru-RU"/>
        </w:rPr>
        <w:t>ТОмск – 201</w:t>
      </w:r>
      <w:r w:rsidR="00642E77" w:rsidRPr="00642E77">
        <w:rPr>
          <w:rFonts w:ascii="Times New Roman" w:eastAsia="Times New Roman" w:hAnsi="Times New Roman"/>
          <w:caps/>
          <w:sz w:val="28"/>
          <w:szCs w:val="28"/>
          <w:lang w:eastAsia="ru-RU"/>
        </w:rPr>
        <w:t>4</w:t>
      </w:r>
    </w:p>
    <w:p w:rsidR="00DD3375" w:rsidRDefault="00DD3375" w:rsidP="00DD3375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642E77" w:rsidRDefault="00642E77" w:rsidP="00642E77">
      <w:pPr>
        <w:pStyle w:val="3"/>
        <w:numPr>
          <w:ilvl w:val="0"/>
          <w:numId w:val="27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Рабочая программа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 по направлению 38.06.01 Экономика</w:t>
      </w:r>
    </w:p>
    <w:p w:rsidR="00642E77" w:rsidRDefault="00642E77" w:rsidP="00642E7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642E77" w:rsidRDefault="00642E77" w:rsidP="00642E7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обеспечивающей кафедры ЭКОНОМИКИ ИСГТ протокол № ____от ___________2014 г.    </w:t>
      </w:r>
    </w:p>
    <w:p w:rsidR="00642E77" w:rsidRDefault="00642E77" w:rsidP="00642E77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642E77" w:rsidRDefault="00642E77" w:rsidP="00642E7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Научный руководитель программы</w:t>
      </w:r>
    </w:p>
    <w:p w:rsidR="00642E77" w:rsidRDefault="00642E77" w:rsidP="00642E7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аспирантской подготовки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Г.А. Барышева</w:t>
      </w:r>
    </w:p>
    <w:p w:rsidR="00642E77" w:rsidRDefault="00642E77" w:rsidP="00642E7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642E77" w:rsidRDefault="00642E77" w:rsidP="00642E77">
      <w:pPr>
        <w:numPr>
          <w:ilvl w:val="0"/>
          <w:numId w:val="27"/>
        </w:numPr>
        <w:spacing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СОГЛАСОВАНА с институтами, выпускающими кафедрами специальности; СООТВЕТСТВУЕТ действующему плану.</w:t>
      </w:r>
    </w:p>
    <w:p w:rsidR="00642E77" w:rsidRDefault="00642E77" w:rsidP="00642E77">
      <w:pPr>
        <w:pStyle w:val="aa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642E77" w:rsidRPr="00642E77" w:rsidRDefault="00642E77" w:rsidP="00642E77">
      <w:pPr>
        <w:pStyle w:val="aa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642E77">
        <w:rPr>
          <w:rFonts w:ascii="Times New Roman" w:hAnsi="Times New Roman"/>
          <w:sz w:val="24"/>
          <w:szCs w:val="24"/>
        </w:rPr>
        <w:t xml:space="preserve">Зав. обеспечивающей кафедры </w:t>
      </w:r>
    </w:p>
    <w:p w:rsidR="00642E77" w:rsidRPr="00642E77" w:rsidRDefault="00642E77" w:rsidP="00642E77">
      <w:pPr>
        <w:pStyle w:val="aa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642E77">
        <w:rPr>
          <w:rFonts w:ascii="Times New Roman" w:eastAsia="Times New Roman" w:hAnsi="Times New Roman"/>
          <w:sz w:val="24"/>
          <w:szCs w:val="24"/>
        </w:rPr>
        <w:t>д.э.н., профессор</w:t>
      </w:r>
      <w:r w:rsidRPr="00642E77">
        <w:rPr>
          <w:rFonts w:ascii="Times New Roman" w:hAnsi="Times New Roman"/>
          <w:sz w:val="24"/>
          <w:szCs w:val="24"/>
        </w:rPr>
        <w:tab/>
      </w:r>
      <w:r w:rsidRPr="00642E77">
        <w:rPr>
          <w:rFonts w:ascii="Times New Roman" w:hAnsi="Times New Roman"/>
          <w:sz w:val="24"/>
          <w:szCs w:val="24"/>
        </w:rPr>
        <w:tab/>
      </w:r>
      <w:r w:rsidRPr="00642E77">
        <w:rPr>
          <w:rFonts w:ascii="Times New Roman" w:hAnsi="Times New Roman"/>
          <w:sz w:val="24"/>
          <w:szCs w:val="24"/>
        </w:rPr>
        <w:tab/>
      </w:r>
      <w:r w:rsidRPr="00642E77">
        <w:rPr>
          <w:rFonts w:ascii="Times New Roman" w:hAnsi="Times New Roman"/>
          <w:sz w:val="24"/>
          <w:szCs w:val="24"/>
        </w:rPr>
        <w:tab/>
      </w:r>
      <w:r w:rsidRPr="00642E77">
        <w:rPr>
          <w:rFonts w:ascii="Times New Roman" w:hAnsi="Times New Roman"/>
          <w:sz w:val="24"/>
          <w:szCs w:val="24"/>
        </w:rPr>
        <w:tab/>
      </w:r>
      <w:r w:rsidRPr="00642E77">
        <w:rPr>
          <w:rFonts w:ascii="Times New Roman" w:hAnsi="Times New Roman"/>
          <w:sz w:val="24"/>
          <w:szCs w:val="24"/>
        </w:rPr>
        <w:tab/>
        <w:t>Г.А. Барышева</w:t>
      </w:r>
    </w:p>
    <w:p w:rsidR="00642E77" w:rsidRPr="00642E77" w:rsidRDefault="00642E77" w:rsidP="00642E77">
      <w:pPr>
        <w:pStyle w:val="aa"/>
        <w:spacing w:line="240" w:lineRule="auto"/>
        <w:ind w:right="-1"/>
        <w:rPr>
          <w:rFonts w:ascii="Times New Roman" w:hAnsi="Times New Roman"/>
          <w:b/>
          <w:caps/>
          <w:sz w:val="24"/>
          <w:szCs w:val="24"/>
        </w:rPr>
      </w:pPr>
    </w:p>
    <w:p w:rsidR="00642E77" w:rsidRPr="00642E77" w:rsidRDefault="00642E77" w:rsidP="00642E77">
      <w:pPr>
        <w:pStyle w:val="aa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642E77">
        <w:rPr>
          <w:rFonts w:ascii="Times New Roman" w:hAnsi="Times New Roman"/>
          <w:sz w:val="24"/>
          <w:szCs w:val="24"/>
        </w:rPr>
        <w:t xml:space="preserve">Составители рабочей программы </w:t>
      </w:r>
    </w:p>
    <w:p w:rsidR="00642E77" w:rsidRPr="00642E77" w:rsidRDefault="00642E77" w:rsidP="00642E77">
      <w:pPr>
        <w:pStyle w:val="aa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642E77">
        <w:rPr>
          <w:rFonts w:ascii="Times New Roman" w:eastAsia="Times New Roman" w:hAnsi="Times New Roman"/>
          <w:sz w:val="24"/>
          <w:szCs w:val="24"/>
        </w:rPr>
        <w:t>Доценты каф.экономики, к.э.н.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2E77">
        <w:rPr>
          <w:rFonts w:ascii="Times New Roman" w:hAnsi="Times New Roman"/>
          <w:sz w:val="24"/>
          <w:szCs w:val="24"/>
        </w:rPr>
        <w:t xml:space="preserve">И.П. Воробьева, </w:t>
      </w:r>
    </w:p>
    <w:p w:rsidR="00642E77" w:rsidRPr="00642E77" w:rsidRDefault="00B911FF" w:rsidP="00642E77">
      <w:pPr>
        <w:pStyle w:val="aa"/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911F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42E77" w:rsidRPr="00642E77">
        <w:rPr>
          <w:rFonts w:ascii="Times New Roman" w:hAnsi="Times New Roman"/>
          <w:sz w:val="24"/>
          <w:szCs w:val="24"/>
        </w:rPr>
        <w:t xml:space="preserve">М.В. Рыжкова, </w:t>
      </w:r>
    </w:p>
    <w:p w:rsidR="00642E77" w:rsidRPr="00642E77" w:rsidRDefault="00B911FF" w:rsidP="00642E77">
      <w:pPr>
        <w:pStyle w:val="aa"/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642E77" w:rsidRPr="00642E77">
        <w:rPr>
          <w:rFonts w:ascii="Times New Roman" w:hAnsi="Times New Roman"/>
          <w:sz w:val="24"/>
          <w:szCs w:val="24"/>
        </w:rPr>
        <w:t>О.Ю. Корнева</w:t>
      </w:r>
    </w:p>
    <w:p w:rsidR="00DD3375" w:rsidRPr="00087132" w:rsidRDefault="00DD3375" w:rsidP="00BF42CC">
      <w:pPr>
        <w:spacing w:line="240" w:lineRule="auto"/>
        <w:ind w:right="-1"/>
        <w:jc w:val="right"/>
        <w:rPr>
          <w:rFonts w:ascii="Times New Roman" w:hAnsi="Times New Roman"/>
          <w:caps/>
          <w:sz w:val="24"/>
        </w:rPr>
      </w:pPr>
    </w:p>
    <w:p w:rsidR="00DD3375" w:rsidRPr="00D931B0" w:rsidRDefault="00FF172F" w:rsidP="00DD3375">
      <w:pPr>
        <w:pStyle w:val="1"/>
        <w:tabs>
          <w:tab w:val="left" w:pos="6090"/>
        </w:tabs>
        <w:spacing w:before="240" w:after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DD3375"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FF172F" w:rsidRDefault="00FF172F" w:rsidP="00FF172F">
      <w:pPr>
        <w:pStyle w:val="a7"/>
        <w:spacing w:line="240" w:lineRule="auto"/>
        <w:ind w:firstLine="567"/>
        <w:rPr>
          <w:sz w:val="24"/>
          <w:szCs w:val="24"/>
        </w:rPr>
      </w:pPr>
      <w:r w:rsidRPr="00B44F03">
        <w:rPr>
          <w:sz w:val="24"/>
          <w:szCs w:val="24"/>
        </w:rPr>
        <w:t>Целью изучения дисциплины</w:t>
      </w:r>
      <w:r>
        <w:rPr>
          <w:sz w:val="24"/>
          <w:szCs w:val="24"/>
        </w:rPr>
        <w:t xml:space="preserve"> «Экономическая теория» </w:t>
      </w:r>
      <w:r w:rsidRPr="00B44F03">
        <w:rPr>
          <w:sz w:val="24"/>
          <w:szCs w:val="24"/>
        </w:rPr>
        <w:t>аспирантами является приобретение и углубление  знаний в области экономических наук с позиции познания этапов и результатов исследования экономических объектов</w:t>
      </w:r>
      <w:r>
        <w:rPr>
          <w:sz w:val="24"/>
          <w:szCs w:val="24"/>
        </w:rPr>
        <w:t xml:space="preserve"> и категорий</w:t>
      </w:r>
      <w:r w:rsidRPr="00B44F03">
        <w:rPr>
          <w:sz w:val="24"/>
          <w:szCs w:val="24"/>
        </w:rPr>
        <w:t>.</w:t>
      </w:r>
      <w:r>
        <w:rPr>
          <w:sz w:val="24"/>
          <w:szCs w:val="24"/>
        </w:rPr>
        <w:t>Дисциплина «Экономическая теория</w:t>
      </w:r>
      <w:r w:rsidR="00642E77">
        <w:rPr>
          <w:sz w:val="24"/>
          <w:szCs w:val="24"/>
        </w:rPr>
        <w:t>» раскрывает суть и особенности</w:t>
      </w:r>
      <w:r w:rsidRPr="00B44F03">
        <w:rPr>
          <w:sz w:val="24"/>
          <w:szCs w:val="24"/>
        </w:rPr>
        <w:t xml:space="preserve"> научных исследований в области экономики</w:t>
      </w:r>
      <w:r w:rsidR="00642E77">
        <w:rPr>
          <w:sz w:val="24"/>
          <w:szCs w:val="24"/>
        </w:rPr>
        <w:t xml:space="preserve">, </w:t>
      </w:r>
      <w:r>
        <w:rPr>
          <w:sz w:val="24"/>
          <w:szCs w:val="24"/>
        </w:rPr>
        <w:t>этапы развития науки и методологические подходы современных экономических школ</w:t>
      </w:r>
      <w:r w:rsidRPr="00B44F03">
        <w:rPr>
          <w:sz w:val="24"/>
          <w:szCs w:val="24"/>
        </w:rPr>
        <w:t>.</w:t>
      </w:r>
    </w:p>
    <w:p w:rsidR="00FF172F" w:rsidRPr="00B44F03" w:rsidRDefault="00FF172F" w:rsidP="00FF172F">
      <w:pPr>
        <w:pStyle w:val="a7"/>
        <w:spacing w:line="240" w:lineRule="auto"/>
        <w:ind w:firstLine="567"/>
        <w:rPr>
          <w:sz w:val="24"/>
          <w:szCs w:val="24"/>
        </w:rPr>
      </w:pPr>
    </w:p>
    <w:p w:rsidR="00FF172F" w:rsidRPr="00A62E57" w:rsidRDefault="00FF172F" w:rsidP="00FF172F">
      <w:pPr>
        <w:spacing w:after="120" w:line="240" w:lineRule="auto"/>
        <w:ind w:left="360"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A62E57">
        <w:rPr>
          <w:rFonts w:ascii="Times New Roman" w:hAnsi="Times New Roman"/>
          <w:b/>
          <w:sz w:val="24"/>
        </w:rPr>
        <w:t>МЕСТО ДИСЦИПЛИНЫ В СТРУКТУРЕ ООП</w:t>
      </w:r>
    </w:p>
    <w:p w:rsidR="00642E77" w:rsidRDefault="00EE416B" w:rsidP="00DD3375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«Экономическая теория» - специальная </w:t>
      </w:r>
      <w:r w:rsidR="00DD3375" w:rsidRPr="00B44F03">
        <w:rPr>
          <w:sz w:val="24"/>
          <w:szCs w:val="24"/>
        </w:rPr>
        <w:t xml:space="preserve"> дисциплина для подготовки аспирантов  направления</w:t>
      </w:r>
      <w:r w:rsidR="0049232F">
        <w:rPr>
          <w:sz w:val="24"/>
          <w:szCs w:val="24"/>
        </w:rPr>
        <w:t xml:space="preserve"> «Экономика», профиля подготовки </w:t>
      </w:r>
      <w:r w:rsidR="00DD3375" w:rsidRPr="00B44F03">
        <w:rPr>
          <w:sz w:val="24"/>
          <w:szCs w:val="24"/>
        </w:rPr>
        <w:t xml:space="preserve"> «Экономическая теория». Дисциплина относи</w:t>
      </w:r>
      <w:r w:rsidR="003C26D0">
        <w:rPr>
          <w:sz w:val="24"/>
          <w:szCs w:val="24"/>
        </w:rPr>
        <w:t>тся к вариативному междисциплинарному профессиональному модулю.</w:t>
      </w:r>
      <w:r w:rsidR="00DD3375" w:rsidRPr="00B44F03">
        <w:rPr>
          <w:sz w:val="24"/>
          <w:szCs w:val="24"/>
        </w:rPr>
        <w:t>Она непосредствен</w:t>
      </w:r>
      <w:r w:rsidR="003C26D0">
        <w:rPr>
          <w:sz w:val="24"/>
          <w:szCs w:val="24"/>
        </w:rPr>
        <w:t xml:space="preserve">но связана с дисциплинами  базовой </w:t>
      </w:r>
      <w:r w:rsidR="00DD3375" w:rsidRPr="00B44F03">
        <w:rPr>
          <w:sz w:val="24"/>
          <w:szCs w:val="24"/>
        </w:rPr>
        <w:t xml:space="preserve"> подготовки аспирантов и опирается на освоенные при изучении данных дисциплин знания и у</w:t>
      </w:r>
      <w:r w:rsidR="00642E77">
        <w:rPr>
          <w:sz w:val="24"/>
          <w:szCs w:val="24"/>
        </w:rPr>
        <w:t>мения. Пререквизитами</w:t>
      </w:r>
      <w:r w:rsidR="00DD3375" w:rsidRPr="00B44F03">
        <w:rPr>
          <w:sz w:val="24"/>
          <w:szCs w:val="24"/>
        </w:rPr>
        <w:t xml:space="preserve">данной дисциплины являются </w:t>
      </w:r>
      <w:r>
        <w:rPr>
          <w:sz w:val="24"/>
          <w:szCs w:val="24"/>
        </w:rPr>
        <w:t xml:space="preserve">предметы подготовки бакалавров и магистрантов: </w:t>
      </w:r>
    </w:p>
    <w:p w:rsidR="00642E77" w:rsidRDefault="00642E77" w:rsidP="00642E77">
      <w:pPr>
        <w:pStyle w:val="a7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Экономическая теория</w:t>
      </w:r>
      <w:r w:rsidR="00DD3375" w:rsidRPr="00B44F03">
        <w:rPr>
          <w:sz w:val="24"/>
          <w:szCs w:val="24"/>
        </w:rPr>
        <w:t xml:space="preserve">,  </w:t>
      </w:r>
    </w:p>
    <w:p w:rsidR="00642E77" w:rsidRDefault="00642E77" w:rsidP="00642E77">
      <w:pPr>
        <w:pStyle w:val="a7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История экономических учений</w:t>
      </w:r>
      <w:r w:rsidR="00DD3375" w:rsidRPr="00B44F03">
        <w:rPr>
          <w:sz w:val="24"/>
          <w:szCs w:val="24"/>
        </w:rPr>
        <w:t xml:space="preserve">, </w:t>
      </w:r>
    </w:p>
    <w:p w:rsidR="00642E77" w:rsidRDefault="00642E77" w:rsidP="00642E77">
      <w:pPr>
        <w:pStyle w:val="a7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Философия;</w:t>
      </w:r>
    </w:p>
    <w:p w:rsidR="00DD3375" w:rsidRPr="00B44F03" w:rsidRDefault="00DD3375" w:rsidP="00642E77">
      <w:pPr>
        <w:pStyle w:val="a7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B44F03">
        <w:rPr>
          <w:sz w:val="24"/>
          <w:szCs w:val="24"/>
        </w:rPr>
        <w:t>Государс</w:t>
      </w:r>
      <w:r w:rsidR="00642E77">
        <w:rPr>
          <w:sz w:val="24"/>
          <w:szCs w:val="24"/>
        </w:rPr>
        <w:t>твенное регулирование экономики.</w:t>
      </w:r>
    </w:p>
    <w:p w:rsidR="00175961" w:rsidRDefault="00175961" w:rsidP="00DD3375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Дисциплина «Экономическая теория</w:t>
      </w:r>
      <w:r w:rsidRPr="00175961">
        <w:rPr>
          <w:sz w:val="24"/>
          <w:szCs w:val="24"/>
        </w:rPr>
        <w:t xml:space="preserve">» необходима при подготовке выпускной квалификационной работы аспиранта и подготовке к сдаче кандидатского экзамена. </w:t>
      </w:r>
    </w:p>
    <w:p w:rsidR="00F749DA" w:rsidRDefault="00F749DA" w:rsidP="00DD3375">
      <w:pPr>
        <w:pStyle w:val="a7"/>
        <w:spacing w:line="240" w:lineRule="auto"/>
        <w:ind w:firstLine="567"/>
        <w:rPr>
          <w:sz w:val="24"/>
          <w:szCs w:val="24"/>
        </w:rPr>
      </w:pPr>
    </w:p>
    <w:p w:rsidR="00F749DA" w:rsidRDefault="00F749DA" w:rsidP="00F749DA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7039F2">
        <w:rPr>
          <w:rFonts w:ascii="Times New Roman" w:hAnsi="Times New Roman"/>
          <w:b/>
          <w:sz w:val="24"/>
        </w:rPr>
        <w:t xml:space="preserve">ТРЕБОВАНИЯ К </w:t>
      </w:r>
      <w:r>
        <w:rPr>
          <w:rFonts w:ascii="Times New Roman" w:hAnsi="Times New Roman"/>
          <w:b/>
          <w:sz w:val="24"/>
        </w:rPr>
        <w:t>РЕЗУЛЬТАТАМ ОСВОЕНИЯ ДИСЦИПЛИНЫ</w:t>
      </w:r>
    </w:p>
    <w:p w:rsidR="00F749DA" w:rsidRDefault="00CC1194" w:rsidP="00DD3375">
      <w:pPr>
        <w:pStyle w:val="a7"/>
        <w:spacing w:line="240" w:lineRule="auto"/>
        <w:ind w:firstLine="567"/>
        <w:rPr>
          <w:sz w:val="24"/>
          <w:szCs w:val="24"/>
        </w:rPr>
      </w:pPr>
      <w:r w:rsidRPr="00CC1194"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изучения дисциплины «Экономическая теория</w:t>
      </w:r>
      <w:r w:rsidRPr="00CC1194">
        <w:rPr>
          <w:sz w:val="24"/>
          <w:szCs w:val="24"/>
        </w:rPr>
        <w:t xml:space="preserve">» направлен на </w:t>
      </w:r>
      <w:r>
        <w:rPr>
          <w:sz w:val="24"/>
          <w:szCs w:val="24"/>
        </w:rPr>
        <w:t xml:space="preserve">формирование элементов </w:t>
      </w:r>
      <w:r w:rsidRPr="00CC1194">
        <w:rPr>
          <w:sz w:val="24"/>
          <w:szCs w:val="24"/>
        </w:rPr>
        <w:t xml:space="preserve"> комп</w:t>
      </w:r>
      <w:r>
        <w:rPr>
          <w:sz w:val="24"/>
          <w:szCs w:val="24"/>
        </w:rPr>
        <w:t>етенций в соответствии с ООП  по направлению  38.06.01 «Экономика», профилю подготовки 08.00.01 «Экономическая теория»</w:t>
      </w:r>
      <w:r w:rsidR="0082026B">
        <w:rPr>
          <w:sz w:val="24"/>
          <w:szCs w:val="24"/>
        </w:rPr>
        <w:t>:</w:t>
      </w:r>
    </w:p>
    <w:p w:rsidR="0082026B" w:rsidRPr="0082026B" w:rsidRDefault="0082026B" w:rsidP="0082026B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6B">
        <w:rPr>
          <w:rFonts w:ascii="Times New Roman" w:eastAsia="Times New Roman" w:hAnsi="Times New Roman"/>
          <w:b/>
          <w:sz w:val="24"/>
          <w:szCs w:val="24"/>
          <w:lang w:eastAsia="ru-RU"/>
        </w:rPr>
        <w:t>а) универсальных:</w:t>
      </w:r>
    </w:p>
    <w:p w:rsidR="0082026B" w:rsidRPr="0082026B" w:rsidRDefault="0082026B" w:rsidP="00F2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27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2026B" w:rsidRPr="0082026B" w:rsidRDefault="0082026B" w:rsidP="00F2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27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lastRenderedPageBreak/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 (УК-2);</w:t>
      </w:r>
    </w:p>
    <w:p w:rsidR="0082026B" w:rsidRPr="0082026B" w:rsidRDefault="0082026B" w:rsidP="00F2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27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2026B" w:rsidRPr="0082026B" w:rsidRDefault="0082026B" w:rsidP="00F2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227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82026B" w:rsidRPr="0082026B" w:rsidRDefault="0082026B" w:rsidP="002D7D95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26B">
        <w:rPr>
          <w:rFonts w:ascii="Times New Roman" w:eastAsia="Times New Roman" w:hAnsi="Times New Roman"/>
          <w:b/>
          <w:sz w:val="24"/>
          <w:szCs w:val="24"/>
          <w:lang w:eastAsia="ru-RU"/>
        </w:rPr>
        <w:t>б) общепрофессиональных:</w:t>
      </w:r>
    </w:p>
    <w:p w:rsidR="0082026B" w:rsidRPr="0082026B" w:rsidRDefault="0082026B" w:rsidP="00F269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227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2026B" w:rsidRPr="0082026B" w:rsidRDefault="0082026B" w:rsidP="00F269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227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>готовность организовать работу исследовательского коллектива в научной отрасли, соответствующей направлению подготовки (ОПК-2);</w:t>
      </w:r>
    </w:p>
    <w:p w:rsidR="0082026B" w:rsidRPr="0082026B" w:rsidRDefault="0082026B" w:rsidP="0082026B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6B">
        <w:rPr>
          <w:rFonts w:ascii="Times New Roman" w:eastAsia="Times New Roman" w:hAnsi="Times New Roman"/>
          <w:b/>
          <w:sz w:val="24"/>
          <w:szCs w:val="24"/>
          <w:lang w:eastAsia="ru-RU"/>
        </w:rPr>
        <w:t>в) профессиональных:</w:t>
      </w:r>
    </w:p>
    <w:p w:rsidR="0082026B" w:rsidRPr="0082026B" w:rsidRDefault="0082026B" w:rsidP="00F269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170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 в экономической области, раскрывающие содержание и основные черты экономических отношений, процессов и закономерностей экономического развития, отстаивать и обосновывать свою точку зрения на основе самостоятельных исследований (ПК-1);</w:t>
      </w:r>
    </w:p>
    <w:p w:rsidR="0082026B" w:rsidRPr="0082026B" w:rsidRDefault="0082026B" w:rsidP="00F269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170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 xml:space="preserve">выявлять перспективные направления исследования экономических связей и процессов, составлять программу исследований, обосновывать актуальность, теоретическую и практическую значимость избранной темы научного исследования (ПК-2); </w:t>
      </w:r>
    </w:p>
    <w:p w:rsidR="0082026B" w:rsidRPr="0082026B" w:rsidRDefault="0082026B" w:rsidP="00F269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170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>способность проводить самостоятельные исследования в соответствии с разработанной программой,  применять современные методы исследования (ПК-3);</w:t>
      </w:r>
    </w:p>
    <w:p w:rsidR="0082026B" w:rsidRPr="0082026B" w:rsidRDefault="0082026B" w:rsidP="00F269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170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>способность обобщать опыт и результаты экономической деятельности в рамках различных социально-экономических систем, цивилизаций, переходных эпох, стран, регионов, отрасл</w:t>
      </w:r>
      <w:r w:rsidR="00B911FF">
        <w:rPr>
          <w:rFonts w:ascii="Times New Roman" w:eastAsiaTheme="minorHAnsi" w:hAnsi="Times New Roman"/>
          <w:sz w:val="24"/>
          <w:szCs w:val="24"/>
        </w:rPr>
        <w:t>ей и сфер хозяйства, предлагать</w:t>
      </w:r>
      <w:r w:rsidRPr="0082026B">
        <w:rPr>
          <w:rFonts w:ascii="Times New Roman" w:eastAsiaTheme="minorHAnsi" w:hAnsi="Times New Roman"/>
          <w:sz w:val="24"/>
          <w:szCs w:val="24"/>
        </w:rPr>
        <w:t xml:space="preserve"> на этой основе  программы, проекты и решения в области экономической политики и принятия стратегических решений на микро- и макроуровне (ПК-4);</w:t>
      </w:r>
    </w:p>
    <w:p w:rsidR="0082026B" w:rsidRPr="0082026B" w:rsidRDefault="0082026B" w:rsidP="00F269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ind w:left="170" w:right="0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82026B">
        <w:rPr>
          <w:rFonts w:ascii="Times New Roman" w:eastAsiaTheme="minorHAnsi" w:hAnsi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расчетов,  составлять прогноз основных социально-экономических показателей деятельности предприятия, отрасли, региона и экономики в целом (ПК-5).</w:t>
      </w:r>
    </w:p>
    <w:p w:rsidR="00DD3375" w:rsidRPr="00B44F03" w:rsidRDefault="00DD3375" w:rsidP="00DD3375">
      <w:pPr>
        <w:pStyle w:val="a7"/>
        <w:spacing w:line="240" w:lineRule="auto"/>
        <w:ind w:firstLine="567"/>
        <w:rPr>
          <w:sz w:val="24"/>
          <w:szCs w:val="24"/>
        </w:rPr>
      </w:pPr>
      <w:r w:rsidRPr="00B44F03">
        <w:rPr>
          <w:sz w:val="24"/>
          <w:szCs w:val="24"/>
        </w:rPr>
        <w:t>Аспирант</w:t>
      </w:r>
      <w:r>
        <w:rPr>
          <w:sz w:val="24"/>
          <w:szCs w:val="24"/>
        </w:rPr>
        <w:t>,  изучивший дисциплин</w:t>
      </w:r>
      <w:r w:rsidR="00EE416B">
        <w:rPr>
          <w:sz w:val="24"/>
          <w:szCs w:val="24"/>
        </w:rPr>
        <w:t>у «Экономическая теория</w:t>
      </w:r>
      <w:r>
        <w:rPr>
          <w:sz w:val="24"/>
          <w:szCs w:val="24"/>
        </w:rPr>
        <w:t>» должен:</w:t>
      </w:r>
    </w:p>
    <w:p w:rsidR="00DD3375" w:rsidRPr="00351742" w:rsidRDefault="00DD3375" w:rsidP="00DD3375">
      <w:pPr>
        <w:rPr>
          <w:rFonts w:ascii="Times New Roman" w:hAnsi="Times New Roman"/>
          <w:b/>
          <w:i/>
          <w:sz w:val="26"/>
          <w:szCs w:val="26"/>
        </w:rPr>
      </w:pPr>
      <w:r w:rsidRPr="00351742">
        <w:rPr>
          <w:rFonts w:ascii="Times New Roman" w:hAnsi="Times New Roman"/>
          <w:b/>
          <w:i/>
          <w:sz w:val="24"/>
          <w:szCs w:val="24"/>
        </w:rPr>
        <w:t>Знать:</w:t>
      </w:r>
    </w:p>
    <w:p w:rsidR="00DD3375" w:rsidRDefault="00DD3375" w:rsidP="00F26988">
      <w:pPr>
        <w:pStyle w:val="a7"/>
        <w:numPr>
          <w:ilvl w:val="0"/>
          <w:numId w:val="13"/>
        </w:numPr>
        <w:spacing w:line="240" w:lineRule="auto"/>
        <w:ind w:left="113"/>
        <w:rPr>
          <w:sz w:val="24"/>
          <w:szCs w:val="24"/>
        </w:rPr>
      </w:pPr>
      <w:r w:rsidRPr="00351742">
        <w:rPr>
          <w:sz w:val="24"/>
          <w:szCs w:val="24"/>
        </w:rPr>
        <w:t xml:space="preserve">основные средства и методы познания; </w:t>
      </w:r>
    </w:p>
    <w:p w:rsidR="00DD3375" w:rsidRPr="00A93E98" w:rsidRDefault="00DD3375" w:rsidP="00F26988">
      <w:pPr>
        <w:pStyle w:val="a7"/>
        <w:numPr>
          <w:ilvl w:val="0"/>
          <w:numId w:val="13"/>
        </w:numPr>
        <w:spacing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>методические приемы, применяемые в экономических исследованиях прошлого и настоящего;</w:t>
      </w:r>
    </w:p>
    <w:p w:rsidR="00DD3375" w:rsidRDefault="00DD3375" w:rsidP="00F26988">
      <w:pPr>
        <w:pStyle w:val="a7"/>
        <w:numPr>
          <w:ilvl w:val="0"/>
          <w:numId w:val="13"/>
        </w:numPr>
        <w:spacing w:line="240" w:lineRule="auto"/>
        <w:ind w:left="113"/>
        <w:rPr>
          <w:sz w:val="24"/>
          <w:szCs w:val="24"/>
        </w:rPr>
      </w:pPr>
      <w:r w:rsidRPr="00351742">
        <w:rPr>
          <w:sz w:val="24"/>
          <w:szCs w:val="24"/>
        </w:rPr>
        <w:t xml:space="preserve">источники получения новой информации по экономической теории; </w:t>
      </w:r>
    </w:p>
    <w:p w:rsidR="00DD3375" w:rsidRPr="00A93E98" w:rsidRDefault="00DD3375" w:rsidP="00F26988">
      <w:pPr>
        <w:pStyle w:val="a7"/>
        <w:numPr>
          <w:ilvl w:val="0"/>
          <w:numId w:val="13"/>
        </w:numPr>
        <w:spacing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>основные результаты исследований по актуальным проблемам экономической науки;</w:t>
      </w:r>
    </w:p>
    <w:p w:rsidR="00DD3375" w:rsidRDefault="00DD3375" w:rsidP="00F26988">
      <w:pPr>
        <w:pStyle w:val="a7"/>
        <w:numPr>
          <w:ilvl w:val="0"/>
          <w:numId w:val="13"/>
        </w:numPr>
        <w:spacing w:line="240" w:lineRule="auto"/>
        <w:ind w:left="113"/>
        <w:rPr>
          <w:sz w:val="24"/>
          <w:szCs w:val="24"/>
        </w:rPr>
      </w:pPr>
      <w:r w:rsidRPr="00351742">
        <w:rPr>
          <w:sz w:val="24"/>
          <w:szCs w:val="24"/>
        </w:rPr>
        <w:t xml:space="preserve">методику организации сбора, обработки, анализа и систематизации статистической, научной,  правовой и иной информации по экономической теории; </w:t>
      </w:r>
    </w:p>
    <w:p w:rsidR="00CA46E1" w:rsidRDefault="00CA46E1" w:rsidP="00F26988">
      <w:pPr>
        <w:pStyle w:val="a7"/>
        <w:numPr>
          <w:ilvl w:val="0"/>
          <w:numId w:val="13"/>
        </w:numPr>
        <w:spacing w:line="240" w:lineRule="auto"/>
        <w:ind w:left="113"/>
        <w:rPr>
          <w:sz w:val="24"/>
          <w:szCs w:val="24"/>
        </w:rPr>
      </w:pPr>
      <w:r>
        <w:rPr>
          <w:sz w:val="24"/>
          <w:szCs w:val="24"/>
        </w:rPr>
        <w:t>основные проблемы микро и макроэкономика:</w:t>
      </w:r>
    </w:p>
    <w:p w:rsidR="00DD3375" w:rsidRDefault="00DD3375" w:rsidP="00F26988">
      <w:pPr>
        <w:pStyle w:val="a7"/>
        <w:numPr>
          <w:ilvl w:val="0"/>
          <w:numId w:val="13"/>
        </w:numPr>
        <w:spacing w:line="240" w:lineRule="auto"/>
        <w:ind w:left="113"/>
        <w:rPr>
          <w:sz w:val="24"/>
          <w:szCs w:val="24"/>
        </w:rPr>
      </w:pPr>
      <w:r w:rsidRPr="00351742">
        <w:rPr>
          <w:sz w:val="24"/>
          <w:szCs w:val="24"/>
        </w:rPr>
        <w:t>базовые методы и средства решения экономических задач в рамках проводимого исследования</w:t>
      </w:r>
      <w:r>
        <w:rPr>
          <w:sz w:val="24"/>
          <w:szCs w:val="24"/>
        </w:rPr>
        <w:t>, применяемые ведущими экономистами</w:t>
      </w:r>
      <w:r w:rsidRPr="00351742">
        <w:rPr>
          <w:sz w:val="24"/>
          <w:szCs w:val="24"/>
        </w:rPr>
        <w:t xml:space="preserve">;  </w:t>
      </w:r>
    </w:p>
    <w:p w:rsidR="00DD3375" w:rsidRDefault="00DD3375" w:rsidP="00523468">
      <w:pPr>
        <w:pStyle w:val="a7"/>
        <w:numPr>
          <w:ilvl w:val="0"/>
          <w:numId w:val="13"/>
        </w:numPr>
        <w:spacing w:line="240" w:lineRule="auto"/>
        <w:ind w:left="0"/>
        <w:rPr>
          <w:sz w:val="24"/>
          <w:szCs w:val="24"/>
        </w:rPr>
      </w:pPr>
      <w:r w:rsidRPr="00351742">
        <w:rPr>
          <w:sz w:val="24"/>
          <w:szCs w:val="24"/>
        </w:rPr>
        <w:t xml:space="preserve">основные результаты новейших экономических исследований, опубликованные в ведущих профессиональных журналах; </w:t>
      </w:r>
    </w:p>
    <w:p w:rsidR="00DD3375" w:rsidRDefault="00DD3375" w:rsidP="00523468">
      <w:pPr>
        <w:pStyle w:val="a7"/>
        <w:numPr>
          <w:ilvl w:val="0"/>
          <w:numId w:val="13"/>
        </w:numPr>
        <w:spacing w:line="240" w:lineRule="auto"/>
        <w:ind w:left="0"/>
        <w:rPr>
          <w:sz w:val="24"/>
          <w:szCs w:val="24"/>
        </w:rPr>
      </w:pPr>
      <w:r w:rsidRPr="00351742">
        <w:rPr>
          <w:sz w:val="24"/>
          <w:szCs w:val="24"/>
        </w:rPr>
        <w:t>о</w:t>
      </w:r>
      <w:r w:rsidRPr="00351742">
        <w:rPr>
          <w:iCs/>
          <w:sz w:val="24"/>
          <w:szCs w:val="24"/>
        </w:rPr>
        <w:t>сновные методы организации научных исследований;</w:t>
      </w:r>
    </w:p>
    <w:p w:rsidR="00DD3375" w:rsidRPr="00351742" w:rsidRDefault="00DD3375" w:rsidP="00523468">
      <w:pPr>
        <w:pStyle w:val="a7"/>
        <w:numPr>
          <w:ilvl w:val="0"/>
          <w:numId w:val="13"/>
        </w:numPr>
        <w:spacing w:line="240" w:lineRule="auto"/>
        <w:ind w:left="0"/>
        <w:rPr>
          <w:b/>
          <w:i/>
          <w:sz w:val="24"/>
          <w:szCs w:val="24"/>
        </w:rPr>
      </w:pPr>
      <w:r w:rsidRPr="00351742">
        <w:rPr>
          <w:sz w:val="24"/>
          <w:szCs w:val="24"/>
        </w:rPr>
        <w:t>основные достижения экономической науки; особенности методологии иссле</w:t>
      </w:r>
      <w:r>
        <w:rPr>
          <w:sz w:val="24"/>
          <w:szCs w:val="24"/>
        </w:rPr>
        <w:t>дован</w:t>
      </w:r>
      <w:r w:rsidRPr="00351742">
        <w:rPr>
          <w:sz w:val="24"/>
          <w:szCs w:val="24"/>
        </w:rPr>
        <w:t>и</w:t>
      </w:r>
      <w:r>
        <w:rPr>
          <w:sz w:val="24"/>
          <w:szCs w:val="24"/>
        </w:rPr>
        <w:t xml:space="preserve">я, </w:t>
      </w:r>
      <w:r w:rsidRPr="00351742">
        <w:rPr>
          <w:sz w:val="24"/>
          <w:szCs w:val="24"/>
        </w:rPr>
        <w:t xml:space="preserve"> применяемые разными экономическими школами и ведущими экономистами мира.</w:t>
      </w:r>
    </w:p>
    <w:p w:rsidR="00DD3375" w:rsidRDefault="00DD3375" w:rsidP="00DD3375">
      <w:pPr>
        <w:pStyle w:val="a7"/>
        <w:tabs>
          <w:tab w:val="num" w:pos="42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</w:t>
      </w:r>
      <w:r w:rsidRPr="00D931B0">
        <w:rPr>
          <w:b/>
          <w:i/>
          <w:sz w:val="24"/>
          <w:szCs w:val="24"/>
        </w:rPr>
        <w:t>меть:</w:t>
      </w:r>
    </w:p>
    <w:p w:rsidR="00DD3375" w:rsidRDefault="00DD3375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применять методы и средства познания для экономических исследований</w:t>
      </w:r>
      <w:r w:rsidRPr="002C661C">
        <w:rPr>
          <w:rFonts w:ascii="Times New Roman" w:hAnsi="Times New Roman"/>
          <w:iCs/>
          <w:sz w:val="24"/>
          <w:szCs w:val="24"/>
        </w:rPr>
        <w:t xml:space="preserve">;  </w:t>
      </w:r>
    </w:p>
    <w:p w:rsidR="00DD3375" w:rsidRDefault="00DD3375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2C661C">
        <w:rPr>
          <w:rFonts w:ascii="Times New Roman" w:hAnsi="Times New Roman"/>
          <w:iCs/>
          <w:sz w:val="24"/>
          <w:szCs w:val="24"/>
        </w:rPr>
        <w:t>оценивать достовер</w:t>
      </w:r>
      <w:r>
        <w:rPr>
          <w:rFonts w:ascii="Times New Roman" w:hAnsi="Times New Roman"/>
          <w:iCs/>
          <w:sz w:val="24"/>
          <w:szCs w:val="24"/>
        </w:rPr>
        <w:t>ность результатов исследований различными экономическими школами</w:t>
      </w:r>
      <w:r w:rsidRPr="002C661C">
        <w:rPr>
          <w:rFonts w:ascii="Times New Roman" w:hAnsi="Times New Roman"/>
          <w:iCs/>
          <w:sz w:val="24"/>
          <w:szCs w:val="24"/>
        </w:rPr>
        <w:t xml:space="preserve">; </w:t>
      </w:r>
    </w:p>
    <w:p w:rsidR="00DD3375" w:rsidRDefault="00DD3375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2C661C">
        <w:rPr>
          <w:rFonts w:ascii="Times New Roman" w:hAnsi="Times New Roman"/>
          <w:iCs/>
          <w:sz w:val="24"/>
          <w:szCs w:val="24"/>
        </w:rPr>
        <w:t>организовать сбор, обработку, анализ и систематизацию статистической, научной,  правовой и иной информа</w:t>
      </w:r>
      <w:r>
        <w:rPr>
          <w:rFonts w:ascii="Times New Roman" w:hAnsi="Times New Roman"/>
          <w:iCs/>
          <w:sz w:val="24"/>
          <w:szCs w:val="24"/>
        </w:rPr>
        <w:t>ции по  экономическим проблемам</w:t>
      </w:r>
      <w:r w:rsidRPr="002C661C">
        <w:rPr>
          <w:rFonts w:ascii="Times New Roman" w:hAnsi="Times New Roman"/>
          <w:iCs/>
          <w:sz w:val="24"/>
          <w:szCs w:val="24"/>
        </w:rPr>
        <w:t xml:space="preserve">; </w:t>
      </w:r>
    </w:p>
    <w:p w:rsidR="002B4368" w:rsidRDefault="00DD3375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2C661C">
        <w:rPr>
          <w:rFonts w:ascii="Times New Roman" w:hAnsi="Times New Roman"/>
          <w:iCs/>
          <w:sz w:val="24"/>
          <w:szCs w:val="24"/>
        </w:rPr>
        <w:lastRenderedPageBreak/>
        <w:t xml:space="preserve">осуществлять выбор методов и средств решения задач, адекватных целям проводимого исследования; </w:t>
      </w:r>
    </w:p>
    <w:p w:rsidR="002B4368" w:rsidRDefault="002B4368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2B4368">
        <w:rPr>
          <w:rFonts w:ascii="Times New Roman" w:hAnsi="Times New Roman"/>
          <w:iCs/>
          <w:sz w:val="24"/>
          <w:szCs w:val="24"/>
        </w:rPr>
        <w:t>соотносить и сравнивать достижения разных экономических школ в разработке тех или иных категорий и концепций макроэкономической теории;</w:t>
      </w:r>
    </w:p>
    <w:p w:rsidR="002B4368" w:rsidRDefault="002B4368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2B4368">
        <w:rPr>
          <w:rFonts w:ascii="Times New Roman" w:hAnsi="Times New Roman"/>
          <w:iCs/>
          <w:sz w:val="24"/>
          <w:szCs w:val="24"/>
        </w:rPr>
        <w:t>применять основные положения и категории макроэкономики к анализу современной экономической ситуации в России;</w:t>
      </w:r>
    </w:p>
    <w:p w:rsidR="002B4368" w:rsidRPr="002B4368" w:rsidRDefault="002B4368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2B4368">
        <w:rPr>
          <w:rFonts w:ascii="Times New Roman" w:hAnsi="Times New Roman"/>
          <w:iCs/>
          <w:sz w:val="24"/>
          <w:szCs w:val="24"/>
        </w:rPr>
        <w:t>пользоваться и давать оценку трудам отечественных и зарубежных экономистов в области макроэкономики;</w:t>
      </w:r>
    </w:p>
    <w:p w:rsidR="00DD3375" w:rsidRDefault="00DD3375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2C661C">
        <w:rPr>
          <w:rFonts w:ascii="Times New Roman" w:hAnsi="Times New Roman"/>
          <w:iCs/>
          <w:sz w:val="24"/>
          <w:szCs w:val="24"/>
        </w:rPr>
        <w:t>применять современные ме</w:t>
      </w:r>
      <w:r>
        <w:rPr>
          <w:rFonts w:ascii="Times New Roman" w:hAnsi="Times New Roman"/>
          <w:iCs/>
          <w:sz w:val="24"/>
          <w:szCs w:val="24"/>
        </w:rPr>
        <w:t xml:space="preserve">тоды </w:t>
      </w:r>
      <w:r w:rsidRPr="002C661C">
        <w:rPr>
          <w:rFonts w:ascii="Times New Roman" w:hAnsi="Times New Roman"/>
          <w:iCs/>
          <w:sz w:val="24"/>
          <w:szCs w:val="24"/>
        </w:rPr>
        <w:t xml:space="preserve"> анализа и формировать прогнозы развития;  </w:t>
      </w:r>
    </w:p>
    <w:p w:rsidR="00DD3375" w:rsidRDefault="00DD3375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2C661C">
        <w:rPr>
          <w:rFonts w:ascii="Times New Roman" w:hAnsi="Times New Roman"/>
          <w:iCs/>
          <w:sz w:val="24"/>
          <w:szCs w:val="24"/>
        </w:rPr>
        <w:t xml:space="preserve">выявлять и анализировать проблемы экономического характера, предлагать способы их решения и оценивать ожидаемые результаты; </w:t>
      </w:r>
    </w:p>
    <w:p w:rsidR="00DD3375" w:rsidRDefault="00DD3375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 w:rsidRPr="002C661C">
        <w:rPr>
          <w:rFonts w:ascii="Times New Roman" w:hAnsi="Times New Roman"/>
          <w:iCs/>
          <w:sz w:val="24"/>
          <w:szCs w:val="24"/>
        </w:rPr>
        <w:t>собирать и анализировать исходные данные, необхо</w:t>
      </w:r>
      <w:r>
        <w:rPr>
          <w:rFonts w:ascii="Times New Roman" w:hAnsi="Times New Roman"/>
          <w:iCs/>
          <w:sz w:val="24"/>
          <w:szCs w:val="24"/>
        </w:rPr>
        <w:t>димые для экономического исследования</w:t>
      </w:r>
      <w:r w:rsidRPr="002C661C">
        <w:rPr>
          <w:rFonts w:ascii="Times New Roman" w:hAnsi="Times New Roman"/>
          <w:iCs/>
          <w:sz w:val="24"/>
          <w:szCs w:val="24"/>
        </w:rPr>
        <w:t xml:space="preserve">; </w:t>
      </w:r>
    </w:p>
    <w:p w:rsidR="00DD3375" w:rsidRPr="002C661C" w:rsidRDefault="00DD3375" w:rsidP="00F26988">
      <w:pPr>
        <w:pStyle w:val="a3"/>
        <w:numPr>
          <w:ilvl w:val="0"/>
          <w:numId w:val="14"/>
        </w:numPr>
        <w:ind w:left="11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излагать полученные научные результаты в устной и письменной форме.</w:t>
      </w:r>
    </w:p>
    <w:p w:rsidR="00DD3375" w:rsidRDefault="00DD3375" w:rsidP="00DD3375">
      <w:pPr>
        <w:pStyle w:val="a7"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</w:t>
      </w:r>
      <w:r w:rsidRPr="00D931B0">
        <w:rPr>
          <w:b/>
          <w:i/>
          <w:sz w:val="24"/>
          <w:szCs w:val="24"/>
        </w:rPr>
        <w:t>меть опыт:</w:t>
      </w:r>
    </w:p>
    <w:p w:rsidR="00DD3375" w:rsidRDefault="00DD3375" w:rsidP="00F26988">
      <w:pPr>
        <w:pStyle w:val="a7"/>
        <w:numPr>
          <w:ilvl w:val="0"/>
          <w:numId w:val="15"/>
        </w:numPr>
        <w:spacing w:line="240" w:lineRule="auto"/>
        <w:ind w:left="227"/>
        <w:rPr>
          <w:sz w:val="24"/>
          <w:szCs w:val="24"/>
        </w:rPr>
      </w:pPr>
      <w:r>
        <w:rPr>
          <w:sz w:val="24"/>
          <w:szCs w:val="24"/>
        </w:rPr>
        <w:t>критической оценки  результатов исследований, предлагаемых другими учеными;</w:t>
      </w:r>
    </w:p>
    <w:p w:rsidR="00DD3375" w:rsidRDefault="00DD3375" w:rsidP="00F26988">
      <w:pPr>
        <w:pStyle w:val="a7"/>
        <w:numPr>
          <w:ilvl w:val="0"/>
          <w:numId w:val="15"/>
        </w:numPr>
        <w:spacing w:line="240" w:lineRule="auto"/>
        <w:ind w:left="227"/>
        <w:rPr>
          <w:sz w:val="24"/>
          <w:szCs w:val="24"/>
        </w:rPr>
      </w:pPr>
      <w:r>
        <w:rPr>
          <w:sz w:val="24"/>
          <w:szCs w:val="24"/>
        </w:rPr>
        <w:t>проведения исследований по выбранной тематике исходя из  полученных знаний по исследованию проблем экономическими школами;</w:t>
      </w:r>
    </w:p>
    <w:p w:rsidR="00DD3375" w:rsidRDefault="00DD3375" w:rsidP="00F26988">
      <w:pPr>
        <w:pStyle w:val="a7"/>
        <w:numPr>
          <w:ilvl w:val="0"/>
          <w:numId w:val="15"/>
        </w:numPr>
        <w:spacing w:line="240" w:lineRule="auto"/>
        <w:ind w:left="227"/>
        <w:rPr>
          <w:sz w:val="24"/>
          <w:szCs w:val="24"/>
        </w:rPr>
      </w:pPr>
      <w:r>
        <w:rPr>
          <w:sz w:val="24"/>
          <w:szCs w:val="24"/>
        </w:rPr>
        <w:t>оценки актуальности и значимости выбранной тематики исследований;</w:t>
      </w:r>
    </w:p>
    <w:p w:rsidR="00DD3375" w:rsidRDefault="00DD3375" w:rsidP="00F26988">
      <w:pPr>
        <w:pStyle w:val="a7"/>
        <w:numPr>
          <w:ilvl w:val="0"/>
          <w:numId w:val="15"/>
        </w:numPr>
        <w:spacing w:line="240" w:lineRule="auto"/>
        <w:ind w:left="227"/>
        <w:rPr>
          <w:sz w:val="24"/>
          <w:szCs w:val="24"/>
        </w:rPr>
      </w:pPr>
      <w:r>
        <w:rPr>
          <w:sz w:val="24"/>
          <w:szCs w:val="24"/>
        </w:rPr>
        <w:t>доказательства правоты в процессе дискуссии по оценке методики и результатов исследования;</w:t>
      </w:r>
    </w:p>
    <w:p w:rsidR="00DD3375" w:rsidRPr="002E6A76" w:rsidRDefault="00DD3375" w:rsidP="00F26988">
      <w:pPr>
        <w:pStyle w:val="a7"/>
        <w:numPr>
          <w:ilvl w:val="0"/>
          <w:numId w:val="15"/>
        </w:numPr>
        <w:spacing w:line="240" w:lineRule="auto"/>
        <w:ind w:left="227"/>
        <w:rPr>
          <w:sz w:val="24"/>
          <w:szCs w:val="24"/>
        </w:rPr>
      </w:pPr>
      <w:r w:rsidRPr="00A93E98">
        <w:rPr>
          <w:iCs/>
          <w:sz w:val="24"/>
          <w:szCs w:val="24"/>
        </w:rPr>
        <w:t>формирования отчетов, обзоров, публикаций по резуль</w:t>
      </w:r>
      <w:r>
        <w:rPr>
          <w:iCs/>
          <w:sz w:val="24"/>
          <w:szCs w:val="24"/>
        </w:rPr>
        <w:t>татам проведенных исследований.</w:t>
      </w:r>
    </w:p>
    <w:p w:rsidR="00DD3375" w:rsidRPr="00D931B0" w:rsidRDefault="00DD3375" w:rsidP="00DD33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D3375" w:rsidRPr="001C2F21" w:rsidRDefault="00CA46A5" w:rsidP="00DD3375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DD3375" w:rsidRPr="001C2F21">
        <w:rPr>
          <w:rFonts w:ascii="Times New Roman" w:hAnsi="Times New Roman"/>
          <w:b/>
          <w:sz w:val="24"/>
        </w:rPr>
        <w:t>СТРУКТУРА И СОДЕРЖАНИЕ УЧЕБНОЙ ДИСЦИПЛИНЫ</w:t>
      </w:r>
    </w:p>
    <w:p w:rsidR="00DD3375" w:rsidRPr="008A5491" w:rsidRDefault="00DD3375" w:rsidP="00DD3375">
      <w:pPr>
        <w:spacing w:line="240" w:lineRule="auto"/>
        <w:ind w:right="-1" w:firstLine="709"/>
        <w:rPr>
          <w:rFonts w:ascii="Times New Roman" w:hAnsi="Times New Roman"/>
          <w:b/>
          <w:iCs/>
          <w:sz w:val="24"/>
        </w:rPr>
      </w:pPr>
    </w:p>
    <w:p w:rsidR="00DD3375" w:rsidRPr="002D7D95" w:rsidRDefault="00DD3375" w:rsidP="002D7D95">
      <w:pPr>
        <w:pStyle w:val="aa"/>
        <w:numPr>
          <w:ilvl w:val="1"/>
          <w:numId w:val="30"/>
        </w:numPr>
        <w:spacing w:line="240" w:lineRule="auto"/>
        <w:ind w:right="-1" w:hanging="524"/>
        <w:rPr>
          <w:rFonts w:ascii="Times New Roman" w:hAnsi="Times New Roman"/>
          <w:b/>
          <w:iCs/>
          <w:sz w:val="24"/>
        </w:rPr>
      </w:pPr>
      <w:r w:rsidRPr="002D7D95">
        <w:rPr>
          <w:rFonts w:ascii="Times New Roman" w:hAnsi="Times New Roman"/>
          <w:b/>
          <w:iCs/>
          <w:sz w:val="24"/>
        </w:rPr>
        <w:t>Разделы дисциплины и виды занятий</w:t>
      </w:r>
    </w:p>
    <w:p w:rsidR="00DD3375" w:rsidRDefault="00DD3375" w:rsidP="00DD3375">
      <w:pPr>
        <w:spacing w:line="240" w:lineRule="auto"/>
        <w:ind w:right="-1" w:firstLine="709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>Приводимая ниже таблица показывает вариант распределения бюджета учебного времени, отводимого на освоение основных модулей предлагаемого курса согласно учебному плану.</w:t>
      </w:r>
    </w:p>
    <w:p w:rsidR="00DD3375" w:rsidRDefault="00DD3375" w:rsidP="00DD3375">
      <w:pPr>
        <w:ind w:right="-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7"/>
        <w:gridCol w:w="41"/>
        <w:gridCol w:w="31"/>
        <w:gridCol w:w="5589"/>
        <w:gridCol w:w="613"/>
        <w:gridCol w:w="709"/>
        <w:gridCol w:w="549"/>
        <w:gridCol w:w="57"/>
        <w:gridCol w:w="540"/>
        <w:gridCol w:w="21"/>
        <w:gridCol w:w="760"/>
        <w:gridCol w:w="570"/>
      </w:tblGrid>
      <w:tr w:rsidR="00EC7E5C" w:rsidRPr="00B911FF" w:rsidTr="002D7D95">
        <w:trPr>
          <w:cantSplit/>
          <w:trHeight w:val="257"/>
        </w:trPr>
        <w:tc>
          <w:tcPr>
            <w:tcW w:w="6299" w:type="dxa"/>
            <w:gridSpan w:val="5"/>
            <w:vMerge w:val="restart"/>
            <w:vAlign w:val="center"/>
          </w:tcPr>
          <w:p w:rsidR="00EC7E5C" w:rsidRPr="00B911FF" w:rsidRDefault="00EC7E5C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13" w:type="dxa"/>
            <w:vMerge w:val="restart"/>
            <w:textDirection w:val="btLr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Трудоемкость  (в ЗЕТ)</w:t>
            </w:r>
          </w:p>
        </w:tc>
        <w:tc>
          <w:tcPr>
            <w:tcW w:w="709" w:type="dxa"/>
            <w:vMerge w:val="restart"/>
            <w:textDirection w:val="btLr"/>
            <w:tcFitText/>
          </w:tcPr>
          <w:p w:rsidR="00EC7E5C" w:rsidRPr="00B911FF" w:rsidRDefault="00EC7E5C" w:rsidP="00911AE6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Всего учебных занятий</w:t>
            </w:r>
          </w:p>
          <w:p w:rsidR="00EC7E5C" w:rsidRPr="00B911FF" w:rsidRDefault="00EC7E5C" w:rsidP="00911AE6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2497" w:type="dxa"/>
            <w:gridSpan w:val="6"/>
          </w:tcPr>
          <w:p w:rsidR="00EC7E5C" w:rsidRPr="00B911FF" w:rsidRDefault="00EC7E5C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Всего учебных занятий</w:t>
            </w:r>
          </w:p>
          <w:p w:rsidR="00EC7E5C" w:rsidRPr="00B911FF" w:rsidRDefault="00EC7E5C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</w:tr>
      <w:tr w:rsidR="00EC7E5C" w:rsidRPr="00B911FF" w:rsidTr="00B911FF">
        <w:trPr>
          <w:cantSplit/>
          <w:trHeight w:val="1643"/>
        </w:trPr>
        <w:tc>
          <w:tcPr>
            <w:tcW w:w="6299" w:type="dxa"/>
            <w:gridSpan w:val="5"/>
            <w:vMerge/>
            <w:vAlign w:val="center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  <w:vAlign w:val="center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597" w:type="dxa"/>
            <w:gridSpan w:val="2"/>
            <w:textDirection w:val="btLr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  <w:tc>
          <w:tcPr>
            <w:tcW w:w="781" w:type="dxa"/>
            <w:gridSpan w:val="2"/>
            <w:textDirection w:val="btLr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самостоятельная работа занятия</w:t>
            </w:r>
          </w:p>
        </w:tc>
        <w:tc>
          <w:tcPr>
            <w:tcW w:w="570" w:type="dxa"/>
            <w:textDirection w:val="btLr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EC7E5C" w:rsidRPr="00B911FF" w:rsidTr="002D7D95">
        <w:trPr>
          <w:cantSplit/>
          <w:trHeight w:val="243"/>
        </w:trPr>
        <w:tc>
          <w:tcPr>
            <w:tcW w:w="6299" w:type="dxa"/>
            <w:gridSpan w:val="5"/>
            <w:vAlign w:val="center"/>
          </w:tcPr>
          <w:p w:rsidR="00EC7E5C" w:rsidRPr="00B911FF" w:rsidRDefault="00EC7E5C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EC7E5C" w:rsidRPr="00B911FF" w:rsidRDefault="00286F29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C7E5C" w:rsidRPr="00B911FF" w:rsidRDefault="00286F29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EC7E5C" w:rsidRPr="00B911FF" w:rsidRDefault="00286F29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</w:tcPr>
          <w:p w:rsidR="00EC7E5C" w:rsidRPr="00B911FF" w:rsidRDefault="00286F29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gridSpan w:val="2"/>
          </w:tcPr>
          <w:p w:rsidR="00EC7E5C" w:rsidRPr="00B911FF" w:rsidRDefault="00286F29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EC7E5C" w:rsidRPr="00B911FF" w:rsidRDefault="00286F29" w:rsidP="00911AE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1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C7E5C" w:rsidRPr="00B911FF" w:rsidTr="00911AE6">
        <w:tc>
          <w:tcPr>
            <w:tcW w:w="710" w:type="dxa"/>
            <w:gridSpan w:val="4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8" w:type="dxa"/>
            <w:gridSpan w:val="9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Проблемы микроэкономики</w:t>
            </w:r>
          </w:p>
        </w:tc>
      </w:tr>
      <w:tr w:rsidR="00EC7E5C" w:rsidRPr="00B911FF" w:rsidTr="002D7D95">
        <w:tc>
          <w:tcPr>
            <w:tcW w:w="6299" w:type="dxa"/>
            <w:gridSpan w:val="5"/>
          </w:tcPr>
          <w:p w:rsidR="00EC7E5C" w:rsidRPr="00B911FF" w:rsidRDefault="005E6DC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>Тема 1. Теория рынка</w:t>
            </w:r>
          </w:p>
        </w:tc>
        <w:tc>
          <w:tcPr>
            <w:tcW w:w="613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5C" w:rsidRPr="00B911FF" w:rsidTr="002D7D95">
        <w:tc>
          <w:tcPr>
            <w:tcW w:w="6299" w:type="dxa"/>
            <w:gridSpan w:val="5"/>
          </w:tcPr>
          <w:p w:rsidR="00EC7E5C" w:rsidRPr="00B911FF" w:rsidRDefault="005E6DC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>Тема 2. Конкурентные структуры</w:t>
            </w:r>
          </w:p>
        </w:tc>
        <w:tc>
          <w:tcPr>
            <w:tcW w:w="613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5C" w:rsidRPr="00B911FF" w:rsidTr="002D7D95">
        <w:tc>
          <w:tcPr>
            <w:tcW w:w="6299" w:type="dxa"/>
            <w:gridSpan w:val="5"/>
          </w:tcPr>
          <w:p w:rsidR="00EC7E5C" w:rsidRPr="00B911FF" w:rsidRDefault="005E6DC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>Тема 3. Факторные рынки</w:t>
            </w:r>
          </w:p>
        </w:tc>
        <w:tc>
          <w:tcPr>
            <w:tcW w:w="613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5C" w:rsidRPr="00B911FF" w:rsidTr="002D7D95">
        <w:tc>
          <w:tcPr>
            <w:tcW w:w="6299" w:type="dxa"/>
            <w:gridSpan w:val="5"/>
          </w:tcPr>
          <w:p w:rsidR="00EC7E5C" w:rsidRPr="00B911FF" w:rsidRDefault="005E6DC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>Тема 4. Рыночное равновесии и эффективность</w:t>
            </w:r>
          </w:p>
        </w:tc>
        <w:tc>
          <w:tcPr>
            <w:tcW w:w="613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5C" w:rsidRPr="00B911FF" w:rsidTr="00911AE6">
        <w:trPr>
          <w:trHeight w:val="347"/>
        </w:trPr>
        <w:tc>
          <w:tcPr>
            <w:tcW w:w="710" w:type="dxa"/>
            <w:gridSpan w:val="4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08" w:type="dxa"/>
            <w:gridSpan w:val="9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Актуальные проблемы макроэкономического развития </w:t>
            </w:r>
          </w:p>
        </w:tc>
      </w:tr>
      <w:tr w:rsidR="00EC7E5C" w:rsidRPr="00B911FF" w:rsidTr="002D7D95">
        <w:trPr>
          <w:trHeight w:val="317"/>
        </w:trPr>
        <w:tc>
          <w:tcPr>
            <w:tcW w:w="6299" w:type="dxa"/>
            <w:gridSpan w:val="5"/>
          </w:tcPr>
          <w:p w:rsidR="00EC7E5C" w:rsidRPr="00B911FF" w:rsidRDefault="005E6DC6" w:rsidP="00911AE6">
            <w:pPr>
              <w:pStyle w:val="5"/>
              <w:spacing w:before="0"/>
              <w:ind w:right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Тема 5.</w:t>
            </w:r>
            <w:r w:rsidRPr="00B911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Макроэкономическое моделирование</w:t>
            </w:r>
          </w:p>
        </w:tc>
        <w:tc>
          <w:tcPr>
            <w:tcW w:w="613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5C" w:rsidRPr="00B911FF" w:rsidTr="002D7D95">
        <w:trPr>
          <w:trHeight w:val="347"/>
        </w:trPr>
        <w:tc>
          <w:tcPr>
            <w:tcW w:w="6299" w:type="dxa"/>
            <w:gridSpan w:val="5"/>
          </w:tcPr>
          <w:p w:rsidR="00EC7E5C" w:rsidRPr="00B911FF" w:rsidRDefault="005E6DC6" w:rsidP="00911AE6">
            <w:pPr>
              <w:pStyle w:val="5"/>
              <w:spacing w:before="0"/>
              <w:ind w:right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Тема 6.</w:t>
            </w:r>
            <w:r w:rsidRPr="00B911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Неоклассическая модель</w:t>
            </w:r>
          </w:p>
        </w:tc>
        <w:tc>
          <w:tcPr>
            <w:tcW w:w="613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5C" w:rsidRPr="00B911FF" w:rsidTr="002D7D95">
        <w:tc>
          <w:tcPr>
            <w:tcW w:w="6299" w:type="dxa"/>
            <w:gridSpan w:val="5"/>
          </w:tcPr>
          <w:p w:rsidR="00EC7E5C" w:rsidRPr="00B911FF" w:rsidRDefault="005E6DC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>Тема 7.</w:t>
            </w: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Стабилизационная политика в неоклассической модели</w:t>
            </w:r>
          </w:p>
        </w:tc>
        <w:tc>
          <w:tcPr>
            <w:tcW w:w="613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5C" w:rsidRPr="00B911FF" w:rsidTr="002D7D95">
        <w:tc>
          <w:tcPr>
            <w:tcW w:w="6299" w:type="dxa"/>
            <w:gridSpan w:val="5"/>
          </w:tcPr>
          <w:p w:rsidR="00EC7E5C" w:rsidRPr="00B911FF" w:rsidRDefault="005E6DC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Тема 8. Стабилизационная политика в неокейнсианской модели</w:t>
            </w:r>
          </w:p>
        </w:tc>
        <w:tc>
          <w:tcPr>
            <w:tcW w:w="613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5C" w:rsidRPr="00B911FF" w:rsidTr="002D7D95">
        <w:tc>
          <w:tcPr>
            <w:tcW w:w="6299" w:type="dxa"/>
            <w:gridSpan w:val="5"/>
          </w:tcPr>
          <w:p w:rsidR="00EC7E5C" w:rsidRPr="00B911FF" w:rsidRDefault="005E6DC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>Тема 9. Российская экономическая политика</w:t>
            </w:r>
          </w:p>
        </w:tc>
        <w:tc>
          <w:tcPr>
            <w:tcW w:w="613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</w:tcPr>
          <w:p w:rsidR="00EC7E5C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  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5C" w:rsidRPr="00B911FF" w:rsidTr="002D7D95">
        <w:tc>
          <w:tcPr>
            <w:tcW w:w="6299" w:type="dxa"/>
            <w:gridSpan w:val="5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 xml:space="preserve">Всего по </w:t>
            </w:r>
            <w:r w:rsidR="00286F29" w:rsidRPr="00B911FF">
              <w:rPr>
                <w:rFonts w:ascii="Times New Roman" w:hAnsi="Times New Roman"/>
                <w:b/>
                <w:sz w:val="28"/>
                <w:szCs w:val="28"/>
              </w:rPr>
              <w:t>семестру 3</w:t>
            </w:r>
          </w:p>
        </w:tc>
        <w:tc>
          <w:tcPr>
            <w:tcW w:w="613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C7E5C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606" w:type="dxa"/>
            <w:gridSpan w:val="2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gridSpan w:val="2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60" w:type="dxa"/>
          </w:tcPr>
          <w:p w:rsidR="00EC7E5C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570" w:type="dxa"/>
          </w:tcPr>
          <w:p w:rsidR="00EC7E5C" w:rsidRPr="00B911FF" w:rsidRDefault="00EC7E5C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1AE6" w:rsidRPr="00B911FF" w:rsidTr="00642E77">
        <w:tc>
          <w:tcPr>
            <w:tcW w:w="10118" w:type="dxa"/>
            <w:gridSpan w:val="13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Семестр 4</w:t>
            </w:r>
          </w:p>
        </w:tc>
      </w:tr>
      <w:tr w:rsidR="00911AE6" w:rsidRPr="00B911FF" w:rsidTr="00642E77"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39" w:type="dxa"/>
            <w:gridSpan w:val="10"/>
            <w:tcBorders>
              <w:left w:val="single" w:sz="4" w:space="0" w:color="auto"/>
            </w:tcBorders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Исторические этапы развития экономической науки  и методологии исследования</w:t>
            </w:r>
          </w:p>
        </w:tc>
      </w:tr>
      <w:tr w:rsidR="00911AE6" w:rsidRPr="00B911FF" w:rsidTr="002D7D95"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 xml:space="preserve">Тема 10. </w:t>
            </w: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Методология исследования классиков экономической науки</w:t>
            </w:r>
          </w:p>
        </w:tc>
        <w:tc>
          <w:tcPr>
            <w:tcW w:w="613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E6" w:rsidRPr="00B911FF" w:rsidTr="002D7D95"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 xml:space="preserve">Тема 11. </w:t>
            </w: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Методология исследования в современной экономической науке</w:t>
            </w:r>
          </w:p>
        </w:tc>
        <w:tc>
          <w:tcPr>
            <w:tcW w:w="613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E6" w:rsidRPr="00B911FF" w:rsidTr="00642E77">
        <w:tc>
          <w:tcPr>
            <w:tcW w:w="611" w:type="dxa"/>
            <w:tcBorders>
              <w:right w:val="single" w:sz="4" w:space="0" w:color="auto"/>
            </w:tcBorders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7" w:type="dxa"/>
            <w:gridSpan w:val="12"/>
            <w:tcBorders>
              <w:left w:val="single" w:sz="4" w:space="0" w:color="auto"/>
            </w:tcBorders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Методология современной экономической науки</w:t>
            </w:r>
          </w:p>
        </w:tc>
      </w:tr>
      <w:tr w:rsidR="00911AE6" w:rsidRPr="00B911FF" w:rsidTr="002D7D95"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>Тема 12.</w:t>
            </w: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 Актуальные экономические проблемы и  особенности их исследования</w:t>
            </w:r>
          </w:p>
        </w:tc>
        <w:tc>
          <w:tcPr>
            <w:tcW w:w="613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E6" w:rsidRPr="00B911FF" w:rsidTr="002D7D95"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 xml:space="preserve">Тема 13. </w:t>
            </w: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 Экономико-математические методы исследования</w:t>
            </w:r>
          </w:p>
        </w:tc>
        <w:tc>
          <w:tcPr>
            <w:tcW w:w="613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E6" w:rsidRPr="00B911FF" w:rsidTr="002D7D95"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 xml:space="preserve">Тема 14. </w:t>
            </w: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 Исторический подход  к исследованию экономических проблем</w:t>
            </w:r>
          </w:p>
        </w:tc>
        <w:tc>
          <w:tcPr>
            <w:tcW w:w="613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E6" w:rsidRPr="00B911FF" w:rsidTr="002E262A">
        <w:trPr>
          <w:trHeight w:val="65"/>
        </w:trPr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Тема 15.  Институциональный подход к исследованию экономических проблем</w:t>
            </w:r>
          </w:p>
        </w:tc>
        <w:tc>
          <w:tcPr>
            <w:tcW w:w="613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E6" w:rsidRPr="00B911FF" w:rsidTr="002D7D95"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>Тема 16.</w:t>
            </w: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 Цивилизационный подход к проблемам экономики</w:t>
            </w:r>
          </w:p>
        </w:tc>
        <w:tc>
          <w:tcPr>
            <w:tcW w:w="613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E6" w:rsidRPr="00B911FF" w:rsidTr="00642E77">
        <w:tc>
          <w:tcPr>
            <w:tcW w:w="638" w:type="dxa"/>
            <w:gridSpan w:val="2"/>
            <w:tcBorders>
              <w:right w:val="single" w:sz="4" w:space="0" w:color="auto"/>
            </w:tcBorders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80" w:type="dxa"/>
            <w:gridSpan w:val="11"/>
            <w:tcBorders>
              <w:left w:val="single" w:sz="4" w:space="0" w:color="auto"/>
            </w:tcBorders>
          </w:tcPr>
          <w:p w:rsidR="00911AE6" w:rsidRPr="00B911FF" w:rsidRDefault="006A6C95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  <w:r w:rsidR="00911AE6" w:rsidRPr="00B911FF">
              <w:rPr>
                <w:rFonts w:ascii="Times New Roman" w:hAnsi="Times New Roman"/>
                <w:b/>
                <w:bCs/>
                <w:sz w:val="24"/>
                <w:szCs w:val="24"/>
              </w:rPr>
              <w:t>. Этапы и методика  экономического исследования</w:t>
            </w:r>
          </w:p>
        </w:tc>
      </w:tr>
      <w:tr w:rsidR="00911AE6" w:rsidRPr="00B911FF" w:rsidTr="002D7D95"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>Тема 17.</w:t>
            </w: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Формальная логика и ее использование в научных исследованиях</w:t>
            </w:r>
          </w:p>
        </w:tc>
        <w:tc>
          <w:tcPr>
            <w:tcW w:w="613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E6" w:rsidRPr="00B911FF" w:rsidTr="002D7D95"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Cs/>
                <w:sz w:val="24"/>
                <w:szCs w:val="24"/>
              </w:rPr>
              <w:t xml:space="preserve">Тема 18. </w:t>
            </w:r>
            <w:r w:rsidRPr="00B911FF">
              <w:rPr>
                <w:rFonts w:ascii="Times New Roman" w:hAnsi="Times New Roman"/>
                <w:sz w:val="24"/>
                <w:szCs w:val="24"/>
              </w:rPr>
              <w:t xml:space="preserve"> Этапы научного исследования в экономике</w:t>
            </w:r>
          </w:p>
        </w:tc>
        <w:tc>
          <w:tcPr>
            <w:tcW w:w="613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911AE6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11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97" w:rsidRPr="00B911FF" w:rsidTr="002D7D95">
        <w:tc>
          <w:tcPr>
            <w:tcW w:w="6299" w:type="dxa"/>
            <w:gridSpan w:val="5"/>
          </w:tcPr>
          <w:p w:rsidR="00202C97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семестру 4</w:t>
            </w:r>
          </w:p>
        </w:tc>
        <w:tc>
          <w:tcPr>
            <w:tcW w:w="613" w:type="dxa"/>
          </w:tcPr>
          <w:p w:rsidR="00202C97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02C97" w:rsidRPr="00B911FF" w:rsidRDefault="00933D4F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606" w:type="dxa"/>
            <w:gridSpan w:val="2"/>
          </w:tcPr>
          <w:p w:rsidR="00202C97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202C97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0" w:type="dxa"/>
          </w:tcPr>
          <w:p w:rsidR="00202C97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911F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70" w:type="dxa"/>
          </w:tcPr>
          <w:p w:rsidR="00202C97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AE6" w:rsidRPr="00911AE6" w:rsidTr="002D7D95">
        <w:tc>
          <w:tcPr>
            <w:tcW w:w="6299" w:type="dxa"/>
            <w:gridSpan w:val="5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>Всего по курсу</w:t>
            </w:r>
          </w:p>
        </w:tc>
        <w:tc>
          <w:tcPr>
            <w:tcW w:w="613" w:type="dxa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11AE6" w:rsidRPr="00B911FF" w:rsidRDefault="002E262A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>324</w:t>
            </w:r>
          </w:p>
        </w:tc>
        <w:tc>
          <w:tcPr>
            <w:tcW w:w="606" w:type="dxa"/>
            <w:gridSpan w:val="2"/>
          </w:tcPr>
          <w:p w:rsidR="00911AE6" w:rsidRPr="00B911FF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gridSpan w:val="2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60" w:type="dxa"/>
          </w:tcPr>
          <w:p w:rsidR="00911AE6" w:rsidRPr="00B911FF" w:rsidRDefault="00202C97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B911FF"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  <w:tc>
          <w:tcPr>
            <w:tcW w:w="570" w:type="dxa"/>
          </w:tcPr>
          <w:p w:rsidR="00911AE6" w:rsidRPr="00911AE6" w:rsidRDefault="00911AE6" w:rsidP="00911AE6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3375" w:rsidRDefault="00DD3375" w:rsidP="00DD3375">
      <w:pPr>
        <w:ind w:right="-1"/>
        <w:rPr>
          <w:rFonts w:ascii="Times New Roman" w:hAnsi="Times New Roman"/>
          <w:b/>
          <w:iCs/>
          <w:sz w:val="24"/>
        </w:rPr>
      </w:pPr>
    </w:p>
    <w:p w:rsidR="00DD3375" w:rsidRPr="00E77C6F" w:rsidRDefault="00DD3375" w:rsidP="00E77C6F">
      <w:pPr>
        <w:pStyle w:val="aa"/>
        <w:numPr>
          <w:ilvl w:val="1"/>
          <w:numId w:val="30"/>
        </w:numPr>
        <w:spacing w:line="240" w:lineRule="auto"/>
        <w:ind w:right="-1" w:hanging="524"/>
        <w:rPr>
          <w:rFonts w:ascii="Times New Roman" w:hAnsi="Times New Roman"/>
          <w:b/>
          <w:iCs/>
          <w:sz w:val="24"/>
          <w:szCs w:val="24"/>
        </w:rPr>
      </w:pPr>
      <w:r w:rsidRPr="00E77C6F">
        <w:rPr>
          <w:rFonts w:ascii="Times New Roman" w:hAnsi="Times New Roman"/>
          <w:b/>
          <w:iCs/>
          <w:sz w:val="24"/>
          <w:szCs w:val="24"/>
        </w:rPr>
        <w:t>Содержание разделов и тем</w:t>
      </w:r>
    </w:p>
    <w:p w:rsidR="00AC24BB" w:rsidRPr="00894EBA" w:rsidRDefault="00AC24BB" w:rsidP="00E77C6F">
      <w:pPr>
        <w:spacing w:line="240" w:lineRule="auto"/>
        <w:ind w:left="720" w:right="-1"/>
        <w:jc w:val="center"/>
        <w:rPr>
          <w:rFonts w:ascii="Times New Roman" w:hAnsi="Times New Roman"/>
          <w:b/>
          <w:iCs/>
          <w:sz w:val="24"/>
          <w:szCs w:val="24"/>
        </w:rPr>
      </w:pPr>
      <w:r w:rsidRPr="00894EBA">
        <w:rPr>
          <w:rFonts w:ascii="Times New Roman" w:hAnsi="Times New Roman"/>
          <w:b/>
          <w:iCs/>
          <w:sz w:val="24"/>
          <w:szCs w:val="24"/>
        </w:rPr>
        <w:t>Раздел 1. Проблемы микроэкономики</w:t>
      </w:r>
    </w:p>
    <w:p w:rsidR="00AC24BB" w:rsidRPr="00894EBA" w:rsidRDefault="00AC24BB" w:rsidP="00E77C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 xml:space="preserve">Тема 1. Теория рынка.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Понятие и виды рынков. Концепция строения рыночных структур по Штакельбергу. Условия эффективности рынка. Границы рынка. Критерии выделения рынков: по Робинсон, по Чемберлину, по корреляции цен.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Рыночное ра</w:t>
      </w:r>
      <w:r w:rsidR="00E77C6F">
        <w:rPr>
          <w:rFonts w:ascii="Times New Roman" w:hAnsi="Times New Roman"/>
          <w:sz w:val="24"/>
          <w:szCs w:val="24"/>
        </w:rPr>
        <w:t xml:space="preserve">вновесие в статике и динамике. </w:t>
      </w:r>
      <w:r w:rsidRPr="00894EBA">
        <w:rPr>
          <w:rFonts w:ascii="Times New Roman" w:hAnsi="Times New Roman"/>
          <w:sz w:val="24"/>
          <w:szCs w:val="24"/>
        </w:rPr>
        <w:t xml:space="preserve">Равновесие в мгновенном, коротком, долгосрочном, сверхдолгосрочном периоде. Паутинообразная модель: допущения, аналитическая, графическая и логическая интерпретация.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Понятие спроса, закон спроса. Кардиналистская трактовка: логика, вывод на основе функции Кобба-Дугласа. Ординалистская трактовка: PCC-функция для обычного товара и товара Гиффена. Типы кривых спроса: по Маршаллу, Хиксу, Слуцкому, их сравнительный анализ для нормальных и низших товаров.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Понятие эластичности. Эластичность в точке. Геометрический смысл эластичности, в т.ч. для линейной функции спроса. Виды эластичности: по цене, по доходу, перекрестная, по рекламе, по качественным характеристикам товара, по степени густоты сбытовой сети. Эластичность в краткосрочном и долгосрочном периоде.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Кривая Энгеля. Вид кривой доход-потребление в зависимости от типа товара. Закон Энгеля.</w:t>
      </w:r>
    </w:p>
    <w:p w:rsidR="00AC24BB" w:rsidRPr="00894EBA" w:rsidRDefault="00AC24BB" w:rsidP="00E77C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>Тема 2. Конкурентные структуры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Рыночная власть. Монопольная власть. Рыночная концентрация. Варианты измерения рыночной доли. Показатели концентрации. Индекс концентрации. Индекс Херфиндаля-Хиршмана,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Показатели монопольной власти. Подходы к вычислению нормальной прибыли: CARM и WACC. Показатели и проблемы измерения по каждому из них: Коэффициент Бейна, Коэффициент Лернера (теоретический, практический, с использованием показателей концентрации), Коэффициент Тобина, Коэффициент Папандреу.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Монополия и максимизация прибыли. Условие оптимума для монополии. Цены и выпуск, максимизирующие прибыль. Условие максимизации прибыли графически. Ценовая дискрими</w:t>
      </w:r>
      <w:r w:rsidRPr="00894EBA">
        <w:rPr>
          <w:rFonts w:ascii="Times New Roman" w:hAnsi="Times New Roman"/>
          <w:sz w:val="24"/>
          <w:szCs w:val="24"/>
        </w:rPr>
        <w:lastRenderedPageBreak/>
        <w:t xml:space="preserve">нация. Условия осуществления ценовой дискриминации. Виды ценовой дискриминации по Пигу и случаи особенности проведения каждого из них.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Олигополия, олигопсония. Равновесие Нэша. Условия формирования олигополии. Модели конкурентной борьбы на рынке олигополии.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Модель Курно. Характеристики рынка. Уравнение реакции. Кривые реакции. Правило дуополии Курно. Оптимальный выпуск олигополиста по Курно. Установление рыночной цены. Равновесие в модели Курно.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Модель Штакельберга. Отличие от модели Курно. Лидер. Последователь. Сочетания стратегий и варианты моделей. Функция прибыли лидера. Оптимальный выпуск лидера. Общий выпуск дуополии. Равновесная цена. Прибыли олигополистов в равновесии. Ценовая война в модели Штакельберга. Равновесная цена при ценовой войне.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Модель Бертрана. Отличие от модели Курно и модели Штакельберга. Спрос на продукцию отдельногоолигополиста. Равновесие Бертрана-Нэша. Кривые реакции. Равновесная цена в модели Бертрана.</w:t>
      </w:r>
    </w:p>
    <w:p w:rsidR="00AC24BB" w:rsidRPr="00894EBA" w:rsidRDefault="00AC24BB" w:rsidP="00E77C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>Тема 3. Факторные рынки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Понятие рынка ресурсов. Различия понятий «предпринимательские способности», «человеческий капитал», «интеллектуальный капитал», «социальный капитал». Специфика ресурсных рынков. Доходы от ресурсов. Факторы спроса на ресурс.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 Модели рынка ресурсов.  Конкурентная модель. Предельный и средний доход ресурса. Предельные и средние издержки ресурса. Рыночный спрос на факторы производства. Общее правило привлечения ресурсов. Частные правила привлечения ресурсов: правило минимизации издержек, правило максимизации прибыли, теория предельной производительности факторов производства.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Рынок труда. Понятие рынка труда. Рабочая сила, труд, услуги труда. Особенности труда как ресурса. Спрос на труд. Предложение труда: индивидуальное и рыночное. Обоснование индивидуального предложения труда через карту кривых безразличия. Кривая индивидуального и рыночного предложения труда. Цена труда. Номинальная и реальная заработная плата. Различия в заработной плате. Профсоюзная модель рынка труда. Методы повышения оплаты труда профсоюзами. Монопсония и открытый профсоюз на рынке труда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Рынок капитала. Натуралистическая, монетаристская концепции. Концепция человеческого капитала. Производительная, товарная, денежная формы капитала. Кругооборот капитала. Эффект Фишера. Рынок капитала. Дисконтирование. Чистая приведенная стоимость. Бесконечно используемый актив. Ставка дисконтирования. Диверсифицируемый и недиверсифицируемый риск. 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Рынок земли. Рынок земли и рынок услуг земли. Объяснения неэластичности предложения земли. Рынок земли. Цена земли. Дифференциальная рента. Воспроизводимые и невоспроизводимые ресурсы. Модель рынка исчерпаемого ресурса. Компромиссное решение.</w:t>
      </w:r>
    </w:p>
    <w:p w:rsidR="00AC24BB" w:rsidRPr="00894EBA" w:rsidRDefault="00AC24BB" w:rsidP="00E77C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>Тема 4. Рыночное равновесие и эффективность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Проблема экономической эффективн</w:t>
      </w:r>
      <w:r w:rsidR="001E6A45">
        <w:rPr>
          <w:rFonts w:ascii="Times New Roman" w:hAnsi="Times New Roman"/>
          <w:sz w:val="24"/>
          <w:szCs w:val="24"/>
        </w:rPr>
        <w:t>ости. Критерий экономической эф</w:t>
      </w:r>
      <w:r w:rsidRPr="00894EBA">
        <w:rPr>
          <w:rFonts w:ascii="Times New Roman" w:hAnsi="Times New Roman"/>
          <w:sz w:val="24"/>
          <w:szCs w:val="24"/>
        </w:rPr>
        <w:t>фективности. Критерий оптимальности по Парето. Измерение эффективности и общественное благосостояние.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Общественное благосостояние. Механизм принятия решений. Теорема невозможности Эрроу. Функция общественного благосостояния. Проблемы агрегирования функций полезности. Альтернативные критерии общественно</w:t>
      </w:r>
      <w:r w:rsidRPr="00894EBA">
        <w:rPr>
          <w:rFonts w:ascii="Times New Roman" w:hAnsi="Times New Roman"/>
          <w:sz w:val="24"/>
          <w:szCs w:val="24"/>
        </w:rPr>
        <w:softHyphen/>
        <w:t>го благосостояния: утилитаристский, кардиналистский, роулзианск</w:t>
      </w:r>
      <w:r w:rsidR="001E6A45">
        <w:rPr>
          <w:rFonts w:ascii="Times New Roman" w:hAnsi="Times New Roman"/>
          <w:sz w:val="24"/>
          <w:szCs w:val="24"/>
        </w:rPr>
        <w:t>ий. Про</w:t>
      </w:r>
      <w:r w:rsidRPr="00894EBA">
        <w:rPr>
          <w:rFonts w:ascii="Times New Roman" w:hAnsi="Times New Roman"/>
          <w:sz w:val="24"/>
          <w:szCs w:val="24"/>
        </w:rPr>
        <w:t>блемы максимизации общественного благосостояния.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Внешние эффекты. Внешние эффекты в производстве и потреблении. Внешние эффекты, создаваемые обществ</w:t>
      </w:r>
      <w:r w:rsidR="001E6A45">
        <w:rPr>
          <w:rFonts w:ascii="Times New Roman" w:hAnsi="Times New Roman"/>
          <w:sz w:val="24"/>
          <w:szCs w:val="24"/>
        </w:rPr>
        <w:t>енными благами. Равновесие в ус</w:t>
      </w:r>
      <w:r w:rsidRPr="00894EBA">
        <w:rPr>
          <w:rFonts w:ascii="Times New Roman" w:hAnsi="Times New Roman"/>
          <w:sz w:val="24"/>
          <w:szCs w:val="24"/>
        </w:rPr>
        <w:t>ловиях внешних эффектов. Интернатиза</w:t>
      </w:r>
      <w:r w:rsidR="001E6A45">
        <w:rPr>
          <w:rFonts w:ascii="Times New Roman" w:hAnsi="Times New Roman"/>
          <w:sz w:val="24"/>
          <w:szCs w:val="24"/>
        </w:rPr>
        <w:t>ция внешних эффектов. Пигувиан</w:t>
      </w:r>
      <w:r w:rsidRPr="00894EBA">
        <w:rPr>
          <w:rFonts w:ascii="Times New Roman" w:hAnsi="Times New Roman"/>
          <w:sz w:val="24"/>
          <w:szCs w:val="24"/>
        </w:rPr>
        <w:t>ские налоги. Теорема Коуза. Общая собственность на ресур</w:t>
      </w:r>
      <w:r w:rsidR="001E6A45">
        <w:rPr>
          <w:rFonts w:ascii="Times New Roman" w:hAnsi="Times New Roman"/>
          <w:sz w:val="24"/>
          <w:szCs w:val="24"/>
        </w:rPr>
        <w:t>сы: трагедия об</w:t>
      </w:r>
      <w:r w:rsidRPr="00894EBA">
        <w:rPr>
          <w:rFonts w:ascii="Times New Roman" w:hAnsi="Times New Roman"/>
          <w:sz w:val="24"/>
          <w:szCs w:val="24"/>
        </w:rPr>
        <w:t>щин.</w:t>
      </w:r>
    </w:p>
    <w:p w:rsidR="00AC24BB" w:rsidRPr="00894EBA" w:rsidRDefault="00AC24BB" w:rsidP="00E77C6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Общественные блага: неделимость и неисключаемость. Оптимальный объем производства общественных благ. Особенности индивидуального и рыночного спроса на общественные блага. </w:t>
      </w:r>
    </w:p>
    <w:p w:rsidR="00E77C6F" w:rsidRDefault="00894EBA" w:rsidP="00E77C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EBA">
        <w:rPr>
          <w:rFonts w:ascii="Times New Roman" w:hAnsi="Times New Roman"/>
          <w:b/>
          <w:bCs/>
          <w:sz w:val="24"/>
          <w:szCs w:val="24"/>
        </w:rPr>
        <w:t>Раздел 2. Актуальные проблемы макроэкономического развития</w:t>
      </w:r>
    </w:p>
    <w:p w:rsidR="00AC24BB" w:rsidRPr="00E77C6F" w:rsidRDefault="00894EBA" w:rsidP="00E77C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 xml:space="preserve">Тема 5. </w:t>
      </w:r>
      <w:r w:rsidR="00AC24BB" w:rsidRPr="00894EBA">
        <w:rPr>
          <w:rFonts w:ascii="Times New Roman" w:hAnsi="Times New Roman"/>
          <w:b/>
          <w:sz w:val="24"/>
          <w:szCs w:val="24"/>
        </w:rPr>
        <w:t>Макроэкономическое моделирование</w:t>
      </w:r>
    </w:p>
    <w:p w:rsidR="00AC24BB" w:rsidRPr="00894EBA" w:rsidRDefault="00AC24BB" w:rsidP="00E77C6F">
      <w:pPr>
        <w:spacing w:line="240" w:lineRule="auto"/>
        <w:ind w:right="46" w:firstLine="284"/>
        <w:rPr>
          <w:rFonts w:ascii="Times New Roman" w:hAnsi="Times New Roman"/>
          <w:b/>
          <w:sz w:val="24"/>
          <w:szCs w:val="24"/>
          <w:u w:val="single"/>
        </w:rPr>
      </w:pPr>
      <w:r w:rsidRPr="00894EBA">
        <w:rPr>
          <w:rFonts w:ascii="Times New Roman" w:hAnsi="Times New Roman"/>
          <w:sz w:val="24"/>
          <w:szCs w:val="24"/>
        </w:rPr>
        <w:lastRenderedPageBreak/>
        <w:t>Предмет макроэкономики еxpost, exante.  Макроэкономические модели. Этапы макроэкономического моделирования. Эндогенные и экзогенные переменные. Равновесие и его виды. Макроэкономическая статика и динамика. Модель общего экономического равновесия.</w:t>
      </w:r>
    </w:p>
    <w:p w:rsidR="00AC24BB" w:rsidRPr="00894EBA" w:rsidRDefault="00AC24BB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Предпосылки классического анализа. Закон Сэя и закон Вальраса. Установление макроэкономического равновесия в модели.</w:t>
      </w:r>
    </w:p>
    <w:p w:rsidR="00AC24BB" w:rsidRPr="00894EBA" w:rsidRDefault="00AC24BB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Предпосылки кейнсианского анализа. Эффективный спрос. Равновесие в модели. </w:t>
      </w:r>
    </w:p>
    <w:p w:rsidR="00E77C6F" w:rsidRDefault="00AC24BB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Предпосылки неоклассического анализа, их отличие от принципов и предпосылок кейнсианского анализа. Предпосылки поведения основных </w:t>
      </w:r>
      <w:r w:rsidR="00E77C6F">
        <w:rPr>
          <w:rFonts w:ascii="Times New Roman" w:hAnsi="Times New Roman"/>
          <w:sz w:val="24"/>
          <w:szCs w:val="24"/>
        </w:rPr>
        <w:t>экономических агентов в модели.</w:t>
      </w:r>
    </w:p>
    <w:p w:rsidR="00AC24BB" w:rsidRPr="00E77C6F" w:rsidRDefault="00894EBA" w:rsidP="00E77C6F">
      <w:pPr>
        <w:spacing w:line="240" w:lineRule="auto"/>
        <w:ind w:right="4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 xml:space="preserve">Тема 6. </w:t>
      </w:r>
      <w:r w:rsidR="00AC24BB" w:rsidRPr="00894EBA">
        <w:rPr>
          <w:rFonts w:ascii="Times New Roman" w:hAnsi="Times New Roman"/>
          <w:b/>
          <w:sz w:val="24"/>
          <w:szCs w:val="24"/>
        </w:rPr>
        <w:t>Неоклассическая модель</w:t>
      </w:r>
    </w:p>
    <w:p w:rsidR="00AC24BB" w:rsidRPr="00894EBA" w:rsidRDefault="00AC24BB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Поведение домохозяйства на рынке труда. Труд, потребление и досуг. Оптимальное количество труда. Эффект дохода и эффект замещения. Формирование предложения труда в экономике с наемным трудом. Поведение фирмы на рынке труда. Принципы определения оптимального количества труда, необходимого фирме. Спрос на рынке труда. Установление равновесия на рынке труда. Возможность существования безработицы.</w:t>
      </w:r>
    </w:p>
    <w:p w:rsidR="00AC24BB" w:rsidRPr="00894EBA" w:rsidRDefault="00AC24BB" w:rsidP="00E77C6F">
      <w:pPr>
        <w:pStyle w:val="310"/>
        <w:ind w:right="46" w:firstLine="284"/>
        <w:rPr>
          <w:szCs w:val="24"/>
        </w:rPr>
      </w:pPr>
      <w:r w:rsidRPr="00894EBA">
        <w:rPr>
          <w:szCs w:val="24"/>
        </w:rPr>
        <w:t>Теория межвременного выбора. Влияние на потребление дохода, процентной ставки (эффект дохода и эффект замещения). Теория жизненного цикла и теория постоянного дохода, объясне</w:t>
      </w:r>
      <w:r w:rsidR="001E6A45">
        <w:rPr>
          <w:szCs w:val="24"/>
        </w:rPr>
        <w:t xml:space="preserve">ние “загадки Кузнеца”. </w:t>
      </w:r>
      <w:r w:rsidRPr="00894EBA">
        <w:rPr>
          <w:szCs w:val="24"/>
        </w:rPr>
        <w:t>Понятие капитала и инвестиций. Предпосылки неоклассического подхода к анализу инвестиций. Инвестиционные решения домохозяйств. Инвестиционные решения фирм</w:t>
      </w:r>
      <w:r w:rsidR="001E6A45">
        <w:rPr>
          <w:szCs w:val="24"/>
        </w:rPr>
        <w:t xml:space="preserve">. Теория акселератора. Теория </w:t>
      </w:r>
      <w:r w:rsidRPr="00894EBA">
        <w:rPr>
          <w:szCs w:val="24"/>
        </w:rPr>
        <w:t>Q-Тобина. Совокупный спрос и совокупное предложение в неоклассической модели. Равновесие на рынке товаров и услуг в неоклассической модели.</w:t>
      </w:r>
    </w:p>
    <w:p w:rsidR="00AC24BB" w:rsidRPr="00E77C6F" w:rsidRDefault="00AC24BB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Агрегаты финансового рынка. Денежный рынок в неоклассической модели. Нейтральность денег. Предложение на денежном рынке. Политика ЦБ и предложение денег. Спрос на денежном рынке. Модель Баумоля-Тоби</w:t>
      </w:r>
      <w:r w:rsidR="00E77C6F">
        <w:rPr>
          <w:rFonts w:ascii="Times New Roman" w:hAnsi="Times New Roman"/>
          <w:sz w:val="24"/>
          <w:szCs w:val="24"/>
        </w:rPr>
        <w:t xml:space="preserve">на. Равновесие денежного рынка. </w:t>
      </w:r>
      <w:r w:rsidRPr="00894EBA">
        <w:rPr>
          <w:rFonts w:ascii="Times New Roman" w:hAnsi="Times New Roman"/>
          <w:sz w:val="24"/>
          <w:szCs w:val="24"/>
        </w:rPr>
        <w:t>Неоклассическая модель: Равновесие</w:t>
      </w:r>
    </w:p>
    <w:p w:rsidR="00E77C6F" w:rsidRDefault="00AC24BB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Бюджетные ограничения фирм и предложение акций. Бюджетные ограничения потребителей и их спрос на финансовые активы. Бюджетное ограничение государства и предложение государственных облигаций.Агрегирование бюджетных ограничений экономических субъектов. Закон Вальраса. Совместное равновесие всех рынков в модели, установление равновесных процентных ставок и цен (дифференциальный анализ и графический вывод).</w:t>
      </w:r>
    </w:p>
    <w:p w:rsidR="00AC24BB" w:rsidRPr="00E77C6F" w:rsidRDefault="00894EBA" w:rsidP="00E77C6F">
      <w:pPr>
        <w:spacing w:line="240" w:lineRule="auto"/>
        <w:ind w:right="46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 xml:space="preserve">Тема 7. </w:t>
      </w:r>
      <w:r w:rsidR="00AC24BB" w:rsidRPr="00894EBA">
        <w:rPr>
          <w:rFonts w:ascii="Times New Roman" w:hAnsi="Times New Roman"/>
          <w:b/>
          <w:sz w:val="24"/>
          <w:szCs w:val="24"/>
        </w:rPr>
        <w:t>Стабилизационная политика в неоклассической модели</w:t>
      </w:r>
    </w:p>
    <w:p w:rsidR="00AC24BB" w:rsidRPr="00894EBA" w:rsidRDefault="00AC24BB" w:rsidP="00E77C6F">
      <w:pPr>
        <w:pStyle w:val="3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Фискальная политика в модели (изменение сбалансированного бюджета): временные и постоянные изменения, воздействие на равновесие модели, краткосрочные и долгосрочные последствия. Эффект вытеснения. Монетарная политика в модели: воздействие на равновесие модели, краткосрочные и долгосрочные последствия. Нейтральность денег.</w:t>
      </w:r>
    </w:p>
    <w:p w:rsidR="00AC24BB" w:rsidRPr="00894EBA" w:rsidRDefault="00AC24BB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Финансирование бюджетного дефицита и его воздействие на равновесие модели. Изменение расходов и налогов при заемном финансировании и финансировании за счет эмиссии денег: воздействие на равновесие модели, краткосрочные и долгосрочные последствия.</w:t>
      </w:r>
    </w:p>
    <w:p w:rsidR="00AC24BB" w:rsidRPr="00894EBA" w:rsidRDefault="00AC24BB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Внутренний государственный долг и его воздействие на бюджетный дефицит. Теорема Барро-Рикардо.</w:t>
      </w:r>
    </w:p>
    <w:p w:rsidR="00E77C6F" w:rsidRDefault="00AC24BB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Сравнительный анализ различных вариантов государственной политики в неоклассической мо</w:t>
      </w:r>
      <w:r w:rsidR="00E77C6F">
        <w:rPr>
          <w:rFonts w:ascii="Times New Roman" w:hAnsi="Times New Roman"/>
          <w:sz w:val="24"/>
          <w:szCs w:val="24"/>
        </w:rPr>
        <w:t>дели.</w:t>
      </w:r>
    </w:p>
    <w:p w:rsidR="00AC24BB" w:rsidRPr="00E77C6F" w:rsidRDefault="00894EBA" w:rsidP="00E77C6F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 xml:space="preserve">Тема 8. </w:t>
      </w:r>
      <w:r w:rsidR="00AC24BB" w:rsidRPr="00894EBA">
        <w:rPr>
          <w:rFonts w:ascii="Times New Roman" w:hAnsi="Times New Roman"/>
          <w:b/>
          <w:sz w:val="24"/>
          <w:szCs w:val="24"/>
        </w:rPr>
        <w:t>Стабилизационная политика в неокейнсианской модели</w:t>
      </w:r>
    </w:p>
    <w:p w:rsidR="00AC24BB" w:rsidRPr="00894EBA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Фискальная политика в модели (изменение сбалансированного бюджета): воздействие на равновесие модели, краткосрочные и долгосрочные последствия. Эффект вытеснения.</w:t>
      </w:r>
    </w:p>
    <w:p w:rsidR="00AC24BB" w:rsidRPr="00894EBA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Монетарная политика в модели: воздействие на равновесие модели, краткосрочные и долгосрочные последствия. Нейтральность денег и кейнсианский подход.</w:t>
      </w:r>
    </w:p>
    <w:p w:rsidR="00AC24BB" w:rsidRPr="00894EBA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Изменение расходов и налогов при заемном финансировании и финансировании за счет эмиссии денег: воздействие на равновесие модели, краткосрочные и долгосрочные последствия.</w:t>
      </w:r>
    </w:p>
    <w:p w:rsidR="00894EBA" w:rsidRPr="00894EBA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Сравнительный анализ различных вариантов государственной политики в модели с экзогенными ценами. Государственная политика в условиях ликвидной и инвестиционной ловушки. Эффективность государственной политики.</w:t>
      </w:r>
    </w:p>
    <w:p w:rsidR="00AC24BB" w:rsidRPr="00894EBA" w:rsidRDefault="00894EBA" w:rsidP="001E6A45">
      <w:pPr>
        <w:spacing w:line="240" w:lineRule="auto"/>
        <w:ind w:right="46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>Тема 9. Российская экономическая политика.</w:t>
      </w:r>
    </w:p>
    <w:p w:rsidR="00AC24BB" w:rsidRPr="00894EBA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lastRenderedPageBreak/>
        <w:t>Воздействие ожидаемой и неожиданной монетарной политики в модели Лукаса. Проблема доверия и “бесплатная” ликвидация инфляции. Критика Лукаса.</w:t>
      </w:r>
    </w:p>
    <w:p w:rsidR="00AC24BB" w:rsidRPr="00894EBA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Динамическая несостоятельность низкоинфляционной политики государства. Модель Кидлэнда-Прескотта. Минимизация функции потерь государства в условиях рациональных ожиданий населения.</w:t>
      </w:r>
    </w:p>
    <w:p w:rsidR="00AC24BB" w:rsidRPr="001E6A45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Способы решения проблемы динамической несостоятельности низкоинфляционной политики государ</w:t>
      </w:r>
      <w:r w:rsidR="001E6A45">
        <w:rPr>
          <w:rFonts w:ascii="Times New Roman" w:hAnsi="Times New Roman"/>
          <w:sz w:val="24"/>
          <w:szCs w:val="24"/>
        </w:rPr>
        <w:t xml:space="preserve">ства. </w:t>
      </w:r>
      <w:r w:rsidRPr="00894EBA">
        <w:rPr>
          <w:rFonts w:ascii="Times New Roman" w:hAnsi="Times New Roman"/>
          <w:sz w:val="24"/>
          <w:szCs w:val="24"/>
        </w:rPr>
        <w:t>Политика “связанных рук”. Делегирование полномочий. Независимость Центрального банка. Репутация политика.  М</w:t>
      </w:r>
      <w:r w:rsidR="001E6A45">
        <w:rPr>
          <w:rFonts w:ascii="Times New Roman" w:hAnsi="Times New Roman"/>
          <w:sz w:val="24"/>
          <w:szCs w:val="24"/>
        </w:rPr>
        <w:t xml:space="preserve">одель репутации Барро-Гордона. </w:t>
      </w:r>
      <w:r w:rsidRPr="00894EBA">
        <w:rPr>
          <w:rFonts w:ascii="Times New Roman" w:hAnsi="Times New Roman"/>
          <w:sz w:val="24"/>
          <w:szCs w:val="24"/>
        </w:rPr>
        <w:t>Стабилизация экономики в условиях «высокой» инфляции</w:t>
      </w:r>
    </w:p>
    <w:p w:rsidR="00AC24BB" w:rsidRPr="00894EBA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Основное бюджетное ограничение правительства. Структура бюджетного дефицита. Уравнение динамики бюджетного дефицита. Сеньораж. Инфляционный налог.</w:t>
      </w:r>
    </w:p>
    <w:p w:rsidR="00AC24BB" w:rsidRPr="00894EBA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Модель формирования и обслуживания государственного долга. Государственный долг, экономический рост и инфляция. Финансирование бюджетного дефицита через эмиссию денег и эмиссию долгов. Темп роста долга и сеньораж. Сеньораж как регулятор государственного долга. Модель Бруно-Фишера.</w:t>
      </w:r>
    </w:p>
    <w:p w:rsidR="00AC24BB" w:rsidRPr="00894EBA" w:rsidRDefault="00AC24BB" w:rsidP="001E6A45">
      <w:pPr>
        <w:spacing w:line="240" w:lineRule="auto"/>
        <w:ind w:right="46" w:firstLine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Стабилизация экономики в условиях «высокой» инфляции. «Номинальные якоря». Опыт стабилизационных программ экономик с «высокой» инфляцией.</w:t>
      </w:r>
    </w:p>
    <w:p w:rsidR="001E6A45" w:rsidRDefault="006A6C95" w:rsidP="006A6C95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="00453DEA" w:rsidRPr="006A6C95">
        <w:rPr>
          <w:rFonts w:ascii="Times New Roman" w:hAnsi="Times New Roman"/>
          <w:b/>
          <w:sz w:val="24"/>
          <w:szCs w:val="24"/>
        </w:rPr>
        <w:t>. Исторические этап</w:t>
      </w:r>
      <w:r w:rsidR="001E6A45">
        <w:rPr>
          <w:rFonts w:ascii="Times New Roman" w:hAnsi="Times New Roman"/>
          <w:b/>
          <w:sz w:val="24"/>
          <w:szCs w:val="24"/>
        </w:rPr>
        <w:t xml:space="preserve">ы развития экономической науки </w:t>
      </w:r>
    </w:p>
    <w:p w:rsidR="00453DEA" w:rsidRDefault="001E6A45" w:rsidP="006A6C95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методологии иссле</w:t>
      </w:r>
      <w:r w:rsidR="00453DEA" w:rsidRPr="006A6C95">
        <w:rPr>
          <w:rFonts w:ascii="Times New Roman" w:hAnsi="Times New Roman"/>
          <w:b/>
          <w:sz w:val="24"/>
          <w:szCs w:val="24"/>
        </w:rPr>
        <w:t>дования</w:t>
      </w:r>
    </w:p>
    <w:p w:rsidR="00453DEA" w:rsidRPr="006A6C95" w:rsidRDefault="00453DEA" w:rsidP="00453DE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6A6C95">
        <w:rPr>
          <w:rFonts w:ascii="Times New Roman" w:hAnsi="Times New Roman"/>
          <w:b/>
          <w:sz w:val="24"/>
          <w:szCs w:val="24"/>
        </w:rPr>
        <w:t>Тема 1</w:t>
      </w:r>
      <w:r w:rsidR="006A6C95">
        <w:rPr>
          <w:rFonts w:ascii="Times New Roman" w:hAnsi="Times New Roman"/>
          <w:b/>
          <w:sz w:val="24"/>
          <w:szCs w:val="24"/>
        </w:rPr>
        <w:t>0</w:t>
      </w:r>
      <w:r w:rsidRPr="006A6C95">
        <w:rPr>
          <w:rFonts w:ascii="Times New Roman" w:hAnsi="Times New Roman"/>
          <w:b/>
          <w:sz w:val="24"/>
          <w:szCs w:val="24"/>
        </w:rPr>
        <w:t>. Методология исследования классиков экономической науки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 xml:space="preserve">Основные этапы становления и развития экономической науки: меркантилисты и фи-зиократы, классическая политическая экономия А.Смита и Д. Рикардо, марксиситская поли-тическая экономия. </w:t>
      </w:r>
      <w:r w:rsidRPr="001E6A45">
        <w:rPr>
          <w:rFonts w:ascii="Times New Roman" w:hAnsi="Times New Roman"/>
          <w:sz w:val="24"/>
          <w:szCs w:val="24"/>
        </w:rPr>
        <w:tab/>
        <w:t xml:space="preserve">Меркантилизм о предмете </w:t>
      </w:r>
      <w:r w:rsidR="001E6A45">
        <w:rPr>
          <w:rFonts w:ascii="Times New Roman" w:hAnsi="Times New Roman"/>
          <w:sz w:val="24"/>
          <w:szCs w:val="24"/>
        </w:rPr>
        <w:t xml:space="preserve">и задачах экономической науки. </w:t>
      </w:r>
      <w:r w:rsidRPr="001E6A45">
        <w:rPr>
          <w:rFonts w:ascii="Times New Roman" w:hAnsi="Times New Roman"/>
          <w:sz w:val="24"/>
          <w:szCs w:val="24"/>
        </w:rPr>
        <w:t>Пред</w:t>
      </w:r>
      <w:r w:rsidR="001E6A45">
        <w:rPr>
          <w:rFonts w:ascii="Times New Roman" w:hAnsi="Times New Roman"/>
          <w:sz w:val="24"/>
          <w:szCs w:val="24"/>
        </w:rPr>
        <w:t>ставле</w:t>
      </w:r>
      <w:r w:rsidRPr="001E6A45">
        <w:rPr>
          <w:rFonts w:ascii="Times New Roman" w:hAnsi="Times New Roman"/>
          <w:sz w:val="24"/>
          <w:szCs w:val="24"/>
        </w:rPr>
        <w:t>ние меркантилистов о богатстве и его истоках. Предложения о регулировании внеш</w:t>
      </w:r>
      <w:r w:rsidR="001E6A45">
        <w:rPr>
          <w:rFonts w:ascii="Times New Roman" w:hAnsi="Times New Roman"/>
          <w:sz w:val="24"/>
          <w:szCs w:val="24"/>
        </w:rPr>
        <w:t>ней тор-говли.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>Физиократы о процессе производства.  Цена това</w:t>
      </w:r>
      <w:r w:rsidR="001E6A45">
        <w:rPr>
          <w:rFonts w:ascii="Times New Roman" w:hAnsi="Times New Roman"/>
          <w:sz w:val="24"/>
          <w:szCs w:val="24"/>
        </w:rPr>
        <w:t>ра и ее составляющие. Экономиче</w:t>
      </w:r>
      <w:r w:rsidRPr="001E6A45">
        <w:rPr>
          <w:rFonts w:ascii="Times New Roman" w:hAnsi="Times New Roman"/>
          <w:sz w:val="24"/>
          <w:szCs w:val="24"/>
        </w:rPr>
        <w:t>ские классы в обществе по Ф.</w:t>
      </w:r>
      <w:r w:rsidR="001E6A45">
        <w:rPr>
          <w:rFonts w:ascii="Times New Roman" w:hAnsi="Times New Roman"/>
          <w:sz w:val="24"/>
          <w:szCs w:val="24"/>
        </w:rPr>
        <w:t xml:space="preserve">Кенэ. </w:t>
      </w:r>
      <w:r w:rsidRPr="001E6A45">
        <w:rPr>
          <w:rFonts w:ascii="Times New Roman" w:hAnsi="Times New Roman"/>
          <w:sz w:val="24"/>
          <w:szCs w:val="24"/>
        </w:rPr>
        <w:t>Закон убывающей производительности, его значение.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>А. Смит и Д. Риккардо как представители классической политической экономии. Классическая экономическая школа о предмете экономической науки.  Экономика как наука о причинах и природе богатства.  Источники богатства.  Природа капитала. Прибавочная стоимость и эксплу</w:t>
      </w:r>
      <w:r w:rsidR="001E6A45">
        <w:rPr>
          <w:rFonts w:ascii="Times New Roman" w:hAnsi="Times New Roman"/>
          <w:sz w:val="24"/>
          <w:szCs w:val="24"/>
        </w:rPr>
        <w:t xml:space="preserve">атация. </w:t>
      </w:r>
      <w:r w:rsidRPr="001E6A45">
        <w:rPr>
          <w:rFonts w:ascii="Times New Roman" w:hAnsi="Times New Roman"/>
          <w:sz w:val="24"/>
          <w:szCs w:val="24"/>
        </w:rPr>
        <w:t xml:space="preserve">Цена товара.  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>Предмет экономической науки. Политэкономия как наука о богатстве.</w:t>
      </w:r>
      <w:r w:rsidRPr="001E6A45">
        <w:rPr>
          <w:rFonts w:ascii="Times New Roman" w:hAnsi="Times New Roman"/>
          <w:sz w:val="24"/>
          <w:szCs w:val="24"/>
        </w:rPr>
        <w:tab/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 xml:space="preserve">Предмет экономической науки по К.Марксу. Диалектический материализм и законы диалектики на вооружении экономической теории. Основные положения экономической  теории. Теория прибавочной стоимости. Классовая борьба и ее причины.  Распределение прибавочной стоимости между представителями буржуазии. Формационный подход К.Маркса.  Классическая школа и к.Маркс – общее и отличие. 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>Классики и современность. Методологический подхо</w:t>
      </w:r>
      <w:r w:rsidR="001E6A45">
        <w:rPr>
          <w:rFonts w:ascii="Times New Roman" w:hAnsi="Times New Roman"/>
          <w:sz w:val="24"/>
          <w:szCs w:val="24"/>
        </w:rPr>
        <w:t>д классиков к процессу историче</w:t>
      </w:r>
      <w:r w:rsidRPr="001E6A45">
        <w:rPr>
          <w:rFonts w:ascii="Times New Roman" w:hAnsi="Times New Roman"/>
          <w:sz w:val="24"/>
          <w:szCs w:val="24"/>
        </w:rPr>
        <w:t>ского развития, смене формаций, природе  и накоплению б</w:t>
      </w:r>
      <w:r w:rsidR="001E6A45">
        <w:rPr>
          <w:rFonts w:ascii="Times New Roman" w:hAnsi="Times New Roman"/>
          <w:sz w:val="24"/>
          <w:szCs w:val="24"/>
        </w:rPr>
        <w:t xml:space="preserve">огатства. </w:t>
      </w:r>
      <w:r w:rsidRPr="001E6A45">
        <w:rPr>
          <w:rFonts w:ascii="Times New Roman" w:hAnsi="Times New Roman"/>
          <w:sz w:val="24"/>
          <w:szCs w:val="24"/>
        </w:rPr>
        <w:t xml:space="preserve">Основы неоклассического подхода. </w:t>
      </w:r>
    </w:p>
    <w:p w:rsidR="00453DEA" w:rsidRPr="006A6C95" w:rsidRDefault="006A6C95" w:rsidP="00453DE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="00453DEA" w:rsidRPr="006A6C95">
        <w:rPr>
          <w:rFonts w:ascii="Times New Roman" w:hAnsi="Times New Roman"/>
          <w:b/>
          <w:sz w:val="24"/>
          <w:szCs w:val="24"/>
        </w:rPr>
        <w:t>. Методология исследования в современной экономической науке</w:t>
      </w:r>
    </w:p>
    <w:p w:rsidR="00453DEA" w:rsidRPr="00453DEA" w:rsidRDefault="001E6A45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</w:t>
      </w:r>
      <w:r w:rsidR="00453DEA" w:rsidRPr="00453DEA">
        <w:rPr>
          <w:rFonts w:ascii="Times New Roman" w:hAnsi="Times New Roman"/>
          <w:sz w:val="24"/>
          <w:szCs w:val="24"/>
        </w:rPr>
        <w:t xml:space="preserve"> как наука о рациональном использовании ресурсов при их ограниченности.</w:t>
      </w:r>
      <w:r>
        <w:rPr>
          <w:rFonts w:ascii="Times New Roman" w:hAnsi="Times New Roman"/>
          <w:sz w:val="24"/>
          <w:szCs w:val="24"/>
        </w:rPr>
        <w:t xml:space="preserve"> Д.М. Кейнс о </w:t>
      </w:r>
      <w:r w:rsidR="00453DEA" w:rsidRPr="00453DEA">
        <w:rPr>
          <w:rFonts w:ascii="Times New Roman" w:hAnsi="Times New Roman"/>
          <w:sz w:val="24"/>
          <w:szCs w:val="24"/>
        </w:rPr>
        <w:t xml:space="preserve">макроэкономическом равновесии. Теория «утечек» </w:t>
      </w:r>
      <w:r>
        <w:rPr>
          <w:rFonts w:ascii="Times New Roman" w:hAnsi="Times New Roman"/>
          <w:sz w:val="24"/>
          <w:szCs w:val="24"/>
        </w:rPr>
        <w:t>и «инъекций». При</w:t>
      </w:r>
      <w:r w:rsidR="00453DEA" w:rsidRPr="00453DEA">
        <w:rPr>
          <w:rFonts w:ascii="Times New Roman" w:hAnsi="Times New Roman"/>
          <w:sz w:val="24"/>
          <w:szCs w:val="24"/>
        </w:rPr>
        <w:t>чины и послед</w:t>
      </w:r>
      <w:r>
        <w:rPr>
          <w:rFonts w:ascii="Times New Roman" w:hAnsi="Times New Roman"/>
          <w:sz w:val="24"/>
          <w:szCs w:val="24"/>
        </w:rPr>
        <w:t xml:space="preserve">ствия нарушения равновесия. </w:t>
      </w:r>
      <w:r w:rsidR="00453DEA" w:rsidRPr="00453DEA">
        <w:rPr>
          <w:rFonts w:ascii="Times New Roman" w:hAnsi="Times New Roman"/>
          <w:sz w:val="24"/>
          <w:szCs w:val="24"/>
        </w:rPr>
        <w:t>Возможности и необходимость вмешательства правительства.  Эффект</w:t>
      </w:r>
      <w:r>
        <w:rPr>
          <w:rFonts w:ascii="Times New Roman" w:hAnsi="Times New Roman"/>
          <w:sz w:val="24"/>
          <w:szCs w:val="24"/>
        </w:rPr>
        <w:t xml:space="preserve"> мультипликатора. Акселератор. </w:t>
      </w:r>
      <w:r w:rsidR="00453DEA" w:rsidRPr="00453D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оследствия вмешательства прави</w:t>
      </w:r>
      <w:r w:rsidR="00453DEA" w:rsidRPr="00453DEA">
        <w:rPr>
          <w:rFonts w:ascii="Times New Roman" w:hAnsi="Times New Roman"/>
          <w:sz w:val="24"/>
          <w:szCs w:val="24"/>
        </w:rPr>
        <w:t>тельства в экономику. Критика теории Кейнса.</w:t>
      </w:r>
    </w:p>
    <w:p w:rsidR="00453DEA" w:rsidRPr="00453DEA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Неоклассический подход к роли правительства</w:t>
      </w:r>
      <w:r w:rsidR="001E6A45">
        <w:rPr>
          <w:rFonts w:ascii="Times New Roman" w:hAnsi="Times New Roman"/>
          <w:sz w:val="24"/>
          <w:szCs w:val="24"/>
        </w:rPr>
        <w:t xml:space="preserve"> в экономику. Теория саморегули</w:t>
      </w:r>
      <w:r w:rsidRPr="00453DEA">
        <w:rPr>
          <w:rFonts w:ascii="Times New Roman" w:hAnsi="Times New Roman"/>
          <w:sz w:val="24"/>
          <w:szCs w:val="24"/>
        </w:rPr>
        <w:t>руемой эконо</w:t>
      </w:r>
      <w:r w:rsidR="001E6A45">
        <w:rPr>
          <w:rFonts w:ascii="Times New Roman" w:hAnsi="Times New Roman"/>
          <w:sz w:val="24"/>
          <w:szCs w:val="24"/>
        </w:rPr>
        <w:t xml:space="preserve">мики. Возможности саморегулирования: </w:t>
      </w:r>
      <w:r w:rsidRPr="00453DEA">
        <w:rPr>
          <w:rFonts w:ascii="Times New Roman" w:hAnsi="Times New Roman"/>
          <w:sz w:val="24"/>
          <w:szCs w:val="24"/>
        </w:rPr>
        <w:t>эластичность спроса, эластичность цены, эластичность заработной платы и банковского процента.</w:t>
      </w:r>
    </w:p>
    <w:p w:rsidR="00453DEA" w:rsidRPr="00453DEA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Монетаризм о пределах вмешательства правительства в эконо</w:t>
      </w:r>
      <w:r w:rsidR="001E6A45">
        <w:rPr>
          <w:rFonts w:ascii="Times New Roman" w:hAnsi="Times New Roman"/>
          <w:sz w:val="24"/>
          <w:szCs w:val="24"/>
        </w:rPr>
        <w:t xml:space="preserve">мику. </w:t>
      </w:r>
      <w:r w:rsidRPr="00453DEA">
        <w:rPr>
          <w:rFonts w:ascii="Times New Roman" w:hAnsi="Times New Roman"/>
          <w:sz w:val="24"/>
          <w:szCs w:val="24"/>
        </w:rPr>
        <w:t>Денежно-кредитная система как объект вмешательства. Способы регулирования инфляции и инвести-ционного климата. Пределы вмешательства. Последствия для экономики и населения.</w:t>
      </w:r>
    </w:p>
    <w:p w:rsidR="00453DEA" w:rsidRPr="00453DEA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Вклад австрийско</w:t>
      </w:r>
      <w:r w:rsidR="001E6A45">
        <w:rPr>
          <w:rFonts w:ascii="Times New Roman" w:hAnsi="Times New Roman"/>
          <w:sz w:val="24"/>
          <w:szCs w:val="24"/>
        </w:rPr>
        <w:t xml:space="preserve">й школы в экономическую науку. </w:t>
      </w:r>
      <w:r w:rsidRPr="00453DEA">
        <w:rPr>
          <w:rFonts w:ascii="Times New Roman" w:hAnsi="Times New Roman"/>
          <w:sz w:val="24"/>
          <w:szCs w:val="24"/>
        </w:rPr>
        <w:t xml:space="preserve">Радикальная политическая экономия и институционализм.  Особенности российской экономической науки. </w:t>
      </w:r>
    </w:p>
    <w:p w:rsidR="00453DEA" w:rsidRDefault="00453DEA" w:rsidP="00453DEA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1E6A45" w:rsidRDefault="001E6A45" w:rsidP="00453DEA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1E6A45" w:rsidRPr="00453DEA" w:rsidRDefault="001E6A45" w:rsidP="00453DEA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453DEA" w:rsidRDefault="006A6C95" w:rsidP="006A6C95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="00453DEA" w:rsidRPr="006A6C95">
        <w:rPr>
          <w:rFonts w:ascii="Times New Roman" w:hAnsi="Times New Roman"/>
          <w:b/>
          <w:sz w:val="24"/>
          <w:szCs w:val="24"/>
        </w:rPr>
        <w:t>. Методология современной экономической науки</w:t>
      </w:r>
    </w:p>
    <w:p w:rsidR="00453DEA" w:rsidRPr="006A6C95" w:rsidRDefault="006A6C95" w:rsidP="00453DE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</w:t>
      </w:r>
      <w:r w:rsidR="00453DEA" w:rsidRPr="006A6C95">
        <w:rPr>
          <w:rFonts w:ascii="Times New Roman" w:hAnsi="Times New Roman"/>
          <w:b/>
          <w:sz w:val="24"/>
          <w:szCs w:val="24"/>
        </w:rPr>
        <w:t>. Актуальные экономические проблемы и  особенности их исследования</w:t>
      </w:r>
    </w:p>
    <w:p w:rsidR="00453DEA" w:rsidRPr="00453DEA" w:rsidRDefault="00453DEA" w:rsidP="00453DEA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Теория благосостояния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>Благосостояние и доход: понятие и отличие. Катего</w:t>
      </w:r>
      <w:r w:rsidR="001E6A45">
        <w:rPr>
          <w:rFonts w:ascii="Times New Roman" w:hAnsi="Times New Roman"/>
          <w:sz w:val="24"/>
          <w:szCs w:val="24"/>
        </w:rPr>
        <w:t>рия «благосостояние» для класси</w:t>
      </w:r>
      <w:r w:rsidRPr="001E6A45">
        <w:rPr>
          <w:rFonts w:ascii="Times New Roman" w:hAnsi="Times New Roman"/>
          <w:sz w:val="24"/>
          <w:szCs w:val="24"/>
        </w:rPr>
        <w:t>ков, маржиналисто</w:t>
      </w:r>
      <w:r w:rsidR="001E6A45">
        <w:rPr>
          <w:rFonts w:ascii="Times New Roman" w:hAnsi="Times New Roman"/>
          <w:sz w:val="24"/>
          <w:szCs w:val="24"/>
        </w:rPr>
        <w:t xml:space="preserve">в, неоклассиков и кейнсианцев. </w:t>
      </w:r>
      <w:r w:rsidRPr="001E6A45">
        <w:rPr>
          <w:rFonts w:ascii="Times New Roman" w:hAnsi="Times New Roman"/>
          <w:sz w:val="24"/>
          <w:szCs w:val="24"/>
        </w:rPr>
        <w:t>Преде</w:t>
      </w:r>
      <w:r w:rsidR="001E6A45">
        <w:rPr>
          <w:rFonts w:ascii="Times New Roman" w:hAnsi="Times New Roman"/>
          <w:sz w:val="24"/>
          <w:szCs w:val="24"/>
        </w:rPr>
        <w:t>льная полезность богатства, воз</w:t>
      </w:r>
      <w:r w:rsidRPr="001E6A45">
        <w:rPr>
          <w:rFonts w:ascii="Times New Roman" w:hAnsi="Times New Roman"/>
          <w:sz w:val="24"/>
          <w:szCs w:val="24"/>
        </w:rPr>
        <w:t>можности его увеличения за счет перераспределения. Эффективность экономики по Парето и Пигу.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>Теория неопределенности.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>Неопределенность и риск</w:t>
      </w:r>
      <w:r w:rsidR="001E6A45">
        <w:rPr>
          <w:rFonts w:ascii="Times New Roman" w:hAnsi="Times New Roman"/>
          <w:sz w:val="24"/>
          <w:szCs w:val="24"/>
        </w:rPr>
        <w:t xml:space="preserve"> в экономике: общее и отличие. </w:t>
      </w:r>
      <w:r w:rsidRPr="001E6A45">
        <w:rPr>
          <w:rFonts w:ascii="Times New Roman" w:hAnsi="Times New Roman"/>
          <w:sz w:val="24"/>
          <w:szCs w:val="24"/>
        </w:rPr>
        <w:t>Неопределенность как источник прибыли.  Выгоды и проигрыши при неопределенности. Типы поведения субъектов.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 xml:space="preserve">Теория предложения 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 xml:space="preserve">Проблемы экономического роста и необходимость его стимулирования. Кривая </w:t>
      </w:r>
      <w:r w:rsidR="001E6A45">
        <w:rPr>
          <w:rFonts w:ascii="Times New Roman" w:hAnsi="Times New Roman"/>
          <w:sz w:val="24"/>
          <w:szCs w:val="24"/>
        </w:rPr>
        <w:t>Лаф</w:t>
      </w:r>
      <w:r w:rsidRPr="001E6A45">
        <w:rPr>
          <w:rFonts w:ascii="Times New Roman" w:hAnsi="Times New Roman"/>
          <w:sz w:val="24"/>
          <w:szCs w:val="24"/>
        </w:rPr>
        <w:t>фера. Идеи Лаффера о преимуществах снижения налогов. Выигрыш правительства за счет роста налогооб</w:t>
      </w:r>
      <w:r w:rsidR="001E6A45">
        <w:rPr>
          <w:rFonts w:ascii="Times New Roman" w:hAnsi="Times New Roman"/>
          <w:sz w:val="24"/>
          <w:szCs w:val="24"/>
        </w:rPr>
        <w:t xml:space="preserve">лагаемой базы. </w:t>
      </w:r>
      <w:r w:rsidRPr="001E6A45">
        <w:rPr>
          <w:rFonts w:ascii="Times New Roman" w:hAnsi="Times New Roman"/>
          <w:sz w:val="24"/>
          <w:szCs w:val="24"/>
        </w:rPr>
        <w:t>Проблемы использования теории предложения на практике.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>Предпринимательство.Понятие предпринимательства в разных экономических школах. Функ</w:t>
      </w:r>
      <w:r w:rsidR="00214143">
        <w:rPr>
          <w:rFonts w:ascii="Times New Roman" w:hAnsi="Times New Roman"/>
          <w:sz w:val="24"/>
          <w:szCs w:val="24"/>
        </w:rPr>
        <w:t>ции предприни</w:t>
      </w:r>
      <w:r w:rsidRPr="001E6A45">
        <w:rPr>
          <w:rFonts w:ascii="Times New Roman" w:hAnsi="Times New Roman"/>
          <w:sz w:val="24"/>
          <w:szCs w:val="24"/>
        </w:rPr>
        <w:t>мательства.</w:t>
      </w:r>
      <w:r w:rsidR="00214143">
        <w:rPr>
          <w:rFonts w:ascii="Times New Roman" w:hAnsi="Times New Roman"/>
          <w:sz w:val="24"/>
          <w:szCs w:val="24"/>
        </w:rPr>
        <w:t xml:space="preserve"> Признаки предпринимательства. </w:t>
      </w:r>
      <w:r w:rsidRPr="001E6A45">
        <w:rPr>
          <w:rFonts w:ascii="Times New Roman" w:hAnsi="Times New Roman"/>
          <w:sz w:val="24"/>
          <w:szCs w:val="24"/>
        </w:rPr>
        <w:t>Шумпетер о роли предпринимателя в эконо</w:t>
      </w:r>
      <w:r w:rsidR="001E6A45">
        <w:rPr>
          <w:rFonts w:ascii="Times New Roman" w:hAnsi="Times New Roman"/>
          <w:sz w:val="24"/>
          <w:szCs w:val="24"/>
        </w:rPr>
        <w:t>ми</w:t>
      </w:r>
      <w:r w:rsidRPr="001E6A45">
        <w:rPr>
          <w:rFonts w:ascii="Times New Roman" w:hAnsi="Times New Roman"/>
          <w:sz w:val="24"/>
          <w:szCs w:val="24"/>
        </w:rPr>
        <w:t>ке. Предпринимательств</w:t>
      </w:r>
      <w:r w:rsidR="00214143">
        <w:rPr>
          <w:rFonts w:ascii="Times New Roman" w:hAnsi="Times New Roman"/>
          <w:sz w:val="24"/>
          <w:szCs w:val="24"/>
        </w:rPr>
        <w:t xml:space="preserve">о и предпринимательские риски. </w:t>
      </w:r>
      <w:r w:rsidRPr="001E6A45">
        <w:rPr>
          <w:rFonts w:ascii="Times New Roman" w:hAnsi="Times New Roman"/>
          <w:sz w:val="24"/>
          <w:szCs w:val="24"/>
        </w:rPr>
        <w:t>Предприниматель и научно-технический прогресс.</w:t>
      </w:r>
    </w:p>
    <w:p w:rsidR="00453DEA" w:rsidRPr="001E6A45" w:rsidRDefault="00453DEA" w:rsidP="001E6A45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1E6A45">
        <w:rPr>
          <w:rFonts w:ascii="Times New Roman" w:hAnsi="Times New Roman"/>
          <w:sz w:val="24"/>
          <w:szCs w:val="24"/>
        </w:rPr>
        <w:t>Глобализация.Понятие</w:t>
      </w:r>
      <w:r w:rsidR="00214143">
        <w:rPr>
          <w:rFonts w:ascii="Times New Roman" w:hAnsi="Times New Roman"/>
          <w:sz w:val="24"/>
          <w:szCs w:val="24"/>
        </w:rPr>
        <w:t xml:space="preserve"> «глобализация», его синонимы. </w:t>
      </w:r>
      <w:r w:rsidRPr="001E6A45">
        <w:rPr>
          <w:rFonts w:ascii="Times New Roman" w:hAnsi="Times New Roman"/>
          <w:sz w:val="24"/>
          <w:szCs w:val="24"/>
        </w:rPr>
        <w:t>Пр</w:t>
      </w:r>
      <w:r w:rsidR="00214143">
        <w:rPr>
          <w:rFonts w:ascii="Times New Roman" w:hAnsi="Times New Roman"/>
          <w:sz w:val="24"/>
          <w:szCs w:val="24"/>
        </w:rPr>
        <w:t>изнаки глобализации. Объекты глобали</w:t>
      </w:r>
      <w:r w:rsidRPr="001E6A45">
        <w:rPr>
          <w:rFonts w:ascii="Times New Roman" w:hAnsi="Times New Roman"/>
          <w:sz w:val="24"/>
          <w:szCs w:val="24"/>
        </w:rPr>
        <w:t>зации. Основные тенденц</w:t>
      </w:r>
      <w:r w:rsidR="00214143">
        <w:rPr>
          <w:rFonts w:ascii="Times New Roman" w:hAnsi="Times New Roman"/>
          <w:sz w:val="24"/>
          <w:szCs w:val="24"/>
        </w:rPr>
        <w:t>ии развития мировой экономики. Глобальные экономические про</w:t>
      </w:r>
      <w:r w:rsidRPr="001E6A45">
        <w:rPr>
          <w:rFonts w:ascii="Times New Roman" w:hAnsi="Times New Roman"/>
          <w:sz w:val="24"/>
          <w:szCs w:val="24"/>
        </w:rPr>
        <w:t>блемы: энергетическая, сырьевая, демографическая, продовольственная и пр. Современный финансово-экономический кризис и  глобализация.</w:t>
      </w:r>
    </w:p>
    <w:p w:rsidR="00453DEA" w:rsidRPr="006A6C95" w:rsidRDefault="006A6C95" w:rsidP="00453DE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</w:t>
      </w:r>
      <w:r w:rsidR="00214143">
        <w:rPr>
          <w:rFonts w:ascii="Times New Roman" w:hAnsi="Times New Roman"/>
          <w:b/>
          <w:sz w:val="24"/>
          <w:szCs w:val="24"/>
        </w:rPr>
        <w:t xml:space="preserve">. </w:t>
      </w:r>
      <w:r w:rsidR="00453DEA" w:rsidRPr="006A6C95">
        <w:rPr>
          <w:rFonts w:ascii="Times New Roman" w:hAnsi="Times New Roman"/>
          <w:b/>
          <w:sz w:val="24"/>
          <w:szCs w:val="24"/>
        </w:rPr>
        <w:t>Экономико-математические методы исследования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Экономико-математическое модели</w:t>
      </w:r>
      <w:r w:rsidR="00214143">
        <w:rPr>
          <w:rFonts w:ascii="Times New Roman" w:hAnsi="Times New Roman"/>
          <w:sz w:val="24"/>
          <w:szCs w:val="24"/>
        </w:rPr>
        <w:t xml:space="preserve">рование и экспериментирование. </w:t>
      </w:r>
      <w:r w:rsidRPr="00453DEA">
        <w:rPr>
          <w:rFonts w:ascii="Times New Roman" w:hAnsi="Times New Roman"/>
          <w:sz w:val="24"/>
          <w:szCs w:val="24"/>
        </w:rPr>
        <w:t>Маржиналистский подход к экономическим явлениям. Положительн</w:t>
      </w:r>
      <w:r w:rsidR="00214143">
        <w:rPr>
          <w:rFonts w:ascii="Times New Roman" w:hAnsi="Times New Roman"/>
          <w:sz w:val="24"/>
          <w:szCs w:val="24"/>
        </w:rPr>
        <w:t>ые и отрицательные моменты в ме</w:t>
      </w:r>
      <w:r w:rsidRPr="00453DEA">
        <w:rPr>
          <w:rFonts w:ascii="Times New Roman" w:hAnsi="Times New Roman"/>
          <w:sz w:val="24"/>
          <w:szCs w:val="24"/>
        </w:rPr>
        <w:t>тодологии маржиналистов. Ограниченные возможности и  заблуждения в маржинализме. Вклад маржтиналистов в развитие экономической науки.</w:t>
      </w:r>
    </w:p>
    <w:p w:rsidR="00453DEA" w:rsidRPr="006A6C95" w:rsidRDefault="006A6C95" w:rsidP="00453DE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</w:t>
      </w:r>
      <w:r w:rsidR="00453DEA" w:rsidRPr="006A6C95">
        <w:rPr>
          <w:rFonts w:ascii="Times New Roman" w:hAnsi="Times New Roman"/>
          <w:b/>
          <w:sz w:val="24"/>
          <w:szCs w:val="24"/>
        </w:rPr>
        <w:t>. Исторический подход  к исследованию экономических проблем</w:t>
      </w:r>
    </w:p>
    <w:p w:rsidR="00453DEA" w:rsidRPr="006A6C95" w:rsidRDefault="00453DEA" w:rsidP="00214143">
      <w:pPr>
        <w:spacing w:line="240" w:lineRule="auto"/>
        <w:ind w:right="-1" w:firstLine="284"/>
        <w:rPr>
          <w:rFonts w:ascii="Times New Roman" w:hAnsi="Times New Roman"/>
          <w:b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 xml:space="preserve">Единство исторического и логического методов. </w:t>
      </w:r>
      <w:r w:rsidRPr="00453DEA">
        <w:rPr>
          <w:rFonts w:ascii="Times New Roman" w:hAnsi="Times New Roman"/>
          <w:sz w:val="24"/>
          <w:szCs w:val="24"/>
        </w:rPr>
        <w:tab/>
        <w:t>Историческая школа: роль и значе-ние исторического подхода в экономике. Причины формирования исторической школы в Германии. Основные выводы исторической школы. Роль исторической школы в развитии смежных наук.</w:t>
      </w:r>
      <w:r w:rsidRPr="00453DEA">
        <w:rPr>
          <w:rFonts w:ascii="Times New Roman" w:hAnsi="Times New Roman"/>
          <w:sz w:val="24"/>
          <w:szCs w:val="24"/>
        </w:rPr>
        <w:cr/>
      </w:r>
      <w:r w:rsidR="006A6C95">
        <w:rPr>
          <w:rFonts w:ascii="Times New Roman" w:hAnsi="Times New Roman"/>
          <w:b/>
          <w:sz w:val="24"/>
          <w:szCs w:val="24"/>
        </w:rPr>
        <w:t>Тема 15</w:t>
      </w:r>
      <w:r w:rsidRPr="006A6C95">
        <w:rPr>
          <w:rFonts w:ascii="Times New Roman" w:hAnsi="Times New Roman"/>
          <w:b/>
          <w:sz w:val="24"/>
          <w:szCs w:val="24"/>
        </w:rPr>
        <w:t>. Институциональный подход к исследованию экономических проблем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Экономика и политика.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Связь понятий: экономика и политика. Роль правительства в экономической и политической жизни. Влияние экономических процессов на политику и обратная связь.  Политические партии, их экономические программы.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Институциональные аспекты экономики.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Институциональ</w:t>
      </w:r>
      <w:r w:rsidR="00214143">
        <w:rPr>
          <w:rFonts w:ascii="Times New Roman" w:hAnsi="Times New Roman"/>
          <w:sz w:val="24"/>
          <w:szCs w:val="24"/>
        </w:rPr>
        <w:t>ная экономика, ее содержание и основные вопросы. Обществен</w:t>
      </w:r>
      <w:r w:rsidRPr="00453DEA">
        <w:rPr>
          <w:rFonts w:ascii="Times New Roman" w:hAnsi="Times New Roman"/>
          <w:sz w:val="24"/>
          <w:szCs w:val="24"/>
        </w:rPr>
        <w:t>ный сектор как объект исследования</w:t>
      </w:r>
      <w:r w:rsidR="00214143">
        <w:rPr>
          <w:rFonts w:ascii="Times New Roman" w:hAnsi="Times New Roman"/>
          <w:sz w:val="24"/>
          <w:szCs w:val="24"/>
        </w:rPr>
        <w:t xml:space="preserve">. «Экономический империализм». </w:t>
      </w:r>
      <w:r w:rsidRPr="00453DEA">
        <w:rPr>
          <w:rFonts w:ascii="Times New Roman" w:hAnsi="Times New Roman"/>
          <w:sz w:val="24"/>
          <w:szCs w:val="24"/>
        </w:rPr>
        <w:t>Экономическая оценка политических событий: выборы, политические</w:t>
      </w:r>
      <w:r w:rsidR="00214143">
        <w:rPr>
          <w:rFonts w:ascii="Times New Roman" w:hAnsi="Times New Roman"/>
          <w:sz w:val="24"/>
          <w:szCs w:val="24"/>
        </w:rPr>
        <w:t xml:space="preserve"> движения. Голосование при демо</w:t>
      </w:r>
      <w:r w:rsidRPr="00453DEA">
        <w:rPr>
          <w:rFonts w:ascii="Times New Roman" w:hAnsi="Times New Roman"/>
          <w:sz w:val="24"/>
          <w:szCs w:val="24"/>
        </w:rPr>
        <w:t xml:space="preserve">кратическом режиме и пр. </w:t>
      </w:r>
    </w:p>
    <w:p w:rsidR="00453DEA" w:rsidRPr="006A6C95" w:rsidRDefault="006A6C95" w:rsidP="00453DE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16</w:t>
      </w:r>
      <w:r w:rsidR="00453DEA" w:rsidRPr="006A6C95">
        <w:rPr>
          <w:rFonts w:ascii="Times New Roman" w:hAnsi="Times New Roman"/>
          <w:b/>
          <w:sz w:val="24"/>
          <w:szCs w:val="24"/>
        </w:rPr>
        <w:t>. Цивилизационный подход к проблемам экономики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Теории экономического роста. Экономиче</w:t>
      </w:r>
      <w:r w:rsidR="00214143">
        <w:rPr>
          <w:rFonts w:ascii="Times New Roman" w:hAnsi="Times New Roman"/>
          <w:sz w:val="24"/>
          <w:szCs w:val="24"/>
        </w:rPr>
        <w:t xml:space="preserve">ский рост: понятие и факторы. </w:t>
      </w:r>
      <w:r w:rsidRPr="00453DEA">
        <w:rPr>
          <w:rFonts w:ascii="Times New Roman" w:hAnsi="Times New Roman"/>
          <w:sz w:val="24"/>
          <w:szCs w:val="24"/>
        </w:rPr>
        <w:t>Роль факторов производства в современных условиях: природных, трудовых, информации, научн</w:t>
      </w:r>
      <w:r w:rsidR="00214143">
        <w:rPr>
          <w:rFonts w:ascii="Times New Roman" w:hAnsi="Times New Roman"/>
          <w:sz w:val="24"/>
          <w:szCs w:val="24"/>
        </w:rPr>
        <w:t>о-технического прогресса и пр. Пропор</w:t>
      </w:r>
      <w:r w:rsidRPr="00453DEA">
        <w:rPr>
          <w:rFonts w:ascii="Times New Roman" w:hAnsi="Times New Roman"/>
          <w:sz w:val="24"/>
          <w:szCs w:val="24"/>
        </w:rPr>
        <w:t>ции экономического развития, их значение.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Экономика и семья.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Экономические аспекты семейных отношений. Женитьба как экономическая сделка. Разв</w:t>
      </w:r>
      <w:r w:rsidR="00214143">
        <w:rPr>
          <w:rFonts w:ascii="Times New Roman" w:hAnsi="Times New Roman"/>
          <w:sz w:val="24"/>
          <w:szCs w:val="24"/>
        </w:rPr>
        <w:t xml:space="preserve">од, его экономические причины. </w:t>
      </w:r>
      <w:r w:rsidRPr="00453DEA">
        <w:rPr>
          <w:rFonts w:ascii="Times New Roman" w:hAnsi="Times New Roman"/>
          <w:sz w:val="24"/>
          <w:szCs w:val="24"/>
        </w:rPr>
        <w:t>Рождаемость, экономические мотивы. Понятие «человеческий капи</w:t>
      </w:r>
      <w:r w:rsidR="00214143">
        <w:rPr>
          <w:rFonts w:ascii="Times New Roman" w:hAnsi="Times New Roman"/>
          <w:sz w:val="24"/>
          <w:szCs w:val="24"/>
        </w:rPr>
        <w:t xml:space="preserve">тал». </w:t>
      </w:r>
      <w:r w:rsidRPr="00453DEA">
        <w:rPr>
          <w:rFonts w:ascii="Times New Roman" w:hAnsi="Times New Roman"/>
          <w:sz w:val="24"/>
          <w:szCs w:val="24"/>
        </w:rPr>
        <w:t>Вложение в человеческий</w:t>
      </w:r>
      <w:r w:rsidR="00214143">
        <w:rPr>
          <w:rFonts w:ascii="Times New Roman" w:hAnsi="Times New Roman"/>
          <w:sz w:val="24"/>
          <w:szCs w:val="24"/>
        </w:rPr>
        <w:t xml:space="preserve"> капитал со стороны родителей. </w:t>
      </w:r>
      <w:r w:rsidRPr="00453DEA">
        <w:rPr>
          <w:rFonts w:ascii="Times New Roman" w:hAnsi="Times New Roman"/>
          <w:sz w:val="24"/>
          <w:szCs w:val="24"/>
        </w:rPr>
        <w:t>Семья как создатель ВВП.</w:t>
      </w:r>
    </w:p>
    <w:p w:rsidR="00453DEA" w:rsidRDefault="006A6C95" w:rsidP="006A6C95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453DEA" w:rsidRPr="006A6C95">
        <w:rPr>
          <w:rFonts w:ascii="Times New Roman" w:hAnsi="Times New Roman"/>
          <w:b/>
          <w:sz w:val="24"/>
          <w:szCs w:val="24"/>
        </w:rPr>
        <w:t>. Этапы и методика  экономического исследования</w:t>
      </w:r>
    </w:p>
    <w:p w:rsidR="00453DEA" w:rsidRPr="006A6C95" w:rsidRDefault="006A6C95" w:rsidP="00453DE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17</w:t>
      </w:r>
      <w:r w:rsidR="00453DEA" w:rsidRPr="006A6C95">
        <w:rPr>
          <w:rFonts w:ascii="Times New Roman" w:hAnsi="Times New Roman"/>
          <w:b/>
          <w:sz w:val="24"/>
          <w:szCs w:val="24"/>
        </w:rPr>
        <w:t>. Формальная логика и ее использование в научных исследованиях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lastRenderedPageBreak/>
        <w:t>Формальная логика как начальный этап исследования.  Законы формальной логики (тождества, сопоставления, отрицания и пр.). Классификация ка</w:t>
      </w:r>
      <w:r w:rsidR="00214143">
        <w:rPr>
          <w:rFonts w:ascii="Times New Roman" w:hAnsi="Times New Roman"/>
          <w:sz w:val="24"/>
          <w:szCs w:val="24"/>
        </w:rPr>
        <w:t xml:space="preserve">к способ исследования объекта. </w:t>
      </w:r>
      <w:r w:rsidRPr="00453DEA">
        <w:rPr>
          <w:rFonts w:ascii="Times New Roman" w:hAnsi="Times New Roman"/>
          <w:sz w:val="24"/>
          <w:szCs w:val="24"/>
        </w:rPr>
        <w:t xml:space="preserve">Анализ и синтез в экономических исследованиях. Индукция и дедукция. </w:t>
      </w:r>
    </w:p>
    <w:p w:rsidR="00453DEA" w:rsidRPr="00453DEA" w:rsidRDefault="00453DEA" w:rsidP="00453DEA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453DEA" w:rsidRPr="006A6C95" w:rsidRDefault="006A6C95" w:rsidP="00453DEA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18</w:t>
      </w:r>
      <w:r w:rsidR="00453DEA" w:rsidRPr="006A6C95">
        <w:rPr>
          <w:rFonts w:ascii="Times New Roman" w:hAnsi="Times New Roman"/>
          <w:b/>
          <w:sz w:val="24"/>
          <w:szCs w:val="24"/>
        </w:rPr>
        <w:t>. Этапы научного исследования в экономике</w:t>
      </w:r>
    </w:p>
    <w:p w:rsidR="00453DEA" w:rsidRPr="00453DEA" w:rsidRDefault="00453DEA" w:rsidP="00214143">
      <w:pPr>
        <w:spacing w:line="240" w:lineRule="auto"/>
        <w:ind w:right="-1" w:firstLine="284"/>
        <w:rPr>
          <w:rFonts w:ascii="Times New Roman" w:hAnsi="Times New Roman"/>
          <w:sz w:val="24"/>
          <w:szCs w:val="24"/>
        </w:rPr>
      </w:pPr>
      <w:r w:rsidRPr="00453DEA">
        <w:rPr>
          <w:rFonts w:ascii="Times New Roman" w:hAnsi="Times New Roman"/>
          <w:sz w:val="24"/>
          <w:szCs w:val="24"/>
        </w:rPr>
        <w:t>Основные методологические приемы при исследован</w:t>
      </w:r>
      <w:r w:rsidR="00214143">
        <w:rPr>
          <w:rFonts w:ascii="Times New Roman" w:hAnsi="Times New Roman"/>
          <w:sz w:val="24"/>
          <w:szCs w:val="24"/>
        </w:rPr>
        <w:t>ии экономических явлений. Поста</w:t>
      </w:r>
      <w:r w:rsidRPr="00453DEA">
        <w:rPr>
          <w:rFonts w:ascii="Times New Roman" w:hAnsi="Times New Roman"/>
          <w:sz w:val="24"/>
          <w:szCs w:val="24"/>
        </w:rPr>
        <w:t>новка задачи, определение предмета и объекта исследования.  Использование начальных приемов исследования: наблюдение, сопоставление, с</w:t>
      </w:r>
      <w:r w:rsidR="00214143">
        <w:rPr>
          <w:rFonts w:ascii="Times New Roman" w:hAnsi="Times New Roman"/>
          <w:sz w:val="24"/>
          <w:szCs w:val="24"/>
        </w:rPr>
        <w:t>равнение, измерение. Использова</w:t>
      </w:r>
      <w:r w:rsidRPr="00453DEA">
        <w:rPr>
          <w:rFonts w:ascii="Times New Roman" w:hAnsi="Times New Roman"/>
          <w:sz w:val="24"/>
          <w:szCs w:val="24"/>
        </w:rPr>
        <w:t>ние исторического метода. Возможности эксперимента. Статистика как источник  исследования объекта.  Законы диалектики. Методы формальной логии. Абстрагирование как основной метод познания.</w:t>
      </w:r>
    </w:p>
    <w:p w:rsidR="00453DEA" w:rsidRDefault="00453DEA" w:rsidP="00894EBA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894EBA" w:rsidRDefault="00023CEE" w:rsidP="00894EBA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ОБРАЗОВАТЕЛЬНЫЕ ТЕХНОЛОГИИ</w:t>
      </w:r>
    </w:p>
    <w:p w:rsidR="005C2DE7" w:rsidRDefault="005C2DE7" w:rsidP="00894EBA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5C2DE7" w:rsidRPr="00D931B0" w:rsidRDefault="005C2DE7" w:rsidP="005C2DE7">
      <w:pPr>
        <w:pStyle w:val="a7"/>
        <w:spacing w:line="240" w:lineRule="auto"/>
        <w:ind w:firstLine="420"/>
        <w:rPr>
          <w:sz w:val="24"/>
          <w:szCs w:val="24"/>
        </w:rPr>
      </w:pPr>
      <w:r w:rsidRPr="00D931B0">
        <w:rPr>
          <w:sz w:val="24"/>
          <w:szCs w:val="24"/>
        </w:rPr>
        <w:t>Для достижения, поставленных при изучении дисциплины, использу</w:t>
      </w:r>
      <w:r>
        <w:rPr>
          <w:sz w:val="24"/>
          <w:szCs w:val="24"/>
        </w:rPr>
        <w:t xml:space="preserve">ется набор методических средств. К ним относятся чтение лекций по актуальным экономическим проблемам с целью донесения до аспирантов отличительных особенностей применяемых методов познания.  При проведении практических занятий применяются доклады и сообщения, раскрывающие сущность и особенности отдельных экономических направлений. Проводятся обсуждения и дискуссии. Даются практические задания  по использованию  отдельных методических приемов.  В завершение  курса аспиранты готовят и защищают индивидуальное задание по применению методических приемов и  способов исследования относительно своей научной работы. </w:t>
      </w:r>
    </w:p>
    <w:p w:rsidR="005C2DE7" w:rsidRPr="00C86A3F" w:rsidRDefault="005C2DE7" w:rsidP="005C2DE7">
      <w:pPr>
        <w:pStyle w:val="a7"/>
        <w:spacing w:line="240" w:lineRule="auto"/>
        <w:ind w:firstLine="420"/>
        <w:rPr>
          <w:sz w:val="24"/>
          <w:szCs w:val="24"/>
        </w:rPr>
      </w:pPr>
      <w:r w:rsidRPr="00C86A3F">
        <w:rPr>
          <w:sz w:val="24"/>
          <w:szCs w:val="24"/>
        </w:rPr>
        <w:t xml:space="preserve">Проверка приобретенных знаний, навыков и умений осуществляется посредством опроса студентов на практических занятиях, защите индивидуальных заданий. </w:t>
      </w:r>
    </w:p>
    <w:p w:rsidR="002C55F0" w:rsidRPr="00C86A3F" w:rsidRDefault="002C55F0" w:rsidP="002C55F0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 xml:space="preserve"> В учебном процессе используются как активные, так и интерактивные формы проведения занятий: дискуссия, метод поиска быстрых решений в группе, мозговой штурм.</w:t>
      </w:r>
    </w:p>
    <w:p w:rsidR="002C55F0" w:rsidRPr="00C86A3F" w:rsidRDefault="002C55F0" w:rsidP="002C55F0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Аудиторные занятия проводятся в интерактивной форме с использованием мультимедийного обеспечения (ноутбук, проектор) и технологии проблемного обучения.</w:t>
      </w:r>
    </w:p>
    <w:p w:rsidR="002C55F0" w:rsidRPr="00C86A3F" w:rsidRDefault="002C55F0" w:rsidP="002C55F0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Презентации позволяют качественно иллюстрировать практические занятия схемами, статистическими данными. Кроме того, презентации позволяют четко структурировать материал занятия.</w:t>
      </w:r>
    </w:p>
    <w:p w:rsidR="002C55F0" w:rsidRPr="00C86A3F" w:rsidRDefault="002C55F0" w:rsidP="002C55F0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 xml:space="preserve">Электронная презентация позволяет отобразить процессы в динамике, что позволяет улучшить восприятие материала. </w:t>
      </w:r>
    </w:p>
    <w:p w:rsidR="002C55F0" w:rsidRPr="00C86A3F" w:rsidRDefault="002C55F0" w:rsidP="002C55F0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Самостоятельная работа организована в соответствие с технологией проблемного обучения и предполагает следующие формы активности:</w:t>
      </w:r>
    </w:p>
    <w:p w:rsidR="002C55F0" w:rsidRPr="00C86A3F" w:rsidRDefault="002C55F0" w:rsidP="002C55F0">
      <w:pPr>
        <w:pStyle w:val="Style7"/>
        <w:numPr>
          <w:ilvl w:val="0"/>
          <w:numId w:val="16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самостоятельная проработка учебно-проблемных задач, выполняемая с привлечением основной и дополнительной литературы;</w:t>
      </w:r>
    </w:p>
    <w:p w:rsidR="002C55F0" w:rsidRPr="00C86A3F" w:rsidRDefault="002C55F0" w:rsidP="002C55F0">
      <w:pPr>
        <w:pStyle w:val="Style7"/>
        <w:numPr>
          <w:ilvl w:val="0"/>
          <w:numId w:val="16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поиск научно-технической информации в открытых источниках с целью анализа и выявления ключевых особенностей.</w:t>
      </w:r>
    </w:p>
    <w:p w:rsidR="002C55F0" w:rsidRPr="00C86A3F" w:rsidRDefault="002C55F0" w:rsidP="002C55F0">
      <w:pPr>
        <w:pStyle w:val="Style7"/>
        <w:numPr>
          <w:ilvl w:val="0"/>
          <w:numId w:val="16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подготовка докладов, сообщений и выступлений на практических занятиях;</w:t>
      </w:r>
    </w:p>
    <w:p w:rsidR="002C55F0" w:rsidRPr="00C86A3F" w:rsidRDefault="002C55F0" w:rsidP="002C55F0">
      <w:pPr>
        <w:pStyle w:val="Style7"/>
        <w:numPr>
          <w:ilvl w:val="0"/>
          <w:numId w:val="16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выполнение индивидуальных домашних заданий.</w:t>
      </w:r>
    </w:p>
    <w:p w:rsidR="002C55F0" w:rsidRPr="00C86A3F" w:rsidRDefault="002C55F0" w:rsidP="002C55F0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Основные аспекты применяемой технологии проблемного обучения:</w:t>
      </w:r>
    </w:p>
    <w:p w:rsidR="002C55F0" w:rsidRPr="00C86A3F" w:rsidRDefault="002C55F0" w:rsidP="002C55F0">
      <w:pPr>
        <w:pStyle w:val="Style7"/>
        <w:numPr>
          <w:ilvl w:val="0"/>
          <w:numId w:val="17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постановка проблемных задач отвечает целям освоения дисциплины «</w:t>
      </w:r>
      <w:r w:rsidRPr="00C86A3F">
        <w:rPr>
          <w:rFonts w:ascii="Times New Roman" w:hAnsi="Times New Roman"/>
          <w:bCs/>
        </w:rPr>
        <w:t>Экономическая теория</w:t>
      </w:r>
      <w:r w:rsidRPr="00C86A3F">
        <w:rPr>
          <w:rFonts w:ascii="Times New Roman" w:eastAsia="MS Mincho" w:hAnsi="Times New Roman"/>
        </w:rPr>
        <w:t>» и формирует необходимые компетенции;</w:t>
      </w:r>
    </w:p>
    <w:p w:rsidR="002C55F0" w:rsidRPr="00C86A3F" w:rsidRDefault="002C55F0" w:rsidP="002C55F0">
      <w:pPr>
        <w:pStyle w:val="Style7"/>
        <w:numPr>
          <w:ilvl w:val="0"/>
          <w:numId w:val="17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C86A3F">
        <w:rPr>
          <w:rFonts w:ascii="Times New Roman" w:eastAsia="MS Mincho" w:hAnsi="Times New Roman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:rsidR="009953B7" w:rsidRPr="00DC6E79" w:rsidRDefault="009953B7" w:rsidP="009953B7">
      <w:pPr>
        <w:pStyle w:val="Style7"/>
        <w:tabs>
          <w:tab w:val="left" w:pos="298"/>
        </w:tabs>
        <w:spacing w:before="240" w:after="120" w:line="240" w:lineRule="auto"/>
        <w:ind w:left="720"/>
        <w:rPr>
          <w:rFonts w:ascii="Times New Roman" w:eastAsia="MS Mincho" w:hAnsi="Times New Roman"/>
          <w:b/>
        </w:rPr>
      </w:pPr>
      <w:r w:rsidRPr="00DC6E79">
        <w:rPr>
          <w:rFonts w:ascii="Times New Roman" w:eastAsia="MS Mincho" w:hAnsi="Times New Roman"/>
          <w:b/>
        </w:rPr>
        <w:t>6. ОЦЕНОЧНЫЕ СРЕДСТВА ДЛЯ ТЕКУЩЕГО КОНТРОЛЯ И ПРОМЕЖУТОЧНОЙ АТТЕСТАЦИИ</w:t>
      </w:r>
    </w:p>
    <w:p w:rsidR="009953B7" w:rsidRPr="00487A5A" w:rsidRDefault="009953B7" w:rsidP="009953B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487A5A">
        <w:rPr>
          <w:rFonts w:ascii="Times New Roman" w:eastAsia="MS Mincho" w:hAnsi="Times New Roman"/>
        </w:rPr>
        <w:t>Цель контроля -  получение информации о результатах обучения и степени их соответствия результатам обучения.</w:t>
      </w:r>
      <w:r w:rsidRPr="00487A5A">
        <w:rPr>
          <w:rFonts w:ascii="Times New Roman" w:eastAsia="MS Mincho" w:hAnsi="Times New Roman"/>
        </w:rPr>
        <w:cr/>
      </w:r>
      <w:r w:rsidRPr="00487A5A">
        <w:rPr>
          <w:rFonts w:ascii="Times New Roman" w:eastAsia="MS Mincho" w:hAnsi="Times New Roman"/>
          <w:b/>
        </w:rPr>
        <w:t>6.1. Текущий контроль</w:t>
      </w:r>
    </w:p>
    <w:p w:rsidR="009953B7" w:rsidRPr="00487A5A" w:rsidRDefault="009953B7" w:rsidP="009953B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487A5A">
        <w:rPr>
          <w:rFonts w:ascii="Times New Roman" w:eastAsia="MS Mincho" w:hAnsi="Times New Roman"/>
        </w:rPr>
        <w:t>Текущий контроль успеваемости, т.е. проверка усвоения учебного материала, регулярно осуществляемая на протяжении семестра. Текущий контроль знаний учащихся организован как устный групповой опрос (УГО).</w:t>
      </w:r>
    </w:p>
    <w:p w:rsidR="009953B7" w:rsidRPr="00487A5A" w:rsidRDefault="009953B7" w:rsidP="009953B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487A5A">
        <w:rPr>
          <w:rFonts w:ascii="Times New Roman" w:eastAsia="MS Mincho" w:hAnsi="Times New Roman"/>
        </w:rPr>
        <w:lastRenderedPageBreak/>
        <w:t xml:space="preserve">Текущая самостоятельная работа студента направлена на углубление и закрепление знаний, и развитие практических умений аспиранта. </w:t>
      </w:r>
    </w:p>
    <w:p w:rsidR="009953B7" w:rsidRPr="00487A5A" w:rsidRDefault="009953B7" w:rsidP="009953B7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b/>
        </w:rPr>
      </w:pPr>
      <w:r w:rsidRPr="00487A5A">
        <w:rPr>
          <w:rFonts w:ascii="Times New Roman" w:eastAsia="MS Mincho" w:hAnsi="Times New Roman"/>
          <w:b/>
        </w:rPr>
        <w:t>6.2. Промежуточная аттестация</w:t>
      </w:r>
    </w:p>
    <w:p w:rsidR="009953B7" w:rsidRPr="00487A5A" w:rsidRDefault="009953B7" w:rsidP="009953B7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487A5A">
        <w:rPr>
          <w:rFonts w:ascii="Times New Roman" w:eastAsia="MS Mincho" w:hAnsi="Times New Roman"/>
          <w:sz w:val="24"/>
          <w:szCs w:val="24"/>
        </w:rPr>
        <w:t xml:space="preserve">Промежуточная аттестация осуществляется в конце 3 и 4 семестра.  Завершает изучение дисциплины «Экономическая теория». Экзамен в 4 семестре, который является репетиционным перед сдачей кандидатского минимума. </w:t>
      </w:r>
    </w:p>
    <w:p w:rsidR="009953B7" w:rsidRPr="00487A5A" w:rsidRDefault="009953B7" w:rsidP="009953B7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487A5A">
        <w:rPr>
          <w:rFonts w:ascii="Times New Roman" w:hAnsi="Times New Roman"/>
          <w:sz w:val="24"/>
          <w:szCs w:val="24"/>
        </w:rPr>
        <w:t xml:space="preserve">Экзаменационный билет состоит из трех теоретических вопросов. </w:t>
      </w:r>
    </w:p>
    <w:p w:rsidR="009953B7" w:rsidRPr="00487A5A" w:rsidRDefault="009953B7" w:rsidP="009953B7">
      <w:pPr>
        <w:spacing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487A5A">
        <w:rPr>
          <w:rFonts w:ascii="Times New Roman" w:hAnsi="Times New Roman"/>
          <w:b/>
          <w:sz w:val="24"/>
          <w:szCs w:val="24"/>
        </w:rPr>
        <w:t>6.</w:t>
      </w:r>
      <w:r w:rsidR="00FF7F64" w:rsidRPr="00487A5A">
        <w:rPr>
          <w:rFonts w:ascii="Times New Roman" w:hAnsi="Times New Roman"/>
          <w:b/>
          <w:sz w:val="24"/>
          <w:szCs w:val="24"/>
        </w:rPr>
        <w:t>3. Список вопросов для промежуточного контроля и оценки знаний</w:t>
      </w:r>
      <w:r w:rsidRPr="00487A5A">
        <w:rPr>
          <w:rFonts w:ascii="Times New Roman" w:hAnsi="Times New Roman"/>
          <w:b/>
          <w:sz w:val="24"/>
          <w:szCs w:val="24"/>
        </w:rPr>
        <w:t>:</w:t>
      </w:r>
    </w:p>
    <w:p w:rsidR="00FF7F64" w:rsidRPr="00FF7F64" w:rsidRDefault="00FF7F64" w:rsidP="00FF7F64">
      <w:pPr>
        <w:keepNext/>
        <w:spacing w:line="240" w:lineRule="auto"/>
        <w:ind w:right="0"/>
        <w:jc w:val="center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Раздел1. Проблемы микроэкономики </w:t>
      </w:r>
    </w:p>
    <w:p w:rsidR="00FF7F64" w:rsidRPr="00FF7F64" w:rsidRDefault="00214143" w:rsidP="00FF7F64">
      <w:p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F7F64" w:rsidRPr="00FF7F64">
        <w:rPr>
          <w:rFonts w:ascii="Times New Roman" w:eastAsia="Times New Roman" w:hAnsi="Times New Roman"/>
          <w:sz w:val="24"/>
          <w:szCs w:val="24"/>
          <w:lang w:eastAsia="ru-RU"/>
        </w:rPr>
        <w:t>Способ производства: понятие, роль в историческом развитии, факторы трансформации.</w:t>
      </w:r>
    </w:p>
    <w:p w:rsidR="00FF7F64" w:rsidRPr="00FF7F64" w:rsidRDefault="00FF7F64" w:rsidP="00FF7F64">
      <w:p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Производительные силы: структура,  закономерности,   роль в общественном  развитии. </w:t>
      </w:r>
    </w:p>
    <w:p w:rsidR="00FF7F64" w:rsidRPr="00FF7F64" w:rsidRDefault="00214143" w:rsidP="00FF7F64">
      <w:p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F7F64"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Смешанная экономика, объективные основы, современное состояние.  </w:t>
      </w:r>
    </w:p>
    <w:p w:rsidR="00FF7F64" w:rsidRPr="00FF7F64" w:rsidRDefault="00FF7F64" w:rsidP="00FF7F64">
      <w:p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4. Теории «информационной», «постиндустриальной» экономики и «экономики, основанной на знании».</w:t>
      </w:r>
    </w:p>
    <w:p w:rsidR="00FF7F64" w:rsidRPr="00FF7F64" w:rsidRDefault="00FF7F64" w:rsidP="00FF7F64">
      <w:p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5. Рынок и государство, оптимальное соотношение.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. Понятие и модели рынка. Американская и европейская модель. Азиатская модель.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. Цена и рынок, рыночное равновесие. Методологические основы цены. Паритет цен.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. Эластичность спроса и предложения, их  влияние на поведение покупателя и продавца.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экономических издержек. Трансакционные издержки, их роль для фирмы.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. Монополия как тип рынка  и поведение монополиста на рынке. Антимонопольное регулирование.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. Банкротство предприятий: процедура и  актуальность для современной России. 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. Трудовые ресурсы и рынок рабочей силы, специфика воспроизводства и регулирования.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214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Рынок природных ресурсов и земли. Современное состояние и государственное регулирование.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214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Рынок капиталов, общая характеристика. Источники инвестиций для фирм.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. Общее экономическое равновесие и эффективность распределения ресурсов.</w:t>
      </w:r>
    </w:p>
    <w:p w:rsidR="00FF7F64" w:rsidRPr="00FF7F64" w:rsidRDefault="00FF7F64" w:rsidP="00FF7F64">
      <w:pPr>
        <w:keepNext/>
        <w:spacing w:line="240" w:lineRule="auto"/>
        <w:ind w:right="0"/>
        <w:jc w:val="center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2. Актуальные проблемы макроэкономического развития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1. Валовой внутренний продукт, значение для экономического анализа, международное сопоставление.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2. Проблема экономического роста в России и мире.</w:t>
      </w:r>
    </w:p>
    <w:p w:rsidR="00FF7F64" w:rsidRPr="00FF7F64" w:rsidRDefault="00214143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F7F64"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Научно-технический прогресс как фактор экономического роста. </w:t>
      </w:r>
    </w:p>
    <w:p w:rsidR="00FF7F64" w:rsidRPr="00FF7F64" w:rsidRDefault="00214143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FF7F64" w:rsidRPr="00FF7F64">
        <w:rPr>
          <w:rFonts w:ascii="Times New Roman" w:eastAsia="Times New Roman" w:hAnsi="Times New Roman"/>
          <w:sz w:val="24"/>
          <w:szCs w:val="24"/>
          <w:lang w:eastAsia="ru-RU"/>
        </w:rPr>
        <w:t>Циклический характер развития современной экономики. Виды циклов.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5. Экономические кризисы: причины, последствия, антикризисная политика. Современный финансово-экономический кризис, его особенности.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6. Инфляция: сущность, виды, современное состояние в мире.  Антиинфляционная политика в России и других странах.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7. Теория безработицы. Понятие «полной» занятости и естественная безработицы.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8.  Взаимосвязь инфляции и безработицы.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9.  Денежный рынок: спрос и предложение, равновесие и его нарушение.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10. Макроэкономическое равновесие: понятие, способы достижения.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41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Институциональная структура общества, институты: процессы, структуры, побуждения, правила.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414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Теория прав собственности.  Историческая эволюция форм собственности.</w:t>
      </w:r>
    </w:p>
    <w:p w:rsidR="00FF7F64" w:rsidRPr="00FF7F64" w:rsidRDefault="00FF7F64" w:rsidP="00FF7F64">
      <w:p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414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Институциональная теория фирмы. Контрактная концепция.</w:t>
      </w:r>
    </w:p>
    <w:p w:rsidR="00FF7F64" w:rsidRPr="00FF7F64" w:rsidRDefault="00FF7F64" w:rsidP="00FF7F64">
      <w:p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4143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Теория переходной экономики. </w:t>
      </w:r>
    </w:p>
    <w:p w:rsidR="00FF7F64" w:rsidRPr="00FF7F64" w:rsidRDefault="00FF7F64" w:rsidP="00FF7F64">
      <w:p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414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модель переходной экономики.  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 xml:space="preserve">16. Процесс становления и развития социально-экономических систем и цивилизаций, основные подходы. 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17. Особенности социально-экономического развития доиндустриальных систем, необходимость их исследования.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18. Индустриальное развитие. Промышленная революция и  индустриализация стран, основные последствия.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19. Становление и развитие рыночного хозяйства.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20. Довоенное развитие мирового сообщества.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>21. Послевоенный период, факторы экономического роста для индустриальных держав.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 xml:space="preserve">22. Страны  "третьего мира", особенности их современного развития. 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 xml:space="preserve">23. Современное состояние мирового сообщества,  тенденции и факторы развития. 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 xml:space="preserve">24. Экономическое противостояние в мире: США, Китай, страны Евросоюза. </w:t>
      </w:r>
    </w:p>
    <w:p w:rsidR="00487A5A" w:rsidRPr="00487A5A" w:rsidRDefault="00487A5A" w:rsidP="00487A5A">
      <w:pPr>
        <w:snapToGrid w:val="0"/>
        <w:spacing w:line="240" w:lineRule="auto"/>
        <w:ind w:left="5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sz w:val="24"/>
          <w:szCs w:val="24"/>
          <w:lang w:eastAsia="ru-RU"/>
        </w:rPr>
        <w:t xml:space="preserve">25. Россия, этапы развития в 20-21 веках. Место современной России в мировом сообществе. </w:t>
      </w:r>
    </w:p>
    <w:p w:rsidR="00FF7F64" w:rsidRPr="00FF7F64" w:rsidRDefault="00487A5A" w:rsidP="00FF7F64">
      <w:pPr>
        <w:keepNext/>
        <w:spacing w:line="240" w:lineRule="auto"/>
        <w:ind w:right="0"/>
        <w:jc w:val="center"/>
        <w:outlineLvl w:val="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Раздел3,4. Исторические этапы развития экономической науки. Методология современной экономической науки. 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Вклад  меркантилистов, значение  для современной экономической теории.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Взгляды  физи</w:t>
      </w:r>
      <w:r w:rsidR="00214143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ократов,  их  актуальность для 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современной экономической теории.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Методология  экономи</w:t>
      </w:r>
      <w:r w:rsidR="00214143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исследований К. Маркса, </w:t>
      </w: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использование  его приемов и методов  в современных исследованиях.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Методология классиков (А. Смит и Д. Рикардо),   значение для современной экономической науки. Оппоненты и сторонники классической школы. 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Историческая школа, ее особенности. Вклад исторической школы в развитие экономической науки. Преимущества и недостатки исторического метода.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мысль в России, дореволюционный период. 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Маржинализм, его основные  положения, специфика  подхода к предмету и методу у маржиналистов.  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Д.М. Кейнс: основные положения теории, причина популярности.  Последствия  использования теории Кейнса на практике. Противники и сторонники кейнсиантства. 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Монетаристы: основные положения теории, причина популярности и разочарования..Последствия  использования монетаризма на практике. Причины  популярности монетаризма в реформируемой  России.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Теория благосостояния: причины  особого внимания экономистов к благосостоянию, различие в подходах, оценке последствий и выводах о действиях правительства.   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теория информации. Теория неопределенности: основные теоретические практические выводы 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Теория предложения:  актуальность исследования,  практическое значение,  проблемы при применении на практике.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Теории экономического роста:  необходимость исследования.разные подходы у классиков и современников,  особенности методологии.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Теория предпринимательства:  подходы к проблеме классиков, вклад Шумпетера,  продолжение идей Шумпетера в современной экономической науке.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Теория общественного выбора. Экономическая оценка демократии. 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Теория глобализации. Оценка современного мира с позиции глобализации.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Теория человеческого капитала: основные положения Беккера, применение теории  к образовательной системе.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Теория стадий экономического развития. Преимущества и недостатки формационного и цивилизационного подходов.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Экономика и политика.  Взаимное влияние. Оценка российской экономической структуры и политической власти.</w:t>
      </w:r>
    </w:p>
    <w:p w:rsidR="00FF7F64" w:rsidRPr="00FF7F64" w:rsidRDefault="00FF7F64" w:rsidP="00FF7F64">
      <w:pPr>
        <w:numPr>
          <w:ilvl w:val="0"/>
          <w:numId w:val="20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Экономика и семья.  Экономические функции семьи, влияние экономики на семейные отношения.</w:t>
      </w:r>
    </w:p>
    <w:p w:rsidR="00FF7F64" w:rsidRPr="00FF7F64" w:rsidRDefault="00487A5A" w:rsidP="00FF7F64">
      <w:pPr>
        <w:spacing w:line="240" w:lineRule="auto"/>
        <w:ind w:righ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7A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Раздел 5. Этапы и методика экономического исследования. </w:t>
      </w:r>
    </w:p>
    <w:p w:rsidR="00FF7F64" w:rsidRPr="00FF7F64" w:rsidRDefault="00FF7F64" w:rsidP="00FF7F64">
      <w:pPr>
        <w:numPr>
          <w:ilvl w:val="0"/>
          <w:numId w:val="21"/>
        </w:numPr>
        <w:spacing w:line="240" w:lineRule="auto"/>
        <w:ind w:right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>Этапы научного творчества.</w:t>
      </w:r>
    </w:p>
    <w:p w:rsidR="00FF7F64" w:rsidRPr="00FF7F64" w:rsidRDefault="00FF7F64" w:rsidP="00FF7F64">
      <w:pPr>
        <w:numPr>
          <w:ilvl w:val="0"/>
          <w:numId w:val="21"/>
        </w:numPr>
        <w:spacing w:line="240" w:lineRule="auto"/>
        <w:ind w:right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научного исследования, их применимость к экономическим разработкам. </w:t>
      </w:r>
    </w:p>
    <w:p w:rsidR="00FF7F64" w:rsidRPr="00FF7F64" w:rsidRDefault="00FF7F64" w:rsidP="00FF7F64">
      <w:pPr>
        <w:numPr>
          <w:ilvl w:val="0"/>
          <w:numId w:val="21"/>
        </w:numPr>
        <w:spacing w:line="240" w:lineRule="auto"/>
        <w:ind w:right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экономической науки, предмет и объект научного исследования. </w:t>
      </w:r>
    </w:p>
    <w:p w:rsidR="00FF7F64" w:rsidRPr="00FF7F64" w:rsidRDefault="00FF7F64" w:rsidP="00FF7F64">
      <w:pPr>
        <w:numPr>
          <w:ilvl w:val="0"/>
          <w:numId w:val="21"/>
        </w:numPr>
        <w:spacing w:line="240" w:lineRule="auto"/>
        <w:ind w:right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Преимущества и недостатки  математических методов и методов моделирования  в экономике. </w:t>
      </w:r>
    </w:p>
    <w:p w:rsidR="00FF7F64" w:rsidRPr="00FF7F64" w:rsidRDefault="00FF7F64" w:rsidP="00FF7F64">
      <w:pPr>
        <w:numPr>
          <w:ilvl w:val="0"/>
          <w:numId w:val="21"/>
        </w:numPr>
        <w:spacing w:line="240" w:lineRule="auto"/>
        <w:ind w:right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F6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обобщения, их применение в экономических исследованиях.  </w:t>
      </w:r>
    </w:p>
    <w:p w:rsidR="00FF7F64" w:rsidRPr="00FF7F64" w:rsidRDefault="00FF7F64" w:rsidP="00FF7F64">
      <w:pPr>
        <w:spacing w:line="240" w:lineRule="auto"/>
        <w:ind w:right="0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487A5A" w:rsidRPr="00487A5A" w:rsidRDefault="00487A5A" w:rsidP="00487A5A">
      <w:pPr>
        <w:spacing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487A5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4</w:t>
      </w:r>
      <w:r w:rsidRPr="00487A5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Образцы индивидуальных заданий для аспирантов</w:t>
      </w:r>
    </w:p>
    <w:p w:rsidR="00DC6E79" w:rsidRPr="00DC6E79" w:rsidRDefault="00DC6E79" w:rsidP="00DC6E79">
      <w:pPr>
        <w:spacing w:line="240" w:lineRule="auto"/>
        <w:ind w:right="0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6.4.1. </w:t>
      </w:r>
      <w:r w:rsidRPr="00DC6E7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Задание № 1</w:t>
      </w:r>
    </w:p>
    <w:p w:rsidR="00DC6E79" w:rsidRPr="00DC6E79" w:rsidRDefault="00DC6E79" w:rsidP="00DC6E79">
      <w:pPr>
        <w:spacing w:line="240" w:lineRule="auto"/>
        <w:ind w:right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ab/>
      </w: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Применительно к исследуемой категории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своей научной работы </w:t>
      </w: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 xml:space="preserve"> раскройте содержание и  особенности исследования разными экономическими школами по указанной схеме.  Покажите преимущества и недостатки каждой школы, специфику методологического подхода</w:t>
      </w:r>
    </w:p>
    <w:p w:rsidR="00DC6E79" w:rsidRPr="00DC6E79" w:rsidRDefault="00DC6E79" w:rsidP="00DC6E79">
      <w:pPr>
        <w:spacing w:line="240" w:lineRule="auto"/>
        <w:ind w:right="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1701"/>
        <w:gridCol w:w="1418"/>
        <w:gridCol w:w="1701"/>
        <w:gridCol w:w="2409"/>
        <w:gridCol w:w="1985"/>
      </w:tblGrid>
      <w:tr w:rsidR="00DC6E79" w:rsidRPr="00DC6E79" w:rsidTr="00474423">
        <w:tc>
          <w:tcPr>
            <w:tcW w:w="1701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Школы </w:t>
            </w:r>
          </w:p>
        </w:tc>
        <w:tc>
          <w:tcPr>
            <w:tcW w:w="1418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Pr="00DC6E79">
              <w:rPr>
                <w:rFonts w:ascii="Times New Roman" w:eastAsia="Times New Roman" w:hAnsi="Times New Roman"/>
                <w:b/>
                <w:sz w:val="24"/>
              </w:rPr>
              <w:t>вторы</w:t>
            </w:r>
          </w:p>
        </w:tc>
        <w:tc>
          <w:tcPr>
            <w:tcW w:w="1701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DC6E79">
              <w:rPr>
                <w:rFonts w:ascii="Times New Roman" w:eastAsia="Times New Roman" w:hAnsi="Times New Roman"/>
                <w:b/>
                <w:sz w:val="24"/>
              </w:rPr>
              <w:t>Основные положения</w:t>
            </w:r>
          </w:p>
        </w:tc>
        <w:tc>
          <w:tcPr>
            <w:tcW w:w="2409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DC6E79">
              <w:rPr>
                <w:rFonts w:ascii="Times New Roman" w:eastAsia="Times New Roman" w:hAnsi="Times New Roman"/>
                <w:b/>
                <w:sz w:val="24"/>
              </w:rPr>
              <w:t>Преимущества и недостатки</w:t>
            </w:r>
          </w:p>
        </w:tc>
        <w:tc>
          <w:tcPr>
            <w:tcW w:w="1985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DC6E79">
              <w:rPr>
                <w:rFonts w:ascii="Times New Roman" w:eastAsia="Times New Roman" w:hAnsi="Times New Roman"/>
                <w:b/>
                <w:sz w:val="24"/>
              </w:rPr>
              <w:t>Методология исследования</w:t>
            </w:r>
          </w:p>
        </w:tc>
      </w:tr>
      <w:tr w:rsidR="00DC6E79" w:rsidRPr="00DC6E79" w:rsidTr="00474423">
        <w:tc>
          <w:tcPr>
            <w:tcW w:w="1701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DC6E79" w:rsidRPr="00DC6E79" w:rsidTr="00474423">
        <w:tc>
          <w:tcPr>
            <w:tcW w:w="1701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DC6E79" w:rsidRPr="00DC6E79" w:rsidTr="00474423">
        <w:tc>
          <w:tcPr>
            <w:tcW w:w="1701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C6E79" w:rsidRPr="00DC6E79" w:rsidRDefault="00DC6E79" w:rsidP="00DC6E79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DC6E79" w:rsidRPr="00DC6E79" w:rsidRDefault="00DC6E79" w:rsidP="00DC6E79">
      <w:pPr>
        <w:spacing w:line="240" w:lineRule="auto"/>
        <w:ind w:right="0"/>
        <w:jc w:val="lef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C6E79" w:rsidRPr="00DC6E79" w:rsidRDefault="00DC6E79" w:rsidP="00DC6E79">
      <w:pPr>
        <w:spacing w:line="240" w:lineRule="auto"/>
        <w:ind w:right="0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6.4.2. </w:t>
      </w:r>
      <w:r w:rsidRPr="00DC6E79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Задание № 2 </w:t>
      </w:r>
    </w:p>
    <w:p w:rsidR="00DC6E79" w:rsidRPr="00DC6E79" w:rsidRDefault="00DC6E79" w:rsidP="00DC6E79">
      <w:pPr>
        <w:spacing w:line="240" w:lineRule="auto"/>
        <w:ind w:right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Приме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нительно к исследуемой в диссертации проблеме </w:t>
      </w: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 xml:space="preserve"> раскройте содержание и этапы исследования по указанной схеме:</w:t>
      </w:r>
    </w:p>
    <w:p w:rsidR="00DC6E79" w:rsidRPr="00DC6E79" w:rsidRDefault="00214143" w:rsidP="00DC6E79">
      <w:pPr>
        <w:spacing w:line="240" w:lineRule="auto"/>
        <w:ind w:right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1. Логическая схема </w:t>
      </w:r>
      <w:r w:rsidR="00DC6E79" w:rsidRPr="00DC6E79">
        <w:rPr>
          <w:rFonts w:ascii="Times New Roman" w:eastAsia="Times New Roman" w:hAnsi="Times New Roman"/>
          <w:b/>
          <w:sz w:val="24"/>
          <w:szCs w:val="20"/>
          <w:lang w:eastAsia="ru-RU"/>
        </w:rPr>
        <w:t>научного исследования:</w:t>
      </w:r>
    </w:p>
    <w:p w:rsidR="00DC6E79" w:rsidRPr="00DC6E79" w:rsidRDefault="00DC6E79" w:rsidP="00DC6E79">
      <w:pPr>
        <w:numPr>
          <w:ilvl w:val="0"/>
          <w:numId w:val="23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Обоснование актуальности выбранной темы.</w:t>
      </w:r>
    </w:p>
    <w:p w:rsidR="00DC6E79" w:rsidRPr="00DC6E79" w:rsidRDefault="00DC6E79" w:rsidP="00DC6E79">
      <w:pPr>
        <w:numPr>
          <w:ilvl w:val="0"/>
          <w:numId w:val="23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Постановка цели и конкретных задач.</w:t>
      </w:r>
    </w:p>
    <w:p w:rsidR="00DC6E79" w:rsidRPr="00DC6E79" w:rsidRDefault="00DC6E79" w:rsidP="00DC6E79">
      <w:pPr>
        <w:numPr>
          <w:ilvl w:val="0"/>
          <w:numId w:val="23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Определение предмета и объекта исследования.</w:t>
      </w:r>
    </w:p>
    <w:p w:rsidR="00DC6E79" w:rsidRPr="00DC6E79" w:rsidRDefault="00DC6E79" w:rsidP="00DC6E79">
      <w:pPr>
        <w:numPr>
          <w:ilvl w:val="0"/>
          <w:numId w:val="23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Выбор методов (методики) исследования.</w:t>
      </w:r>
    </w:p>
    <w:p w:rsidR="00DC6E79" w:rsidRPr="00DC6E79" w:rsidRDefault="00DC6E79" w:rsidP="00DC6E79">
      <w:pPr>
        <w:numPr>
          <w:ilvl w:val="0"/>
          <w:numId w:val="23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Описание процесса исследования.</w:t>
      </w:r>
    </w:p>
    <w:p w:rsidR="00DC6E79" w:rsidRPr="00DC6E79" w:rsidRDefault="00DC6E79" w:rsidP="00DC6E79">
      <w:pPr>
        <w:numPr>
          <w:ilvl w:val="0"/>
          <w:numId w:val="23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Обсуждение результатов исследования.</w:t>
      </w:r>
    </w:p>
    <w:p w:rsidR="00DC6E79" w:rsidRDefault="00DC6E79" w:rsidP="00DC6E79">
      <w:pPr>
        <w:numPr>
          <w:ilvl w:val="0"/>
          <w:numId w:val="23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Формулирование выводов и оценка полученных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33"/>
      </w:tblGrid>
      <w:tr w:rsidR="00DC6E79" w:rsidRPr="00DC6E79" w:rsidTr="00642E77">
        <w:tc>
          <w:tcPr>
            <w:tcW w:w="3085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Объекты </w:t>
            </w:r>
          </w:p>
        </w:tc>
        <w:tc>
          <w:tcPr>
            <w:tcW w:w="6333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Требования к ним</w:t>
            </w:r>
          </w:p>
        </w:tc>
      </w:tr>
      <w:tr w:rsidR="00DC6E79" w:rsidRPr="00DC6E79" w:rsidTr="00642E77">
        <w:tc>
          <w:tcPr>
            <w:tcW w:w="3085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6333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Слишком широкая, слишком узкая</w:t>
            </w:r>
          </w:p>
        </w:tc>
      </w:tr>
      <w:tr w:rsidR="00DC6E79" w:rsidRPr="00DC6E79" w:rsidTr="00642E77">
        <w:tc>
          <w:tcPr>
            <w:tcW w:w="3085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Цели и задачи</w:t>
            </w:r>
          </w:p>
        </w:tc>
        <w:tc>
          <w:tcPr>
            <w:tcW w:w="6333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Новизна, расширение знаний, уточнение,  развитие</w:t>
            </w:r>
          </w:p>
        </w:tc>
      </w:tr>
      <w:tr w:rsidR="00DC6E79" w:rsidRPr="00DC6E79" w:rsidTr="00642E77">
        <w:tc>
          <w:tcPr>
            <w:tcW w:w="3085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Предмет и объект </w:t>
            </w:r>
          </w:p>
        </w:tc>
        <w:tc>
          <w:tcPr>
            <w:tcW w:w="6333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Часть и целое</w:t>
            </w:r>
          </w:p>
        </w:tc>
      </w:tr>
    </w:tbl>
    <w:p w:rsidR="00DC6E79" w:rsidRPr="00DC6E79" w:rsidRDefault="00DC6E79" w:rsidP="00DC6E79">
      <w:pPr>
        <w:spacing w:line="240" w:lineRule="auto"/>
        <w:ind w:right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b/>
          <w:sz w:val="24"/>
          <w:szCs w:val="20"/>
          <w:lang w:eastAsia="ru-RU"/>
        </w:rPr>
        <w:t>2. Общие методы научного познания:</w:t>
      </w:r>
    </w:p>
    <w:p w:rsidR="00DC6E79" w:rsidRPr="00DC6E79" w:rsidRDefault="00DC6E79" w:rsidP="00DC6E79">
      <w:pPr>
        <w:numPr>
          <w:ilvl w:val="0"/>
          <w:numId w:val="24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Методы эмпирического исследования;</w:t>
      </w:r>
    </w:p>
    <w:p w:rsidR="00DC6E79" w:rsidRPr="00DC6E79" w:rsidRDefault="00DC6E79" w:rsidP="00DC6E79">
      <w:pPr>
        <w:numPr>
          <w:ilvl w:val="0"/>
          <w:numId w:val="24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Методы эмпирического и теоретического уровня исследования;</w:t>
      </w:r>
    </w:p>
    <w:p w:rsidR="00DC6E79" w:rsidRPr="00DC6E79" w:rsidRDefault="00DC6E79" w:rsidP="00DC6E79">
      <w:pPr>
        <w:numPr>
          <w:ilvl w:val="0"/>
          <w:numId w:val="24"/>
        </w:numPr>
        <w:spacing w:line="240" w:lineRule="auto"/>
        <w:ind w:right="0"/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Методы теоретического исследования.</w:t>
      </w:r>
    </w:p>
    <w:p w:rsidR="00DC6E79" w:rsidRPr="00DC6E79" w:rsidRDefault="00DC6E79" w:rsidP="00DC6E79">
      <w:pPr>
        <w:spacing w:line="240" w:lineRule="auto"/>
        <w:ind w:right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Методы эмпирического исследования: </w:t>
      </w: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наблюдение, сравнение, измерение, эксперимент.</w:t>
      </w:r>
    </w:p>
    <w:p w:rsidR="00DC6E79" w:rsidRPr="00DC6E79" w:rsidRDefault="00DC6E79" w:rsidP="00DC6E79">
      <w:pPr>
        <w:spacing w:line="240" w:lineRule="auto"/>
        <w:ind w:right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Методы эмпирического и теоретического уровня исследования: </w:t>
      </w: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абстрагирование, анализ и синтез, индукция и дедукция, моделирование и др.</w:t>
      </w:r>
    </w:p>
    <w:p w:rsidR="00DC6E79" w:rsidRPr="00DC6E79" w:rsidRDefault="00DC6E79" w:rsidP="00DC6E79">
      <w:pPr>
        <w:spacing w:line="240" w:lineRule="auto"/>
        <w:ind w:right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Методы теоретического исследования: </w:t>
      </w: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восхождение от абстрактного к конкретному и пр.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Методы</w:t>
            </w:r>
          </w:p>
        </w:tc>
        <w:tc>
          <w:tcPr>
            <w:tcW w:w="7371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Требования к ним</w:t>
            </w:r>
          </w:p>
        </w:tc>
      </w:tr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Наблюдение</w:t>
            </w:r>
          </w:p>
        </w:tc>
        <w:tc>
          <w:tcPr>
            <w:tcW w:w="7371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Планомерность, целенаправленность, активность, систематичность</w:t>
            </w:r>
          </w:p>
        </w:tc>
      </w:tr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Сравнение</w:t>
            </w:r>
          </w:p>
        </w:tc>
        <w:tc>
          <w:tcPr>
            <w:tcW w:w="7371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По важным признакам, между сравниваемыми объектами должна быть общность</w:t>
            </w:r>
          </w:p>
        </w:tc>
      </w:tr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Измерение</w:t>
            </w:r>
          </w:p>
        </w:tc>
        <w:tc>
          <w:tcPr>
            <w:tcW w:w="7371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Количественная определенность  объекта </w:t>
            </w:r>
          </w:p>
        </w:tc>
      </w:tr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Эксперимент</w:t>
            </w:r>
          </w:p>
        </w:tc>
        <w:tc>
          <w:tcPr>
            <w:tcW w:w="7371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Чистота эксперимента, экстремальность условий, повторяемость</w:t>
            </w:r>
          </w:p>
        </w:tc>
      </w:tr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Абстрагирование</w:t>
            </w:r>
          </w:p>
        </w:tc>
        <w:tc>
          <w:tcPr>
            <w:tcW w:w="7371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Степень абстрагирования </w:t>
            </w:r>
          </w:p>
        </w:tc>
      </w:tr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Анализ и синтез</w:t>
            </w:r>
          </w:p>
        </w:tc>
        <w:tc>
          <w:tcPr>
            <w:tcW w:w="7371" w:type="dxa"/>
          </w:tcPr>
          <w:p w:rsidR="00DC6E79" w:rsidRPr="00474423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423">
              <w:rPr>
                <w:rFonts w:ascii="Times New Roman" w:eastAsia="Times New Roman" w:hAnsi="Times New Roman"/>
                <w:szCs w:val="20"/>
                <w:lang w:eastAsia="ru-RU"/>
              </w:rPr>
              <w:t>Эмпирический,  возвратный, структурно-генетический</w:t>
            </w:r>
          </w:p>
        </w:tc>
      </w:tr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От абстрактного к конкретному</w:t>
            </w:r>
          </w:p>
        </w:tc>
        <w:tc>
          <w:tcPr>
            <w:tcW w:w="7371" w:type="dxa"/>
          </w:tcPr>
          <w:p w:rsidR="00DC6E79" w:rsidRPr="00474423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423">
              <w:rPr>
                <w:rFonts w:ascii="Times New Roman" w:eastAsia="Times New Roman" w:hAnsi="Times New Roman"/>
                <w:szCs w:val="20"/>
                <w:lang w:eastAsia="ru-RU"/>
              </w:rPr>
              <w:t>От ко</w:t>
            </w:r>
            <w:r w:rsidR="00B911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нкретного в действительности к </w:t>
            </w:r>
            <w:r w:rsidRPr="0047442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его абстрактной сущности. От абстрактного объекта к </w:t>
            </w:r>
            <w:r w:rsidR="00B911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его конкретной целостности, но </w:t>
            </w:r>
            <w:r w:rsidRPr="00474423">
              <w:rPr>
                <w:rFonts w:ascii="Times New Roman" w:eastAsia="Times New Roman" w:hAnsi="Times New Roman"/>
                <w:szCs w:val="20"/>
                <w:lang w:eastAsia="ru-RU"/>
              </w:rPr>
              <w:t>к конкретному в мышлении.</w:t>
            </w:r>
          </w:p>
        </w:tc>
      </w:tr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Применение логических законов</w:t>
            </w:r>
          </w:p>
        </w:tc>
        <w:tc>
          <w:tcPr>
            <w:tcW w:w="7371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Законы тождества, противоречия,  исключения третьего, достаточного основания</w:t>
            </w:r>
          </w:p>
        </w:tc>
      </w:tr>
      <w:tr w:rsidR="00DC6E79" w:rsidRPr="00DC6E79" w:rsidTr="00214143">
        <w:tc>
          <w:tcPr>
            <w:tcW w:w="2660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Логические правила, их применение</w:t>
            </w:r>
          </w:p>
        </w:tc>
        <w:tc>
          <w:tcPr>
            <w:tcW w:w="7371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примерам</w:t>
            </w:r>
          </w:p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аналогиям</w:t>
            </w:r>
          </w:p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причинно-следственным связям</w:t>
            </w:r>
          </w:p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аргументам</w:t>
            </w:r>
          </w:p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определениям</w:t>
            </w:r>
          </w:p>
        </w:tc>
      </w:tr>
    </w:tbl>
    <w:p w:rsidR="00DC6E79" w:rsidRPr="00DC6E79" w:rsidRDefault="00DC6E79" w:rsidP="00DC6E79">
      <w:pPr>
        <w:spacing w:line="240" w:lineRule="auto"/>
        <w:ind w:right="0" w:firstLine="72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C6E79" w:rsidRPr="00DC6E79" w:rsidRDefault="00214143" w:rsidP="00DC6E79">
      <w:pPr>
        <w:spacing w:line="240" w:lineRule="auto"/>
        <w:ind w:right="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3. </w:t>
      </w:r>
      <w:r w:rsidR="00815A5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Применимость </w:t>
      </w:r>
      <w:r w:rsidR="00DC6E79" w:rsidRPr="00DC6E79">
        <w:rPr>
          <w:rFonts w:ascii="Times New Roman" w:eastAsia="Times New Roman" w:hAnsi="Times New Roman"/>
          <w:b/>
          <w:sz w:val="24"/>
          <w:szCs w:val="20"/>
          <w:lang w:eastAsia="ru-RU"/>
        </w:rPr>
        <w:t>законов логики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766"/>
      </w:tblGrid>
      <w:tr w:rsidR="00DC6E79" w:rsidRPr="00DC6E79" w:rsidTr="00642E77">
        <w:tc>
          <w:tcPr>
            <w:tcW w:w="3652" w:type="dxa"/>
          </w:tcPr>
          <w:p w:rsidR="00DC6E79" w:rsidRPr="00DC6E79" w:rsidRDefault="00DC6E79" w:rsidP="00DC6E7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Законы</w:t>
            </w:r>
          </w:p>
        </w:tc>
        <w:tc>
          <w:tcPr>
            <w:tcW w:w="5766" w:type="dxa"/>
          </w:tcPr>
          <w:p w:rsidR="00DC6E79" w:rsidRPr="00DC6E79" w:rsidRDefault="00DC6E79" w:rsidP="00DC6E7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Примеры применения</w:t>
            </w:r>
          </w:p>
        </w:tc>
      </w:tr>
      <w:tr w:rsidR="00DC6E79" w:rsidRPr="00DC6E79" w:rsidTr="00642E77">
        <w:tc>
          <w:tcPr>
            <w:tcW w:w="3652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Закон тождества</w:t>
            </w:r>
          </w:p>
        </w:tc>
        <w:tc>
          <w:tcPr>
            <w:tcW w:w="5766" w:type="dxa"/>
          </w:tcPr>
          <w:p w:rsidR="00DC6E79" w:rsidRPr="00DC6E79" w:rsidRDefault="00DC6E79" w:rsidP="00DC6E7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C6E79" w:rsidRPr="00DC6E79" w:rsidTr="00642E77">
        <w:tc>
          <w:tcPr>
            <w:tcW w:w="3652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Закон противоречия</w:t>
            </w:r>
          </w:p>
        </w:tc>
        <w:tc>
          <w:tcPr>
            <w:tcW w:w="5766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C6E79" w:rsidRPr="00DC6E79" w:rsidTr="00642E77">
        <w:tc>
          <w:tcPr>
            <w:tcW w:w="3652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Закон исключения третьего</w:t>
            </w:r>
          </w:p>
        </w:tc>
        <w:tc>
          <w:tcPr>
            <w:tcW w:w="5766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C6E79" w:rsidRPr="00DC6E79" w:rsidTr="00642E77">
        <w:tc>
          <w:tcPr>
            <w:tcW w:w="3652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Закон достаточного основания</w:t>
            </w:r>
          </w:p>
        </w:tc>
        <w:tc>
          <w:tcPr>
            <w:tcW w:w="5766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DC6E79" w:rsidRPr="00DC6E79" w:rsidRDefault="00DC6E79" w:rsidP="00DC6E79">
      <w:pPr>
        <w:spacing w:line="240" w:lineRule="auto"/>
        <w:ind w:right="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C6E79" w:rsidRPr="00DC6E79" w:rsidRDefault="00DC6E79" w:rsidP="00DC6E79">
      <w:pPr>
        <w:spacing w:line="240" w:lineRule="auto"/>
        <w:ind w:right="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b/>
          <w:sz w:val="24"/>
          <w:szCs w:val="20"/>
          <w:lang w:eastAsia="ru-RU"/>
        </w:rPr>
        <w:t>4. Применение логических правил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DC6E79" w:rsidRPr="00DC6E79" w:rsidTr="00474423">
        <w:tc>
          <w:tcPr>
            <w:tcW w:w="4503" w:type="dxa"/>
          </w:tcPr>
          <w:p w:rsidR="00DC6E79" w:rsidRPr="00DC6E79" w:rsidRDefault="00DC6E79" w:rsidP="00DC6E7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Применение логических правил</w:t>
            </w:r>
          </w:p>
        </w:tc>
        <w:tc>
          <w:tcPr>
            <w:tcW w:w="5528" w:type="dxa"/>
          </w:tcPr>
          <w:p w:rsidR="00DC6E79" w:rsidRPr="00DC6E79" w:rsidRDefault="00DC6E79" w:rsidP="00DC6E79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Пояснение применительно к нашему случаю</w:t>
            </w:r>
          </w:p>
        </w:tc>
      </w:tr>
      <w:tr w:rsidR="00DC6E79" w:rsidRPr="00DC6E79" w:rsidTr="00474423">
        <w:tc>
          <w:tcPr>
            <w:tcW w:w="4503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примерам</w:t>
            </w:r>
          </w:p>
        </w:tc>
        <w:tc>
          <w:tcPr>
            <w:tcW w:w="5528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C6E79" w:rsidRPr="00DC6E79" w:rsidTr="00474423">
        <w:tc>
          <w:tcPr>
            <w:tcW w:w="4503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аналогиям</w:t>
            </w:r>
          </w:p>
        </w:tc>
        <w:tc>
          <w:tcPr>
            <w:tcW w:w="5528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C6E79" w:rsidRPr="00DC6E79" w:rsidTr="00474423">
        <w:tc>
          <w:tcPr>
            <w:tcW w:w="4503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причинно-следственным связям</w:t>
            </w:r>
          </w:p>
        </w:tc>
        <w:tc>
          <w:tcPr>
            <w:tcW w:w="5528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C6E79" w:rsidRPr="00DC6E79" w:rsidTr="00474423">
        <w:tc>
          <w:tcPr>
            <w:tcW w:w="4503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аргументам</w:t>
            </w:r>
          </w:p>
        </w:tc>
        <w:tc>
          <w:tcPr>
            <w:tcW w:w="5528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C6E79" w:rsidRPr="00DC6E79" w:rsidTr="00474423">
        <w:tc>
          <w:tcPr>
            <w:tcW w:w="4503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C6E79">
              <w:rPr>
                <w:rFonts w:ascii="Times New Roman" w:eastAsia="Times New Roman" w:hAnsi="Times New Roman"/>
                <w:szCs w:val="20"/>
                <w:lang w:eastAsia="ru-RU"/>
              </w:rPr>
              <w:t>Правила по определениям</w:t>
            </w:r>
          </w:p>
        </w:tc>
        <w:tc>
          <w:tcPr>
            <w:tcW w:w="5528" w:type="dxa"/>
          </w:tcPr>
          <w:p w:rsidR="00DC6E79" w:rsidRPr="00DC6E79" w:rsidRDefault="00DC6E79" w:rsidP="00DC6E79">
            <w:pPr>
              <w:spacing w:line="240" w:lineRule="auto"/>
              <w:ind w:righ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DC6E79" w:rsidRPr="00DC6E79" w:rsidRDefault="00DC6E79" w:rsidP="00DC6E79">
      <w:pPr>
        <w:spacing w:line="240" w:lineRule="auto"/>
        <w:ind w:right="0" w:firstLine="720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6E79">
        <w:rPr>
          <w:rFonts w:ascii="Times New Roman" w:eastAsia="Times New Roman" w:hAnsi="Times New Roman"/>
          <w:sz w:val="24"/>
          <w:szCs w:val="20"/>
          <w:lang w:eastAsia="ru-RU"/>
        </w:rPr>
        <w:t>На основании выполненной работы составьте отчет о полученных результатах.</w:t>
      </w:r>
    </w:p>
    <w:p w:rsidR="00DC6E79" w:rsidRPr="00DC6E79" w:rsidRDefault="00DC6E79" w:rsidP="00DC6E79">
      <w:pPr>
        <w:spacing w:line="240" w:lineRule="auto"/>
        <w:ind w:righ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EBA" w:rsidRDefault="00DC6E79" w:rsidP="00894EBA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 w:rsidR="00894EBA" w:rsidRPr="00F730A8">
        <w:rPr>
          <w:rFonts w:ascii="Times New Roman" w:hAnsi="Times New Roman"/>
          <w:b/>
          <w:sz w:val="24"/>
        </w:rPr>
        <w:t xml:space="preserve">УЧЕБНО-МЕТОДИЧЕСКОЕ И ИНФОРМАЦИОННОЕ ОБЕСПЕЧЕНИЕ </w:t>
      </w:r>
    </w:p>
    <w:p w:rsidR="00894EBA" w:rsidRPr="00F730A8" w:rsidRDefault="00894EBA" w:rsidP="00894EBA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AC24BB" w:rsidRPr="00894EBA" w:rsidRDefault="00AC24BB" w:rsidP="00894E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>Лите</w:t>
      </w:r>
      <w:r w:rsidR="00894EBA" w:rsidRPr="00894EBA">
        <w:rPr>
          <w:rFonts w:ascii="Times New Roman" w:hAnsi="Times New Roman"/>
          <w:b/>
          <w:sz w:val="24"/>
          <w:szCs w:val="24"/>
        </w:rPr>
        <w:t xml:space="preserve">ратура по разделу 1. </w:t>
      </w:r>
    </w:p>
    <w:p w:rsidR="00AC24BB" w:rsidRPr="00894EBA" w:rsidRDefault="00AC24BB" w:rsidP="00894EB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894EBA">
        <w:rPr>
          <w:rFonts w:ascii="Times New Roman" w:hAnsi="Times New Roman"/>
          <w:b/>
          <w:i/>
          <w:sz w:val="24"/>
          <w:szCs w:val="24"/>
        </w:rPr>
        <w:t>Основная</w:t>
      </w:r>
      <w:r w:rsidR="00F73D65">
        <w:rPr>
          <w:rFonts w:ascii="Times New Roman" w:hAnsi="Times New Roman"/>
          <w:b/>
          <w:i/>
          <w:sz w:val="24"/>
          <w:szCs w:val="24"/>
        </w:rPr>
        <w:t xml:space="preserve"> литература</w:t>
      </w:r>
    </w:p>
    <w:p w:rsidR="00AC24BB" w:rsidRPr="00894EBA" w:rsidRDefault="00AC24BB" w:rsidP="00214143">
      <w:pPr>
        <w:numPr>
          <w:ilvl w:val="0"/>
          <w:numId w:val="5"/>
        </w:numPr>
        <w:tabs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Микроэкономика: практический подход / под ред. А. Г. Грязновой и А. Ю. Юданова. — М. : КНОРУС, 2005. — 659 с. </w:t>
      </w:r>
    </w:p>
    <w:p w:rsidR="00AC24BB" w:rsidRPr="00894EBA" w:rsidRDefault="00AC24BB" w:rsidP="00214143">
      <w:pPr>
        <w:numPr>
          <w:ilvl w:val="0"/>
          <w:numId w:val="5"/>
        </w:numPr>
        <w:tabs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Селищев А. С. Микроэкономика. Анализ рынка. Теория цены. Рынок и общество : учебное пособие / А. С. Селищев. — 2-е изд. — СПб. : Питер, 2003. — 448 с.</w:t>
      </w:r>
    </w:p>
    <w:p w:rsidR="00AC24BB" w:rsidRPr="00894EBA" w:rsidRDefault="00DA6A59" w:rsidP="00214143">
      <w:pPr>
        <w:numPr>
          <w:ilvl w:val="0"/>
          <w:numId w:val="5"/>
        </w:numPr>
        <w:tabs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Тарануха Ю. В. Микроэкономика</w:t>
      </w:r>
      <w:r w:rsidR="00AC24BB" w:rsidRPr="00894EBA">
        <w:rPr>
          <w:rFonts w:ascii="Times New Roman" w:hAnsi="Times New Roman"/>
          <w:sz w:val="24"/>
          <w:szCs w:val="24"/>
        </w:rPr>
        <w:t>: учебник / Ю. В. Тарануха ; МГУ; под ред. А. В. Сидоро</w:t>
      </w:r>
      <w:r>
        <w:rPr>
          <w:rFonts w:ascii="Times New Roman" w:hAnsi="Times New Roman"/>
          <w:sz w:val="24"/>
          <w:szCs w:val="24"/>
        </w:rPr>
        <w:t>вича. — М.</w:t>
      </w:r>
      <w:r w:rsidR="00AC24BB" w:rsidRPr="00894EBA">
        <w:rPr>
          <w:rFonts w:ascii="Times New Roman" w:hAnsi="Times New Roman"/>
          <w:sz w:val="24"/>
          <w:szCs w:val="24"/>
        </w:rPr>
        <w:t>: Дело и Сервис, 2006. — 634 с.</w:t>
      </w:r>
    </w:p>
    <w:p w:rsidR="00AC24BB" w:rsidRPr="00894EBA" w:rsidRDefault="00AC24BB" w:rsidP="00214143">
      <w:pPr>
        <w:numPr>
          <w:ilvl w:val="0"/>
          <w:numId w:val="5"/>
        </w:numPr>
        <w:tabs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Тарасевич Л. С. Микроэкономика [Электронный ресурс] : учебник / Л. С. Тарасевич, П. И. Гребенников, А. И. Леусский ; Санкт-Петербургский государственный университет экономики и финансов. — М. :Юрайт, 2006. </w:t>
      </w:r>
    </w:p>
    <w:p w:rsidR="00AC24BB" w:rsidRPr="00894EBA" w:rsidRDefault="00AC24BB" w:rsidP="00894EBA">
      <w:pPr>
        <w:pStyle w:val="11"/>
        <w:ind w:left="280" w:hanging="280"/>
        <w:jc w:val="left"/>
        <w:rPr>
          <w:b/>
          <w:sz w:val="24"/>
          <w:szCs w:val="24"/>
        </w:rPr>
      </w:pPr>
      <w:r w:rsidRPr="00894EBA">
        <w:rPr>
          <w:b/>
          <w:sz w:val="24"/>
          <w:szCs w:val="24"/>
        </w:rPr>
        <w:t>Дополнительная</w:t>
      </w:r>
      <w:r w:rsidR="00F73D65">
        <w:rPr>
          <w:b/>
          <w:sz w:val="24"/>
          <w:szCs w:val="24"/>
        </w:rPr>
        <w:t xml:space="preserve"> литература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Бусыгин В.П., Желободько Е.В., Цыплаков А.А. Микроэкономика - третий уровень: Учебное пособие. – Новосибирск: Изд-во НГУ, 2005. </w:t>
      </w:r>
    </w:p>
    <w:p w:rsidR="00AC24BB" w:rsidRPr="00894EBA" w:rsidRDefault="00DA6A59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Вечканов Г. С. Микроэкономика</w:t>
      </w:r>
      <w:r w:rsidR="00AC24BB" w:rsidRPr="00894EBA">
        <w:rPr>
          <w:rFonts w:ascii="Times New Roman" w:hAnsi="Times New Roman"/>
          <w:sz w:val="24"/>
          <w:szCs w:val="24"/>
        </w:rPr>
        <w:t>: учебное пособие / Г. С. Вечканов, Г. Р. Вечканова.</w:t>
      </w:r>
      <w:r>
        <w:rPr>
          <w:rFonts w:ascii="Times New Roman" w:hAnsi="Times New Roman"/>
          <w:sz w:val="24"/>
          <w:szCs w:val="24"/>
        </w:rPr>
        <w:t xml:space="preserve"> — СПб.</w:t>
      </w:r>
      <w:r w:rsidR="00AC24BB" w:rsidRPr="00894EBA">
        <w:rPr>
          <w:rFonts w:ascii="Times New Roman" w:hAnsi="Times New Roman"/>
          <w:sz w:val="24"/>
          <w:szCs w:val="24"/>
        </w:rPr>
        <w:t>: Питер, 2005. — 288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Голод И. Строгая классическая экономика / И. Голод. — М. :Экономистъ, 2007. — 122 с.</w:t>
      </w:r>
    </w:p>
    <w:p w:rsidR="00AC24BB" w:rsidRPr="00894EBA" w:rsidRDefault="00DA6A59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Долан Э. Дж. Микроэкономика</w:t>
      </w:r>
      <w:r w:rsidR="00AC24BB" w:rsidRPr="00894EBA">
        <w:rPr>
          <w:rFonts w:ascii="Times New Roman" w:hAnsi="Times New Roman"/>
          <w:sz w:val="24"/>
          <w:szCs w:val="24"/>
        </w:rPr>
        <w:t>: пер. с англ. / Э. Дж. Долан, Д. Линдсей. — СПб., 1994. — 448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Долан Э. Дж. Рынок: микроэкономическая модель : пер. с англ. / Э. Дж. Долан, Д. Е. Линдсей. — СПб., 1992. — 496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Корнейчук Б. В. Микроэкономика. Деловые игры : учебное пособие / Б. В. Кор</w:t>
      </w:r>
      <w:r w:rsidR="00DA6A59">
        <w:rPr>
          <w:rFonts w:ascii="Times New Roman" w:hAnsi="Times New Roman"/>
          <w:sz w:val="24"/>
          <w:szCs w:val="24"/>
        </w:rPr>
        <w:t>нейчук. — СПб.</w:t>
      </w:r>
      <w:r w:rsidRPr="00894EBA">
        <w:rPr>
          <w:rFonts w:ascii="Times New Roman" w:hAnsi="Times New Roman"/>
          <w:sz w:val="24"/>
          <w:szCs w:val="24"/>
        </w:rPr>
        <w:t>: Питер, 2003. — 157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Максимова В. Ф. Микроэкономика : учебник / В. Ф. Максимова ; авт. предис</w:t>
      </w:r>
      <w:r w:rsidR="00DA6A59">
        <w:rPr>
          <w:rFonts w:ascii="Times New Roman" w:hAnsi="Times New Roman"/>
          <w:sz w:val="24"/>
          <w:szCs w:val="24"/>
        </w:rPr>
        <w:t>л. Ю. Б. Рубин. — М.</w:t>
      </w:r>
      <w:r w:rsidRPr="00894EBA">
        <w:rPr>
          <w:rFonts w:ascii="Times New Roman" w:hAnsi="Times New Roman"/>
          <w:sz w:val="24"/>
          <w:szCs w:val="24"/>
        </w:rPr>
        <w:t>: Маркет ДС, 2005. — 553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Микроэкономика. Теория и российская практика: учебник для вузов / под ред. А. Г. Грязновой, А. Ю. Юданова. — М.: КноРус, 2007. — 624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Мэнкью Н.Г. Принципы микроэкономики / Н. Г. Мэнкью. — СПб.: Питер, 2003. — 555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Нуреев Р. М. Курс микроэкономики : учебник для вузов / Р. М. Нуреев. —М. : Норма, 2007. — 576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Пиндайк Р.С. Микроэкономика / Р.С. Пиндайк, Д.Л. Рабинфельд. — М.: Дело, 2002. </w:t>
      </w:r>
      <w:r w:rsidR="00DA6A59">
        <w:rPr>
          <w:rFonts w:ascii="Times New Roman" w:hAnsi="Times New Roman"/>
          <w:sz w:val="24"/>
          <w:szCs w:val="24"/>
        </w:rPr>
        <w:t>−</w:t>
      </w:r>
      <w:r w:rsidRPr="00894EBA">
        <w:rPr>
          <w:rFonts w:ascii="Times New Roman" w:hAnsi="Times New Roman"/>
          <w:sz w:val="24"/>
          <w:szCs w:val="24"/>
        </w:rPr>
        <w:t xml:space="preserve"> 608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Симкина Л. Г. Микроэкономика : учебное пособие / Л. Г. Симкина, Б. В. Корнейчук. — 2-е изд. — СПб. : Питер, 2003. — 432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Сломан Дж. Основы экономики : учебник для вузов : пер. с англ. / Дж. Сломан. — 2-е изд. — М. : Проспект, 2006. — 568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Сломан Дж. Экономикс / Дж. Сломан, М. Сатклифф. — СПб.: Питер, 2005. — 830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Фридман А. А. Лекции по курсу микроэкономики продвинутого уровня : учебное пособие / А. А. Фридман ; ГУ-ВШЭ. — М. : Издательский дом ГУ ВШЭ, 2008. — 375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lastRenderedPageBreak/>
        <w:t>Хайман, Д. Н. Современная микр</w:t>
      </w:r>
      <w:r w:rsidR="00DA6A59">
        <w:rPr>
          <w:rFonts w:ascii="Times New Roman" w:hAnsi="Times New Roman"/>
          <w:sz w:val="24"/>
          <w:szCs w:val="24"/>
        </w:rPr>
        <w:t>оэкономика: анализ и применение</w:t>
      </w:r>
      <w:r w:rsidRPr="00894EBA">
        <w:rPr>
          <w:rFonts w:ascii="Times New Roman" w:hAnsi="Times New Roman"/>
          <w:sz w:val="24"/>
          <w:szCs w:val="24"/>
        </w:rPr>
        <w:t>: пер. с англ. : в 2 т. / Д. Н. Х</w:t>
      </w:r>
      <w:r w:rsidR="00DA6A59">
        <w:rPr>
          <w:rFonts w:ascii="Times New Roman" w:hAnsi="Times New Roman"/>
          <w:sz w:val="24"/>
          <w:szCs w:val="24"/>
        </w:rPr>
        <w:t>айман</w:t>
      </w:r>
      <w:r w:rsidRPr="00894EBA">
        <w:rPr>
          <w:rFonts w:ascii="Times New Roman" w:hAnsi="Times New Roman"/>
          <w:sz w:val="24"/>
          <w:szCs w:val="24"/>
        </w:rPr>
        <w:t>; под ред. С. В. Валдайцева. — М. : Финансы и статистика, 1992- Т. 1. — 1992. — 362 с. Т. 2. — 1992. — 371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Чеканский А. Н. Микроэкономика. Промежут</w:t>
      </w:r>
      <w:r w:rsidR="00DA6A59">
        <w:rPr>
          <w:rFonts w:ascii="Times New Roman" w:hAnsi="Times New Roman"/>
          <w:sz w:val="24"/>
          <w:szCs w:val="24"/>
        </w:rPr>
        <w:t>очный уровень : учебное пособие/А.</w:t>
      </w:r>
      <w:r w:rsidRPr="00894EBA">
        <w:rPr>
          <w:rFonts w:ascii="Times New Roman" w:hAnsi="Times New Roman"/>
          <w:sz w:val="24"/>
          <w:szCs w:val="24"/>
        </w:rPr>
        <w:t>Н. Чекан</w:t>
      </w:r>
      <w:r w:rsidR="00DA6A59">
        <w:rPr>
          <w:rFonts w:ascii="Times New Roman" w:hAnsi="Times New Roman"/>
          <w:sz w:val="24"/>
          <w:szCs w:val="24"/>
        </w:rPr>
        <w:t>ский, Н. Л. Фролова</w:t>
      </w:r>
      <w:r w:rsidRPr="00894EBA">
        <w:rPr>
          <w:rFonts w:ascii="Times New Roman" w:hAnsi="Times New Roman"/>
          <w:sz w:val="24"/>
          <w:szCs w:val="24"/>
        </w:rPr>
        <w:t>; Московский государственный университет им. М. В. Ломоносова (МГУ)</w:t>
      </w:r>
      <w:r w:rsidR="00DA6A59">
        <w:rPr>
          <w:rFonts w:ascii="Times New Roman" w:hAnsi="Times New Roman"/>
          <w:sz w:val="24"/>
          <w:szCs w:val="24"/>
        </w:rPr>
        <w:t>, Экономический факультет. — М.</w:t>
      </w:r>
      <w:r w:rsidRPr="00894EBA">
        <w:rPr>
          <w:rFonts w:ascii="Times New Roman" w:hAnsi="Times New Roman"/>
          <w:sz w:val="24"/>
          <w:szCs w:val="24"/>
        </w:rPr>
        <w:t>: Инфра-М, 2008. — 382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Черемных Ю.Н. Микр</w:t>
      </w:r>
      <w:r w:rsidR="00DA6A59">
        <w:rPr>
          <w:rFonts w:ascii="Times New Roman" w:hAnsi="Times New Roman"/>
          <w:sz w:val="24"/>
          <w:szCs w:val="24"/>
        </w:rPr>
        <w:t>оэкономика. Продвинутый уровень</w:t>
      </w:r>
      <w:r w:rsidRPr="00894EBA">
        <w:rPr>
          <w:rFonts w:ascii="Times New Roman" w:hAnsi="Times New Roman"/>
          <w:sz w:val="24"/>
          <w:szCs w:val="24"/>
        </w:rPr>
        <w:t>: учебник / Ю. Н. Черемных ; Московский государственный университет им. М. В. Ломоносова (МГУ), Экономический факуль</w:t>
      </w:r>
      <w:r w:rsidR="00DA6A59">
        <w:rPr>
          <w:rFonts w:ascii="Times New Roman" w:hAnsi="Times New Roman"/>
          <w:sz w:val="24"/>
          <w:szCs w:val="24"/>
        </w:rPr>
        <w:t>тет. — М.</w:t>
      </w:r>
      <w:r w:rsidRPr="00894EBA">
        <w:rPr>
          <w:rFonts w:ascii="Times New Roman" w:hAnsi="Times New Roman"/>
          <w:sz w:val="24"/>
          <w:szCs w:val="24"/>
        </w:rPr>
        <w:t>: Инфра-М, 2008. — 844 с.</w:t>
      </w:r>
    </w:p>
    <w:p w:rsidR="00AC24BB" w:rsidRPr="00894EBA" w:rsidRDefault="00AC24BB" w:rsidP="00815A55">
      <w:pPr>
        <w:numPr>
          <w:ilvl w:val="0"/>
          <w:numId w:val="6"/>
        </w:numPr>
        <w:tabs>
          <w:tab w:val="num" w:pos="1080"/>
        </w:tabs>
        <w:spacing w:line="240" w:lineRule="auto"/>
        <w:ind w:left="426" w:right="0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Шапкин А.С. Теория риска и моделирование рисковых ситуа</w:t>
      </w:r>
      <w:r w:rsidR="00DA6A59">
        <w:rPr>
          <w:rFonts w:ascii="Times New Roman" w:hAnsi="Times New Roman"/>
          <w:sz w:val="24"/>
          <w:szCs w:val="24"/>
        </w:rPr>
        <w:t>ций: учебник / А.С. Шапкин, В.</w:t>
      </w:r>
      <w:r w:rsidRPr="00894EBA">
        <w:rPr>
          <w:rFonts w:ascii="Times New Roman" w:hAnsi="Times New Roman"/>
          <w:sz w:val="24"/>
          <w:szCs w:val="24"/>
        </w:rPr>
        <w:t>А. Шапкин. — М.: Дашков и К, 2006.</w:t>
      </w:r>
    </w:p>
    <w:p w:rsidR="00AC24BB" w:rsidRPr="00894EBA" w:rsidRDefault="00AC24BB" w:rsidP="00894EBA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>Лите</w:t>
      </w:r>
      <w:r w:rsidR="00894EBA">
        <w:rPr>
          <w:rFonts w:ascii="Times New Roman" w:hAnsi="Times New Roman"/>
          <w:b/>
          <w:sz w:val="24"/>
          <w:szCs w:val="24"/>
        </w:rPr>
        <w:t>ратура по разделу 2</w:t>
      </w:r>
    </w:p>
    <w:p w:rsidR="00AC24BB" w:rsidRPr="00894EBA" w:rsidRDefault="00F73D65" w:rsidP="00894EBA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AC24BB" w:rsidRPr="00894EBA">
        <w:rPr>
          <w:rFonts w:ascii="Times New Roman" w:hAnsi="Times New Roman"/>
          <w:b/>
          <w:i/>
          <w:sz w:val="24"/>
          <w:szCs w:val="24"/>
        </w:rPr>
        <w:t>сновная литература:</w:t>
      </w:r>
    </w:p>
    <w:p w:rsidR="00AC24BB" w:rsidRPr="00894EBA" w:rsidRDefault="00AC24BB" w:rsidP="00894EBA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Агапова  Т.А. Макроэкономика / Т.А. Агапова,  С.Ф. Серегина.– М.: Маркет ДС Корпорейшн ,  2009.–  416 с.</w:t>
      </w:r>
    </w:p>
    <w:p w:rsidR="00AC24BB" w:rsidRPr="00894EBA" w:rsidRDefault="00AC24BB" w:rsidP="00894EBA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Баликоев В.В.  Общая экономическая теория / В.В. Баликоев.– М.: Омега, 2007.–  732 с. </w:t>
      </w:r>
    </w:p>
    <w:p w:rsidR="00DA6A59" w:rsidRDefault="00AC24BB" w:rsidP="00894EBA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Борисов Е.Ф. Экономическая теория: Учебник /Е.Ф. Борисов.– М</w:t>
      </w:r>
      <w:r w:rsidR="00DA6A59">
        <w:rPr>
          <w:rFonts w:ascii="Times New Roman" w:hAnsi="Times New Roman"/>
          <w:sz w:val="24"/>
          <w:szCs w:val="24"/>
        </w:rPr>
        <w:t>.: Юрайт-Издат, 2005. – 399 с.</w:t>
      </w:r>
    </w:p>
    <w:p w:rsidR="00AC24BB" w:rsidRPr="00894EBA" w:rsidRDefault="00AC24BB" w:rsidP="00894EBA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Бункина М.К. Макроэкономика / М.К. Бункина, В.А. Семенов.– М.: ДИС, 2008. – 320 с.</w:t>
      </w:r>
    </w:p>
    <w:p w:rsidR="00AC24BB" w:rsidRPr="00894EBA" w:rsidRDefault="00474423" w:rsidP="00DA6A59">
      <w:pPr>
        <w:pStyle w:val="33"/>
        <w:tabs>
          <w:tab w:val="left" w:pos="567"/>
        </w:tabs>
        <w:spacing w:after="0" w:line="240" w:lineRule="auto"/>
        <w:ind w:left="0" w:right="-113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Вечканов Г.С. Макроэкономика</w:t>
      </w:r>
      <w:r w:rsidR="00AC24BB" w:rsidRPr="00894EBA">
        <w:rPr>
          <w:rFonts w:ascii="Times New Roman" w:hAnsi="Times New Roman"/>
          <w:spacing w:val="-6"/>
          <w:sz w:val="24"/>
          <w:szCs w:val="24"/>
        </w:rPr>
        <w:t>/Г.С. Вечканов, Г.Р. Вечканова.– СПб.: Питер, 2009.– Гл. 9.– С. 248-268.</w:t>
      </w:r>
    </w:p>
    <w:p w:rsidR="00AC24BB" w:rsidRPr="00894EBA" w:rsidRDefault="00AC24BB" w:rsidP="00DA6A59">
      <w:pPr>
        <w:tabs>
          <w:tab w:val="left" w:pos="567"/>
        </w:tabs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Иохин В.Я. Экономическая теория: Учебник / В.Я. Иохин. – М.: Экономистъ, 2005. – 861 с.</w:t>
      </w:r>
    </w:p>
    <w:p w:rsidR="00AC24BB" w:rsidRPr="00894EBA" w:rsidRDefault="00AC24BB" w:rsidP="00894EBA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Курс экономики: Учебник / под ред. Б.А. Райзберга. – М.: ИНФРА-М, 2008. – 672 с.</w:t>
      </w:r>
    </w:p>
    <w:p w:rsidR="00AC24BB" w:rsidRPr="00894EBA" w:rsidRDefault="00DA6A59" w:rsidP="00894EBA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AC24BB" w:rsidRPr="00894EBA">
        <w:rPr>
          <w:rFonts w:ascii="Times New Roman" w:hAnsi="Times New Roman"/>
          <w:sz w:val="24"/>
          <w:szCs w:val="24"/>
        </w:rPr>
        <w:t>экономической теории: Учебное пособие / под ред. А. В. Сидоровича. – М.: ДИС, 2007. – 1040 с.</w:t>
      </w:r>
    </w:p>
    <w:p w:rsidR="00AC24BB" w:rsidRPr="00894EBA" w:rsidRDefault="00AC24BB" w:rsidP="00894EBA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Кучуков Р.А. Экономическая теория / Р.А. Кучуков.–  М.: Экономика, 2007.–  520 с. </w:t>
      </w:r>
    </w:p>
    <w:p w:rsidR="00AC24BB" w:rsidRPr="00894EBA" w:rsidRDefault="00AC24BB" w:rsidP="00DA6A59">
      <w:pPr>
        <w:pStyle w:val="33"/>
        <w:tabs>
          <w:tab w:val="left" w:pos="567"/>
        </w:tabs>
        <w:spacing w:after="0" w:line="240" w:lineRule="auto"/>
        <w:ind w:left="0" w:right="-113"/>
        <w:rPr>
          <w:rFonts w:ascii="Times New Roman" w:hAnsi="Times New Roman"/>
          <w:spacing w:val="-6"/>
          <w:sz w:val="24"/>
          <w:szCs w:val="24"/>
        </w:rPr>
      </w:pPr>
      <w:r w:rsidRPr="00894EBA">
        <w:rPr>
          <w:rFonts w:ascii="Times New Roman" w:hAnsi="Times New Roman"/>
          <w:spacing w:val="-6"/>
          <w:sz w:val="24"/>
          <w:szCs w:val="24"/>
        </w:rPr>
        <w:t xml:space="preserve">Макроэкономика. Теория и российская практика: Учебное пособие / под  ред. А.Г. Грязновой,  Н.Н. Думной. – М.: КНОРУС, 2008.–   547 с. </w:t>
      </w:r>
    </w:p>
    <w:p w:rsidR="00AC24BB" w:rsidRPr="00894EBA" w:rsidRDefault="00AC24BB" w:rsidP="00DA6A59">
      <w:pPr>
        <w:tabs>
          <w:tab w:val="left" w:pos="567"/>
        </w:tabs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Макконнелл К. Экономикс / К. Макконнелл, С. Брю.– М.: ИНФРА - М, 2009. –  944 с.</w:t>
      </w:r>
    </w:p>
    <w:p w:rsidR="00AC24BB" w:rsidRPr="00894EBA" w:rsidRDefault="00AC24BB" w:rsidP="00DA6A59">
      <w:pPr>
        <w:tabs>
          <w:tab w:val="left" w:pos="567"/>
        </w:tabs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 xml:space="preserve">Экономическая теория  / под ред. И.П. Николаевой.– М.: ЮНИТИ, 2008.– 527 с. </w:t>
      </w:r>
    </w:p>
    <w:p w:rsidR="00AC24BB" w:rsidRPr="00894EBA" w:rsidRDefault="00AC24BB" w:rsidP="00894EBA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</w:rPr>
        <w:t>Экономическая теория: Учебник / под ред. Г.П.</w:t>
      </w:r>
      <w:r w:rsidR="00DA6A59">
        <w:rPr>
          <w:rFonts w:ascii="Times New Roman" w:hAnsi="Times New Roman"/>
          <w:sz w:val="24"/>
          <w:szCs w:val="24"/>
        </w:rPr>
        <w:t xml:space="preserve"> Журавлевой. – М.: Дашков и К, 2009. – </w:t>
      </w:r>
      <w:r w:rsidRPr="00894EBA">
        <w:rPr>
          <w:rFonts w:ascii="Times New Roman" w:hAnsi="Times New Roman"/>
          <w:sz w:val="24"/>
          <w:szCs w:val="24"/>
        </w:rPr>
        <w:t>920 с.</w:t>
      </w:r>
    </w:p>
    <w:p w:rsidR="00AC24BB" w:rsidRPr="00894EBA" w:rsidRDefault="00F73D65" w:rsidP="00F73D65">
      <w:pPr>
        <w:pStyle w:val="4"/>
        <w:numPr>
          <w:ilvl w:val="0"/>
          <w:numId w:val="0"/>
        </w:numPr>
        <w:ind w:left="6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="00AC24BB" w:rsidRPr="00894EBA">
        <w:rPr>
          <w:b/>
          <w:i/>
          <w:sz w:val="24"/>
          <w:szCs w:val="24"/>
        </w:rPr>
        <w:t>ополнительная</w:t>
      </w:r>
      <w:r>
        <w:rPr>
          <w:b/>
          <w:i/>
          <w:sz w:val="24"/>
          <w:szCs w:val="24"/>
        </w:rPr>
        <w:t xml:space="preserve"> литература</w:t>
      </w:r>
    </w:p>
    <w:p w:rsidR="00AC24BB" w:rsidRPr="00894EBA" w:rsidRDefault="00AC24BB" w:rsidP="00DA6A59">
      <w:pPr>
        <w:numPr>
          <w:ilvl w:val="0"/>
          <w:numId w:val="8"/>
        </w:numPr>
        <w:tabs>
          <w:tab w:val="left" w:pos="360"/>
        </w:tabs>
        <w:spacing w:line="240" w:lineRule="auto"/>
        <w:ind w:left="426" w:right="46" w:hanging="426"/>
        <w:rPr>
          <w:rFonts w:ascii="Times New Roman" w:hAnsi="Times New Roman"/>
          <w:sz w:val="24"/>
          <w:szCs w:val="24"/>
          <w:lang w:val="en-US"/>
        </w:rPr>
      </w:pPr>
      <w:r w:rsidRPr="00894EBA">
        <w:rPr>
          <w:rFonts w:ascii="Times New Roman" w:hAnsi="Times New Roman"/>
          <w:sz w:val="24"/>
          <w:szCs w:val="24"/>
          <w:lang w:val="en-US"/>
        </w:rPr>
        <w:t>Barro R.J., Gordon D.B.  “Rules, Discretion and Reputation in a Model of Monetary Policy”. Journal of  Political Economy, 1983 , 12, pp. 101-121.</w:t>
      </w:r>
    </w:p>
    <w:p w:rsidR="00AC24BB" w:rsidRPr="00894EBA" w:rsidRDefault="00AC24BB" w:rsidP="00DA6A59">
      <w:pPr>
        <w:numPr>
          <w:ilvl w:val="0"/>
          <w:numId w:val="8"/>
        </w:numPr>
        <w:tabs>
          <w:tab w:val="left" w:pos="360"/>
        </w:tabs>
        <w:spacing w:line="240" w:lineRule="auto"/>
        <w:ind w:left="426" w:right="46" w:hanging="426"/>
        <w:rPr>
          <w:rFonts w:ascii="Times New Roman" w:hAnsi="Times New Roman"/>
          <w:sz w:val="24"/>
          <w:szCs w:val="24"/>
          <w:lang w:val="en-US"/>
        </w:rPr>
      </w:pPr>
      <w:r w:rsidRPr="00894EBA">
        <w:rPr>
          <w:rFonts w:ascii="Times New Roman" w:hAnsi="Times New Roman"/>
          <w:sz w:val="24"/>
          <w:szCs w:val="24"/>
          <w:lang w:val="en-US"/>
        </w:rPr>
        <w:t>Blanchard O.J., Fisher S. “Lectures on Macroeconomics”. Cambridge: The MIT Press, 1993.</w:t>
      </w:r>
    </w:p>
    <w:p w:rsidR="00AC24BB" w:rsidRPr="00894EBA" w:rsidRDefault="00AC24BB" w:rsidP="00DA6A59">
      <w:pPr>
        <w:numPr>
          <w:ilvl w:val="0"/>
          <w:numId w:val="8"/>
        </w:numPr>
        <w:tabs>
          <w:tab w:val="left" w:pos="360"/>
        </w:tabs>
        <w:spacing w:line="240" w:lineRule="auto"/>
        <w:ind w:left="426" w:right="46" w:hanging="426"/>
        <w:rPr>
          <w:rFonts w:ascii="Times New Roman" w:hAnsi="Times New Roman"/>
          <w:sz w:val="24"/>
          <w:szCs w:val="24"/>
          <w:lang w:val="en-US"/>
        </w:rPr>
      </w:pPr>
      <w:r w:rsidRPr="00894EBA">
        <w:rPr>
          <w:rFonts w:ascii="Times New Roman" w:hAnsi="Times New Roman"/>
          <w:sz w:val="24"/>
          <w:szCs w:val="24"/>
          <w:lang w:val="en-US"/>
        </w:rPr>
        <w:t>Bruno M., Fisher S. “Seignorage, Operation Rules and the High Inflation Trap”. Quarterly Journal of Economics, 1990, 105(2), pp. 353-374.</w:t>
      </w:r>
    </w:p>
    <w:p w:rsidR="00AC24BB" w:rsidRPr="00894EBA" w:rsidRDefault="00AC24BB" w:rsidP="00DA6A59">
      <w:pPr>
        <w:numPr>
          <w:ilvl w:val="0"/>
          <w:numId w:val="8"/>
        </w:numPr>
        <w:tabs>
          <w:tab w:val="left" w:pos="360"/>
        </w:tabs>
        <w:spacing w:line="240" w:lineRule="auto"/>
        <w:ind w:left="426" w:right="46" w:hanging="426"/>
        <w:rPr>
          <w:rFonts w:ascii="Times New Roman" w:hAnsi="Times New Roman"/>
          <w:sz w:val="24"/>
          <w:szCs w:val="24"/>
          <w:lang w:val="en-US"/>
        </w:rPr>
      </w:pPr>
      <w:r w:rsidRPr="00894EBA">
        <w:rPr>
          <w:rFonts w:ascii="Times New Roman" w:hAnsi="Times New Roman"/>
          <w:sz w:val="24"/>
          <w:szCs w:val="24"/>
          <w:lang w:val="en-US"/>
        </w:rPr>
        <w:t>Leslie D. “Advanced Macroeconomics: Beyond IS/LM”. New York: McGraw-Hill, 1993.</w:t>
      </w:r>
    </w:p>
    <w:p w:rsidR="00AC24BB" w:rsidRPr="00894EBA" w:rsidRDefault="00AC24BB" w:rsidP="00DA6A59">
      <w:pPr>
        <w:numPr>
          <w:ilvl w:val="0"/>
          <w:numId w:val="8"/>
        </w:numPr>
        <w:tabs>
          <w:tab w:val="left" w:pos="360"/>
        </w:tabs>
        <w:spacing w:line="240" w:lineRule="auto"/>
        <w:ind w:left="426" w:right="46" w:hanging="426"/>
        <w:rPr>
          <w:rFonts w:ascii="Times New Roman" w:hAnsi="Times New Roman"/>
          <w:sz w:val="24"/>
          <w:szCs w:val="24"/>
          <w:lang w:val="en-US"/>
        </w:rPr>
      </w:pPr>
      <w:r w:rsidRPr="00894EBA">
        <w:rPr>
          <w:rFonts w:ascii="Times New Roman" w:hAnsi="Times New Roman"/>
          <w:sz w:val="24"/>
          <w:szCs w:val="24"/>
          <w:lang w:val="en-US"/>
        </w:rPr>
        <w:t>Levacicand R.,Rebmann A. “Macroeconomics:an introduction to keynesian-neoclassical controversies”. London: The Macmillan Press, 1982.</w:t>
      </w:r>
    </w:p>
    <w:p w:rsidR="00AC24BB" w:rsidRPr="00894EBA" w:rsidRDefault="00AC24BB" w:rsidP="00DA6A59">
      <w:pPr>
        <w:numPr>
          <w:ilvl w:val="0"/>
          <w:numId w:val="8"/>
        </w:numPr>
        <w:tabs>
          <w:tab w:val="left" w:pos="360"/>
        </w:tabs>
        <w:spacing w:line="240" w:lineRule="auto"/>
        <w:ind w:left="426" w:right="46" w:hanging="426"/>
        <w:rPr>
          <w:rFonts w:ascii="Times New Roman" w:hAnsi="Times New Roman"/>
          <w:sz w:val="24"/>
          <w:szCs w:val="24"/>
          <w:lang w:val="en-US"/>
        </w:rPr>
      </w:pPr>
      <w:r w:rsidRPr="00894EBA">
        <w:rPr>
          <w:rFonts w:ascii="Times New Roman" w:hAnsi="Times New Roman"/>
          <w:sz w:val="24"/>
          <w:szCs w:val="24"/>
          <w:lang w:val="en-US"/>
        </w:rPr>
        <w:t xml:space="preserve">McCafferty S. “Macroeconomic Theory”. New York: Harper &amp; Row,     1990. </w:t>
      </w:r>
    </w:p>
    <w:p w:rsidR="00AC24BB" w:rsidRPr="00894EBA" w:rsidRDefault="00AC24BB" w:rsidP="00DA6A59">
      <w:pPr>
        <w:numPr>
          <w:ilvl w:val="0"/>
          <w:numId w:val="8"/>
        </w:numPr>
        <w:tabs>
          <w:tab w:val="left" w:pos="360"/>
        </w:tabs>
        <w:spacing w:line="240" w:lineRule="auto"/>
        <w:ind w:left="426" w:right="46" w:hanging="426"/>
        <w:rPr>
          <w:rFonts w:ascii="Times New Roman" w:hAnsi="Times New Roman"/>
          <w:sz w:val="24"/>
          <w:szCs w:val="24"/>
          <w:lang w:val="en-US"/>
        </w:rPr>
      </w:pPr>
      <w:r w:rsidRPr="00894EBA">
        <w:rPr>
          <w:rFonts w:ascii="Times New Roman" w:hAnsi="Times New Roman"/>
          <w:sz w:val="24"/>
          <w:szCs w:val="24"/>
          <w:lang w:val="en-US"/>
        </w:rPr>
        <w:t>Romer D. “Advanced macroeconomics”. McGraw Hill, 1996.</w:t>
      </w:r>
    </w:p>
    <w:p w:rsidR="00AC24BB" w:rsidRPr="00894EBA" w:rsidRDefault="00AC24BB" w:rsidP="00DA6A59">
      <w:pPr>
        <w:numPr>
          <w:ilvl w:val="0"/>
          <w:numId w:val="8"/>
        </w:numPr>
        <w:tabs>
          <w:tab w:val="left" w:pos="360"/>
        </w:tabs>
        <w:spacing w:line="240" w:lineRule="auto"/>
        <w:ind w:left="426" w:right="46" w:hanging="426"/>
        <w:rPr>
          <w:rFonts w:ascii="Times New Roman" w:hAnsi="Times New Roman"/>
          <w:sz w:val="24"/>
          <w:szCs w:val="24"/>
        </w:rPr>
      </w:pPr>
      <w:r w:rsidRPr="00894EBA">
        <w:rPr>
          <w:rFonts w:ascii="Times New Roman" w:hAnsi="Times New Roman"/>
          <w:sz w:val="24"/>
          <w:szCs w:val="24"/>
          <w:lang w:val="en-US"/>
        </w:rPr>
        <w:t xml:space="preserve">Stevenson A., Muscatelli V., Gregory M. “Macroeconomic Theory and Stabilisation Policy”, HemelHernpstead,England: Philip Allan. </w:t>
      </w:r>
      <w:r w:rsidRPr="00894EBA">
        <w:rPr>
          <w:rFonts w:ascii="Times New Roman" w:hAnsi="Times New Roman"/>
          <w:sz w:val="24"/>
          <w:szCs w:val="24"/>
        </w:rPr>
        <w:t>1988.</w:t>
      </w:r>
    </w:p>
    <w:p w:rsidR="00F73D65" w:rsidRDefault="00F73D65" w:rsidP="00F73D6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>Лите</w:t>
      </w:r>
      <w:r>
        <w:rPr>
          <w:rFonts w:ascii="Times New Roman" w:hAnsi="Times New Roman"/>
          <w:b/>
          <w:sz w:val="24"/>
          <w:szCs w:val="24"/>
        </w:rPr>
        <w:t>ратура по разделу 3,4</w:t>
      </w:r>
    </w:p>
    <w:p w:rsidR="00F73D65" w:rsidRPr="00F73D65" w:rsidRDefault="00F73D65" w:rsidP="00F73D65">
      <w:pPr>
        <w:spacing w:line="240" w:lineRule="auto"/>
        <w:ind w:right="-1" w:firstLine="709"/>
        <w:rPr>
          <w:rFonts w:ascii="Times New Roman" w:hAnsi="Times New Roman"/>
          <w:b/>
          <w:i/>
          <w:sz w:val="24"/>
        </w:rPr>
      </w:pPr>
      <w:r w:rsidRPr="00F73D65">
        <w:rPr>
          <w:rFonts w:ascii="Times New Roman" w:hAnsi="Times New Roman"/>
          <w:b/>
          <w:i/>
          <w:sz w:val="24"/>
        </w:rPr>
        <w:t>Основная литература</w:t>
      </w:r>
    </w:p>
    <w:p w:rsidR="00F73D65" w:rsidRPr="00F73D65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Аникин А.В. Юность науки. – М.: Политиздат, 1987. – 324 с</w:t>
      </w:r>
    </w:p>
    <w:p w:rsidR="00F73D65" w:rsidRPr="00F73D65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Антология экономической классики: Пети, Смит, Риккардо. – М.: Эконов-ключ, 1993. – 489 с. .</w:t>
      </w:r>
    </w:p>
    <w:p w:rsidR="00F73D65" w:rsidRPr="00F73D65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Блауг М. Экономическая мысль в ретроспективе. – М.: Прогресс, 1994. – 534 с.</w:t>
      </w:r>
    </w:p>
    <w:p w:rsidR="00F73D65" w:rsidRPr="00F73D65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Гэлбрейт Д.К. Экономическая теория и цели общества. –М.: Прогресс, 1973, 389 с. </w:t>
      </w:r>
    </w:p>
    <w:p w:rsidR="00474423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История экономической науки: учебник. /под ред. В.Автономова и др. –М.: ИН-ФРА –М, 2004, 789 с. </w:t>
      </w:r>
    </w:p>
    <w:p w:rsidR="00F73D65" w:rsidRPr="00F73D65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Кейнс Д.М. Общая теория занятости, процента и денег. –М.: Прогресс, 1978.- 567 с</w:t>
      </w:r>
    </w:p>
    <w:p w:rsidR="00F73D65" w:rsidRPr="00F73D65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Маркс К. Капитал: Т.1 – 4. - _М,: Политиздат, 1985. .</w:t>
      </w:r>
    </w:p>
    <w:p w:rsidR="00F73D65" w:rsidRPr="00F73D65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Маршалл А. Принципы экономической науки. – М.:Прогресс, 1993, 741 с. </w:t>
      </w:r>
    </w:p>
    <w:p w:rsidR="00F73D65" w:rsidRPr="00F73D65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lastRenderedPageBreak/>
        <w:t xml:space="preserve">Харрод Р.К. </w:t>
      </w:r>
      <w:r w:rsidR="00B911FF">
        <w:rPr>
          <w:rFonts w:ascii="Times New Roman" w:hAnsi="Times New Roman"/>
          <w:sz w:val="24"/>
        </w:rPr>
        <w:t>К теории экономической динамики</w:t>
      </w:r>
      <w:r w:rsidRPr="00F73D65">
        <w:rPr>
          <w:rFonts w:ascii="Times New Roman" w:hAnsi="Times New Roman"/>
          <w:sz w:val="24"/>
        </w:rPr>
        <w:t xml:space="preserve">. _ М.: Экономика, 1997, 268 с. </w:t>
      </w:r>
    </w:p>
    <w:p w:rsidR="00F73D65" w:rsidRPr="00F73D65" w:rsidRDefault="00F73D65" w:rsidP="00474423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Шумпетер Й. История экономического анализа. – М.: ГУ – ВШЭ, 1998. – 456 с.</w:t>
      </w:r>
    </w:p>
    <w:p w:rsidR="00F73D65" w:rsidRPr="00F73D65" w:rsidRDefault="00F73D65" w:rsidP="00F73D65">
      <w:pPr>
        <w:spacing w:line="240" w:lineRule="auto"/>
        <w:ind w:right="-1" w:firstLine="709"/>
        <w:rPr>
          <w:rFonts w:ascii="Times New Roman" w:hAnsi="Times New Roman"/>
          <w:b/>
          <w:i/>
          <w:sz w:val="24"/>
        </w:rPr>
      </w:pPr>
      <w:r w:rsidRPr="00F73D65">
        <w:rPr>
          <w:rFonts w:ascii="Times New Roman" w:hAnsi="Times New Roman"/>
          <w:b/>
          <w:i/>
          <w:sz w:val="24"/>
        </w:rPr>
        <w:t>Дополнительная литература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Басовский Л.Б. История и методология экономической науки /Л.Б. Басовский – М.: Инфра-М, 2010. – 240 с.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Бертенев С.А. История экономических учений. – М.: Магистр,  2011. – 480 с.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Гловели Г.Д. История экономических учений. – М.: Юрайт, 2012. – 752 с.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Гукасьян Г.М. ,  Нинциева Г.В.  История экономических учений. – СПб: Питер,  2010. – 176 с.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Гусейнов Р.М. , Семенихина В.А.  Экономическая история. История экономических учений. – М.: Омега-Л,  2012. – 384 с.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Громыко В.В. Экономическая теория  /В.В. Громыко, Т.Г. Бродская, В.В. Багинова.–М.: ИНФРА – М, 2010.–747 с.  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История экономич</w:t>
      </w:r>
      <w:r w:rsidR="00474423">
        <w:rPr>
          <w:rFonts w:ascii="Times New Roman" w:hAnsi="Times New Roman"/>
          <w:sz w:val="24"/>
        </w:rPr>
        <w:t>еских учений /</w:t>
      </w:r>
      <w:r w:rsidRPr="00F73D65">
        <w:rPr>
          <w:rFonts w:ascii="Times New Roman" w:hAnsi="Times New Roman"/>
          <w:sz w:val="24"/>
        </w:rPr>
        <w:t>под ред. А. М</w:t>
      </w:r>
      <w:r w:rsidR="00474423">
        <w:rPr>
          <w:rFonts w:ascii="Times New Roman" w:hAnsi="Times New Roman"/>
          <w:sz w:val="24"/>
        </w:rPr>
        <w:t>арковой, Ю. Федулова. – М.: Юни</w:t>
      </w:r>
      <w:r w:rsidRPr="00F73D65">
        <w:rPr>
          <w:rFonts w:ascii="Times New Roman" w:hAnsi="Times New Roman"/>
          <w:sz w:val="24"/>
        </w:rPr>
        <w:t xml:space="preserve">ти-Дана 2012. – 472 с. 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История экономических учений /Под редакцией А. С. Квасова. – М.: Юнити-Дана 2009. – 496 с.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Кучуков Р.А. Экономическая теория / Р.А. Кучуков.–  М.: Экономика, 2007.–  520 с. </w:t>
      </w:r>
    </w:p>
    <w:p w:rsidR="00F73D65" w:rsidRPr="00F73D65" w:rsidRDefault="00DA6A59" w:rsidP="00DA6A59">
      <w:pPr>
        <w:spacing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Новикова З.Г.,  Смирнов В.Г., </w:t>
      </w:r>
      <w:r w:rsidR="00F73D65" w:rsidRPr="00F73D65">
        <w:rPr>
          <w:rFonts w:ascii="Times New Roman" w:hAnsi="Times New Roman"/>
          <w:sz w:val="24"/>
        </w:rPr>
        <w:t xml:space="preserve">Чуб А.А. История экономических учений. – М.: Академический Проект, Гаудеамус  2009. – 256 с. 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Синельник Л.В. История экономических учений. – М.: КноРус,   2011. – 272 с. </w:t>
      </w:r>
    </w:p>
    <w:p w:rsidR="00F73D65" w:rsidRPr="00F73D65" w:rsidRDefault="00474423" w:rsidP="00DA6A59">
      <w:pPr>
        <w:spacing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Соколов Р.Е. , </w:t>
      </w:r>
      <w:r w:rsidR="00F73D65" w:rsidRPr="00F73D65">
        <w:rPr>
          <w:rFonts w:ascii="Times New Roman" w:hAnsi="Times New Roman"/>
          <w:sz w:val="24"/>
        </w:rPr>
        <w:t>Зинь</w:t>
      </w:r>
      <w:r>
        <w:rPr>
          <w:rFonts w:ascii="Times New Roman" w:hAnsi="Times New Roman"/>
          <w:sz w:val="24"/>
        </w:rPr>
        <w:t xml:space="preserve">кович Н.Ю. </w:t>
      </w:r>
      <w:r w:rsidR="00F73D65" w:rsidRPr="00F73D65">
        <w:rPr>
          <w:rFonts w:ascii="Times New Roman" w:hAnsi="Times New Roman"/>
          <w:sz w:val="24"/>
        </w:rPr>
        <w:t>История экономических учений. – М.: Маркет ДС  2010. – 152 с.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Сорвиров Б.В. История экономических учений. Курс лекций. – М.: Экзамен, 2012. - 394 с. 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Холопов А.В. История экономических учений. – М.: Рид Групп, 2010. – 464 с. </w:t>
      </w:r>
    </w:p>
    <w:p w:rsidR="001B4673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Худокормов А.Г. История экономических учений. –</w:t>
      </w:r>
      <w:r w:rsidR="00474423">
        <w:rPr>
          <w:rFonts w:ascii="Times New Roman" w:hAnsi="Times New Roman"/>
          <w:sz w:val="24"/>
        </w:rPr>
        <w:t xml:space="preserve"> М.: Инфра-М,   2007. – 732 с.</w:t>
      </w:r>
    </w:p>
    <w:p w:rsidR="00F73D65" w:rsidRPr="00F73D65" w:rsidRDefault="00F73D65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Ядгаров Я.С. История экономических учений. –</w:t>
      </w:r>
      <w:r w:rsidR="00DA6A59">
        <w:rPr>
          <w:rFonts w:ascii="Times New Roman" w:hAnsi="Times New Roman"/>
          <w:sz w:val="24"/>
        </w:rPr>
        <w:t xml:space="preserve"> М.:  Инфра-М,  2012. – 480 с.</w:t>
      </w:r>
    </w:p>
    <w:p w:rsidR="00F73D65" w:rsidRDefault="00F73D65" w:rsidP="00F73D6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94EBA">
        <w:rPr>
          <w:rFonts w:ascii="Times New Roman" w:hAnsi="Times New Roman"/>
          <w:b/>
          <w:sz w:val="24"/>
          <w:szCs w:val="24"/>
        </w:rPr>
        <w:t>Лите</w:t>
      </w:r>
      <w:r>
        <w:rPr>
          <w:rFonts w:ascii="Times New Roman" w:hAnsi="Times New Roman"/>
          <w:b/>
          <w:sz w:val="24"/>
          <w:szCs w:val="24"/>
        </w:rPr>
        <w:t>ратура по разделу 5</w:t>
      </w:r>
    </w:p>
    <w:p w:rsidR="00C86A3F" w:rsidRPr="00F73D65" w:rsidRDefault="00C86A3F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Блауг М. Методология экономической науки. – М.: Вопросы экономики, 2004. – 432 с. </w:t>
      </w:r>
    </w:p>
    <w:p w:rsidR="00C86A3F" w:rsidRPr="00F73D65" w:rsidRDefault="00C86A3F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Карамова О.В. Философия, методология и история экономической науки. – М.: Компания Спутник +, 2011. – 208 с. </w:t>
      </w:r>
    </w:p>
    <w:p w:rsidR="00C86A3F" w:rsidRPr="00F73D65" w:rsidRDefault="00C86A3F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Новиков А.М., Новиков Д.А. Методолог</w:t>
      </w:r>
      <w:r w:rsidR="00DA6A59">
        <w:rPr>
          <w:rFonts w:ascii="Times New Roman" w:hAnsi="Times New Roman"/>
          <w:sz w:val="24"/>
        </w:rPr>
        <w:t>ия научного исследования. -  М.</w:t>
      </w:r>
      <w:r w:rsidRPr="00F73D65">
        <w:rPr>
          <w:rFonts w:ascii="Times New Roman" w:hAnsi="Times New Roman"/>
          <w:sz w:val="24"/>
        </w:rPr>
        <w:t>: Либ-роком, 2009. – 280 с.</w:t>
      </w:r>
    </w:p>
    <w:p w:rsidR="00C86A3F" w:rsidRPr="00F73D65" w:rsidRDefault="00C86A3F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>Новиков А.М. Как работать над диссертацией: пособие для начинающего педа-гога-исследователя.-  4-е изд. – М.: «Эгвес», 2003. – 104 с.</w:t>
      </w:r>
    </w:p>
    <w:p w:rsidR="001B4673" w:rsidRPr="00F73D65" w:rsidRDefault="001B4673" w:rsidP="00DA6A59">
      <w:pPr>
        <w:spacing w:line="240" w:lineRule="auto"/>
        <w:ind w:right="-1"/>
        <w:rPr>
          <w:rFonts w:ascii="Times New Roman" w:hAnsi="Times New Roman"/>
          <w:sz w:val="24"/>
        </w:rPr>
      </w:pPr>
      <w:r w:rsidRPr="00F73D65">
        <w:rPr>
          <w:rFonts w:ascii="Times New Roman" w:hAnsi="Times New Roman"/>
          <w:sz w:val="24"/>
        </w:rPr>
        <w:t xml:space="preserve">Новиков А.М. Методология учебной деятельности. - М.: «Эгвес», 2005. – 176 с. </w:t>
      </w:r>
    </w:p>
    <w:p w:rsidR="00F73D65" w:rsidRPr="00DA6A59" w:rsidRDefault="00DA6A59" w:rsidP="00DA6A59">
      <w:pPr>
        <w:spacing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Яскевич Я. С., Лукашевич </w:t>
      </w:r>
      <w:r w:rsidR="00C86A3F" w:rsidRPr="00F73D65">
        <w:rPr>
          <w:rFonts w:ascii="Times New Roman" w:hAnsi="Times New Roman"/>
          <w:sz w:val="24"/>
        </w:rPr>
        <w:t>В.К. Философия и методология науки. –</w:t>
      </w:r>
      <w:r>
        <w:rPr>
          <w:rFonts w:ascii="Times New Roman" w:hAnsi="Times New Roman"/>
          <w:sz w:val="24"/>
        </w:rPr>
        <w:t xml:space="preserve"> Минск: БГЭУ, 2009. – 480 с. </w:t>
      </w:r>
    </w:p>
    <w:p w:rsidR="0061173E" w:rsidRDefault="00F73D65" w:rsidP="0061173E">
      <w:pPr>
        <w:pStyle w:val="aa"/>
        <w:spacing w:line="240" w:lineRule="auto"/>
        <w:ind w:right="-1"/>
        <w:rPr>
          <w:rFonts w:ascii="Times New Roman" w:hAnsi="Times New Roman"/>
          <w:b/>
          <w:sz w:val="24"/>
        </w:rPr>
      </w:pPr>
      <w:r w:rsidRPr="0061173E">
        <w:rPr>
          <w:rFonts w:ascii="Times New Roman" w:hAnsi="Times New Roman"/>
          <w:b/>
          <w:sz w:val="24"/>
        </w:rPr>
        <w:t xml:space="preserve">Интернет-ресурсы: </w:t>
      </w:r>
    </w:p>
    <w:p w:rsidR="0061173E" w:rsidRPr="0061173E" w:rsidRDefault="0061173E" w:rsidP="0061173E">
      <w:pPr>
        <w:pStyle w:val="aa"/>
        <w:numPr>
          <w:ilvl w:val="0"/>
          <w:numId w:val="26"/>
        </w:numPr>
        <w:spacing w:line="240" w:lineRule="auto"/>
        <w:ind w:right="-1"/>
        <w:rPr>
          <w:rFonts w:ascii="Times New Roman" w:hAnsi="Times New Roman"/>
          <w:b/>
          <w:sz w:val="24"/>
        </w:rPr>
      </w:pPr>
      <w:r w:rsidRPr="0061173E">
        <w:rPr>
          <w:rFonts w:ascii="Times New Roman" w:hAnsi="Times New Roman"/>
          <w:sz w:val="24"/>
        </w:rPr>
        <w:t>С</w:t>
      </w:r>
      <w:r w:rsidR="00732F1A" w:rsidRPr="0061173E">
        <w:rPr>
          <w:rFonts w:ascii="Times New Roman" w:hAnsi="Times New Roman"/>
          <w:sz w:val="24"/>
        </w:rPr>
        <w:t>правочно-правовая система  ГАРАНТ;</w:t>
      </w:r>
      <w:r w:rsidR="00F73D65" w:rsidRPr="0061173E">
        <w:rPr>
          <w:rFonts w:ascii="Times New Roman" w:hAnsi="Times New Roman"/>
          <w:sz w:val="24"/>
        </w:rPr>
        <w:t xml:space="preserve">http://www.garant.ru/  </w:t>
      </w:r>
    </w:p>
    <w:p w:rsidR="00DD3375" w:rsidRPr="0061173E" w:rsidRDefault="0061173E" w:rsidP="0061173E">
      <w:pPr>
        <w:pStyle w:val="aa"/>
        <w:numPr>
          <w:ilvl w:val="0"/>
          <w:numId w:val="26"/>
        </w:numPr>
        <w:spacing w:line="240" w:lineRule="auto"/>
        <w:ind w:right="-1"/>
        <w:rPr>
          <w:rFonts w:ascii="Times New Roman" w:hAnsi="Times New Roman"/>
          <w:b/>
          <w:sz w:val="24"/>
        </w:rPr>
      </w:pPr>
      <w:r w:rsidRPr="0061173E">
        <w:rPr>
          <w:rFonts w:ascii="Times New Roman" w:hAnsi="Times New Roman"/>
          <w:sz w:val="24"/>
        </w:rPr>
        <w:t>С</w:t>
      </w:r>
      <w:r w:rsidR="00732F1A" w:rsidRPr="0061173E">
        <w:rPr>
          <w:rFonts w:ascii="Times New Roman" w:hAnsi="Times New Roman"/>
          <w:sz w:val="24"/>
        </w:rPr>
        <w:t>правочно-правовая система  Консультант Плюс;</w:t>
      </w:r>
      <w:r w:rsidR="00F73D65" w:rsidRPr="0061173E">
        <w:rPr>
          <w:rFonts w:ascii="Times New Roman" w:hAnsi="Times New Roman"/>
          <w:sz w:val="24"/>
        </w:rPr>
        <w:t xml:space="preserve">http://www.consultant.ru/  </w:t>
      </w:r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D4DB5">
        <w:rPr>
          <w:rFonts w:ascii="Times New Roman" w:hAnsi="Times New Roman"/>
          <w:sz w:val="24"/>
          <w:szCs w:val="24"/>
        </w:rPr>
        <w:t>Журнал «Директор-Инфо», http://www.director-info.ru</w:t>
      </w:r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D4DB5">
        <w:rPr>
          <w:rFonts w:ascii="Times New Roman" w:hAnsi="Times New Roman"/>
          <w:sz w:val="24"/>
          <w:szCs w:val="24"/>
        </w:rPr>
        <w:t>Журнал «Маркетинг в России и за рубежом», http:// www.dis.ru/market</w:t>
      </w:r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D4DB5">
        <w:rPr>
          <w:rFonts w:ascii="Times New Roman" w:hAnsi="Times New Roman"/>
          <w:sz w:val="24"/>
          <w:szCs w:val="24"/>
        </w:rPr>
        <w:t xml:space="preserve">Журнал «Менеджмент в России и за рубежом», </w:t>
      </w:r>
      <w:hyperlink r:id="rId7" w:history="1">
        <w:r w:rsidRPr="003D4DB5">
          <w:rPr>
            <w:rFonts w:ascii="Times New Roman" w:hAnsi="Times New Roman"/>
            <w:sz w:val="24"/>
            <w:szCs w:val="24"/>
          </w:rPr>
          <w:t>http://dis.ru/manag</w:t>
        </w:r>
      </w:hyperlink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D4DB5">
        <w:rPr>
          <w:rFonts w:ascii="Times New Roman" w:hAnsi="Times New Roman"/>
          <w:sz w:val="24"/>
          <w:szCs w:val="24"/>
        </w:rPr>
        <w:t>Журнал «Проблемы теории и практики управления», http:// www. uptp.ru</w:t>
      </w:r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D4DB5">
        <w:rPr>
          <w:rFonts w:ascii="Times New Roman" w:hAnsi="Times New Roman"/>
          <w:sz w:val="24"/>
          <w:szCs w:val="24"/>
        </w:rPr>
        <w:t>Журнал «Реальный бизнес», http://www.real-business.ru</w:t>
      </w:r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D4DB5">
        <w:rPr>
          <w:rFonts w:ascii="Times New Roman" w:hAnsi="Times New Roman"/>
          <w:sz w:val="24"/>
          <w:szCs w:val="24"/>
        </w:rPr>
        <w:t>Журнал «Секрет фирмы», http://www.sf-online.ru</w:t>
      </w:r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3D4DB5">
        <w:rPr>
          <w:rFonts w:ascii="Times New Roman" w:hAnsi="Times New Roman"/>
          <w:sz w:val="24"/>
          <w:szCs w:val="24"/>
        </w:rPr>
        <w:t>Журнал</w:t>
      </w:r>
      <w:r w:rsidRPr="003D4DB5">
        <w:rPr>
          <w:rFonts w:ascii="Times New Roman" w:hAnsi="Times New Roman"/>
          <w:sz w:val="24"/>
          <w:szCs w:val="24"/>
          <w:lang w:val="en-US"/>
        </w:rPr>
        <w:t xml:space="preserve"> «Top-Manager», </w:t>
      </w:r>
      <w:hyperlink r:id="rId8" w:history="1">
        <w:r w:rsidRPr="003D4DB5">
          <w:rPr>
            <w:rFonts w:ascii="Times New Roman" w:hAnsi="Times New Roman"/>
            <w:sz w:val="24"/>
            <w:szCs w:val="24"/>
            <w:lang w:val="en-US"/>
          </w:rPr>
          <w:t>http://www.top-manager.ru</w:t>
        </w:r>
      </w:hyperlink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D4DB5">
        <w:rPr>
          <w:rFonts w:ascii="Times New Roman" w:hAnsi="Times New Roman"/>
          <w:sz w:val="24"/>
          <w:szCs w:val="24"/>
        </w:rPr>
        <w:t>Журнал «Эксперт», http://www.expert.ru</w:t>
      </w:r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D4DB5">
        <w:rPr>
          <w:rFonts w:ascii="Times New Roman" w:hAnsi="Times New Roman"/>
          <w:sz w:val="24"/>
          <w:szCs w:val="24"/>
        </w:rPr>
        <w:t>Деловая информация – http:// www.delinform.ru</w:t>
      </w:r>
    </w:p>
    <w:p w:rsidR="0061173E" w:rsidRPr="003D4DB5" w:rsidRDefault="0061173E" w:rsidP="0061173E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D4DB5">
        <w:rPr>
          <w:rFonts w:ascii="Times New Roman" w:hAnsi="Times New Roman"/>
          <w:sz w:val="24"/>
          <w:szCs w:val="24"/>
        </w:rPr>
        <w:t xml:space="preserve">AUP.Ru – Административно-Управленческий Портал, </w:t>
      </w:r>
      <w:hyperlink r:id="rId9" w:history="1">
        <w:r w:rsidRPr="003D4DB5">
          <w:rPr>
            <w:rFonts w:ascii="Times New Roman" w:hAnsi="Times New Roman"/>
            <w:sz w:val="24"/>
            <w:szCs w:val="24"/>
          </w:rPr>
          <w:t>http://www.aup.ru</w:t>
        </w:r>
      </w:hyperlink>
    </w:p>
    <w:p w:rsidR="00DD3375" w:rsidRDefault="00DC6E79" w:rsidP="0061173E">
      <w:pPr>
        <w:spacing w:line="240" w:lineRule="auto"/>
        <w:ind w:left="720"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="00DD3375" w:rsidRPr="00F730A8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DD3375" w:rsidRDefault="00DD3375" w:rsidP="0061173E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DD3375" w:rsidRPr="00140AB5" w:rsidRDefault="00DD3375" w:rsidP="00815A55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40AB5">
        <w:rPr>
          <w:rFonts w:ascii="Times New Roman" w:hAnsi="Times New Roman"/>
          <w:sz w:val="24"/>
          <w:szCs w:val="24"/>
        </w:rPr>
        <w:t xml:space="preserve">Компьютерное и мультимедийное оборудование (компьютер, сканер, принтер, мультимедийный проектор) для представления лекций и проведения практических занятий. </w:t>
      </w:r>
    </w:p>
    <w:p w:rsidR="00DD3375" w:rsidRPr="00FB10DF" w:rsidRDefault="00DD3375" w:rsidP="00815A55">
      <w:pPr>
        <w:spacing w:line="240" w:lineRule="auto"/>
        <w:ind w:righ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Компьютерные классы </w:t>
      </w:r>
    </w:p>
    <w:p w:rsidR="007950A9" w:rsidRDefault="00DD3375" w:rsidP="00815A55">
      <w:pPr>
        <w:spacing w:line="240" w:lineRule="auto"/>
        <w:ind w:right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Специализированные аудитории для чтения лекций и проведения практических занятий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.компьютер </w:t>
      </w:r>
      <w:r w:rsidR="002424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Sempron 2200, проектор </w:t>
      </w:r>
      <w:bookmarkStart w:id="0" w:name="_GoBack"/>
      <w:bookmarkEnd w:id="0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LG DLP, экран, презента</w:t>
      </w:r>
      <w:r w:rsidRPr="00FB10DF">
        <w:rPr>
          <w:rFonts w:ascii="Times New Roman" w:eastAsia="Times New Roman" w:hAnsi="Times New Roman"/>
          <w:sz w:val="24"/>
          <w:szCs w:val="24"/>
          <w:lang w:eastAsia="ru-RU"/>
        </w:rPr>
        <w:t>ции лекци</w:t>
      </w:r>
      <w:r w:rsidR="00BD1A90">
        <w:rPr>
          <w:rFonts w:ascii="Times New Roman" w:eastAsia="Times New Roman" w:hAnsi="Times New Roman"/>
          <w:sz w:val="24"/>
          <w:szCs w:val="24"/>
          <w:lang w:eastAsia="ru-RU"/>
        </w:rPr>
        <w:t xml:space="preserve">и. </w:t>
      </w:r>
    </w:p>
    <w:sectPr w:rsidR="007950A9" w:rsidSect="00642E7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1C9"/>
    <w:multiLevelType w:val="multilevel"/>
    <w:tmpl w:val="72DA6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17B066E"/>
    <w:multiLevelType w:val="hybridMultilevel"/>
    <w:tmpl w:val="C8BEDB86"/>
    <w:lvl w:ilvl="0" w:tplc="6C881F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27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768EC"/>
    <w:multiLevelType w:val="hybridMultilevel"/>
    <w:tmpl w:val="C0FE715A"/>
    <w:lvl w:ilvl="0" w:tplc="041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5">
    <w:nsid w:val="08E740C5"/>
    <w:multiLevelType w:val="hybridMultilevel"/>
    <w:tmpl w:val="FDAEBC68"/>
    <w:lvl w:ilvl="0" w:tplc="CFF6B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6D9B"/>
    <w:multiLevelType w:val="hybridMultilevel"/>
    <w:tmpl w:val="48400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67DDD"/>
    <w:multiLevelType w:val="hybridMultilevel"/>
    <w:tmpl w:val="9CFE6666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>
    <w:nsid w:val="13FA2038"/>
    <w:multiLevelType w:val="hybridMultilevel"/>
    <w:tmpl w:val="6F58EE5C"/>
    <w:lvl w:ilvl="0" w:tplc="D228FFD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1015E"/>
    <w:multiLevelType w:val="hybridMultilevel"/>
    <w:tmpl w:val="39FE42D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CB371E"/>
    <w:multiLevelType w:val="hybridMultilevel"/>
    <w:tmpl w:val="B4FC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524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574CA4"/>
    <w:multiLevelType w:val="hybridMultilevel"/>
    <w:tmpl w:val="EB628D6C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>
    <w:nsid w:val="2B4F3F13"/>
    <w:multiLevelType w:val="hybridMultilevel"/>
    <w:tmpl w:val="19ECE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5595197"/>
    <w:multiLevelType w:val="singleLevel"/>
    <w:tmpl w:val="94725D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96A43E8"/>
    <w:multiLevelType w:val="hybridMultilevel"/>
    <w:tmpl w:val="A0F2FD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C48E7"/>
    <w:multiLevelType w:val="hybridMultilevel"/>
    <w:tmpl w:val="56D8F97A"/>
    <w:lvl w:ilvl="0" w:tplc="803E394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96B"/>
    <w:multiLevelType w:val="hybridMultilevel"/>
    <w:tmpl w:val="354AAD8C"/>
    <w:lvl w:ilvl="0" w:tplc="7D7A3D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9BF763A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8452C"/>
    <w:multiLevelType w:val="hybridMultilevel"/>
    <w:tmpl w:val="E6EA1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8F3805"/>
    <w:multiLevelType w:val="multilevel"/>
    <w:tmpl w:val="B4DAA4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66F47814"/>
    <w:multiLevelType w:val="hybridMultilevel"/>
    <w:tmpl w:val="C66A5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B7A4D"/>
    <w:multiLevelType w:val="hybridMultilevel"/>
    <w:tmpl w:val="61F0C7D0"/>
    <w:lvl w:ilvl="0" w:tplc="D228FF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F48E9"/>
    <w:multiLevelType w:val="hybridMultilevel"/>
    <w:tmpl w:val="619C1B1E"/>
    <w:lvl w:ilvl="0" w:tplc="4B986B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21"/>
  </w:num>
  <w:num w:numId="10">
    <w:abstractNumId w:val="6"/>
  </w:num>
  <w:num w:numId="11">
    <w:abstractNumId w:val="10"/>
  </w:num>
  <w:num w:numId="12">
    <w:abstractNumId w:val="22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  <w:num w:numId="17">
    <w:abstractNumId w:val="3"/>
  </w:num>
  <w:num w:numId="18">
    <w:abstractNumId w:val="2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"/>
  </w:num>
  <w:num w:numId="25">
    <w:abstractNumId w:val="5"/>
  </w:num>
  <w:num w:numId="26">
    <w:abstractNumId w:val="1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375"/>
    <w:rsid w:val="00023CEE"/>
    <w:rsid w:val="000D7645"/>
    <w:rsid w:val="00175961"/>
    <w:rsid w:val="00187015"/>
    <w:rsid w:val="001B4673"/>
    <w:rsid w:val="001E6A45"/>
    <w:rsid w:val="00202C97"/>
    <w:rsid w:val="00214143"/>
    <w:rsid w:val="00232300"/>
    <w:rsid w:val="002424EB"/>
    <w:rsid w:val="0025095A"/>
    <w:rsid w:val="00286F29"/>
    <w:rsid w:val="002B4368"/>
    <w:rsid w:val="002C55F0"/>
    <w:rsid w:val="002D7D95"/>
    <w:rsid w:val="002E262A"/>
    <w:rsid w:val="0033192D"/>
    <w:rsid w:val="00392806"/>
    <w:rsid w:val="003C26D0"/>
    <w:rsid w:val="00444E23"/>
    <w:rsid w:val="00453DEA"/>
    <w:rsid w:val="00474423"/>
    <w:rsid w:val="00487A5A"/>
    <w:rsid w:val="0049232F"/>
    <w:rsid w:val="004C6D29"/>
    <w:rsid w:val="00523468"/>
    <w:rsid w:val="00597FBB"/>
    <w:rsid w:val="005C2DE7"/>
    <w:rsid w:val="005E6DC6"/>
    <w:rsid w:val="0061173E"/>
    <w:rsid w:val="00642E77"/>
    <w:rsid w:val="006621EE"/>
    <w:rsid w:val="006A6C95"/>
    <w:rsid w:val="00715145"/>
    <w:rsid w:val="00732F1A"/>
    <w:rsid w:val="007950A9"/>
    <w:rsid w:val="007D3DA2"/>
    <w:rsid w:val="00815A55"/>
    <w:rsid w:val="0082026B"/>
    <w:rsid w:val="0086071C"/>
    <w:rsid w:val="00894EBA"/>
    <w:rsid w:val="00911AE6"/>
    <w:rsid w:val="00933D4F"/>
    <w:rsid w:val="009953B7"/>
    <w:rsid w:val="009957B6"/>
    <w:rsid w:val="009B25A6"/>
    <w:rsid w:val="009B29B7"/>
    <w:rsid w:val="00AB5497"/>
    <w:rsid w:val="00AC24BB"/>
    <w:rsid w:val="00B208D9"/>
    <w:rsid w:val="00B911FF"/>
    <w:rsid w:val="00BB0699"/>
    <w:rsid w:val="00BD1A90"/>
    <w:rsid w:val="00BF42CC"/>
    <w:rsid w:val="00C35FBA"/>
    <w:rsid w:val="00C36121"/>
    <w:rsid w:val="00C86A3F"/>
    <w:rsid w:val="00CA46A5"/>
    <w:rsid w:val="00CA46E1"/>
    <w:rsid w:val="00CC1194"/>
    <w:rsid w:val="00CE55DE"/>
    <w:rsid w:val="00D5252C"/>
    <w:rsid w:val="00D73BA1"/>
    <w:rsid w:val="00DA6A59"/>
    <w:rsid w:val="00DC6E79"/>
    <w:rsid w:val="00DD3375"/>
    <w:rsid w:val="00DF10FD"/>
    <w:rsid w:val="00E340EF"/>
    <w:rsid w:val="00E36CEC"/>
    <w:rsid w:val="00E42FE5"/>
    <w:rsid w:val="00E77C6F"/>
    <w:rsid w:val="00EC7E5C"/>
    <w:rsid w:val="00EE416B"/>
    <w:rsid w:val="00F26988"/>
    <w:rsid w:val="00F33D0B"/>
    <w:rsid w:val="00F73D65"/>
    <w:rsid w:val="00F749DA"/>
    <w:rsid w:val="00FF172F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90B1-D172-4921-8464-79AF7F85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75"/>
    <w:pPr>
      <w:spacing w:line="360" w:lineRule="auto"/>
      <w:ind w:left="0" w:right="-115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337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DD33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E6D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3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DD33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D3375"/>
    <w:pPr>
      <w:ind w:left="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D3375"/>
    <w:rPr>
      <w:rFonts w:ascii="Calibri" w:eastAsia="Times New Roman" w:hAnsi="Calibri" w:cs="Times New Roman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DD3375"/>
    <w:pPr>
      <w:tabs>
        <w:tab w:val="num" w:pos="643"/>
      </w:tabs>
      <w:spacing w:line="360" w:lineRule="atLeast"/>
      <w:ind w:right="0" w:firstLine="482"/>
    </w:pPr>
    <w:rPr>
      <w:rFonts w:ascii="TimesET" w:eastAsia="Times New Roman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DD3375"/>
    <w:rPr>
      <w:rFonts w:ascii="TimesET" w:eastAsia="Times New Roman" w:hAnsi="TimesET" w:cs="Times New Roman"/>
      <w:sz w:val="28"/>
      <w:szCs w:val="20"/>
    </w:rPr>
  </w:style>
  <w:style w:type="paragraph" w:styleId="a7">
    <w:name w:val="Body Text"/>
    <w:basedOn w:val="a"/>
    <w:link w:val="a8"/>
    <w:rsid w:val="00DD3375"/>
    <w:pPr>
      <w:ind w:right="0" w:firstLine="709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DD337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9">
    <w:name w:val="Hyperlink"/>
    <w:rsid w:val="00DD33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D3375"/>
    <w:pPr>
      <w:ind w:left="720" w:right="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DD3375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33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3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3375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E6D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3">
    <w:name w:val="Body Text Indent 3"/>
    <w:basedOn w:val="a"/>
    <w:link w:val="34"/>
    <w:uiPriority w:val="99"/>
    <w:semiHidden/>
    <w:unhideWhenUsed/>
    <w:rsid w:val="00AC24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C24BB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nhideWhenUsed/>
    <w:rsid w:val="00AC24BB"/>
    <w:pPr>
      <w:tabs>
        <w:tab w:val="center" w:pos="4677"/>
        <w:tab w:val="right" w:pos="9355"/>
      </w:tabs>
      <w:spacing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AC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C24BB"/>
    <w:pPr>
      <w:widowControl w:val="0"/>
      <w:snapToGrid w:val="0"/>
      <w:ind w:left="0" w:firstLine="6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_СПИСОК_2"/>
    <w:basedOn w:val="a"/>
    <w:rsid w:val="00AC24BB"/>
    <w:pPr>
      <w:numPr>
        <w:numId w:val="7"/>
      </w:numPr>
      <w:spacing w:line="240" w:lineRule="auto"/>
      <w:ind w:left="600" w:right="0" w:hanging="600"/>
    </w:pPr>
    <w:rPr>
      <w:rFonts w:ascii="Times New Roman" w:eastAsia="MS Mincho" w:hAnsi="Times New Roman"/>
      <w:sz w:val="28"/>
      <w:szCs w:val="28"/>
      <w:lang w:eastAsia="ja-JP"/>
    </w:rPr>
  </w:style>
  <w:style w:type="paragraph" w:customStyle="1" w:styleId="4">
    <w:name w:val="_СПИСОК_4"/>
    <w:basedOn w:val="2"/>
    <w:link w:val="40"/>
    <w:rsid w:val="00AC24BB"/>
    <w:pPr>
      <w:tabs>
        <w:tab w:val="left" w:pos="960"/>
      </w:tabs>
      <w:ind w:left="0" w:firstLine="600"/>
    </w:pPr>
  </w:style>
  <w:style w:type="character" w:customStyle="1" w:styleId="40">
    <w:name w:val="_СПИСОК_4 Знак"/>
    <w:basedOn w:val="a0"/>
    <w:link w:val="4"/>
    <w:rsid w:val="00AC24BB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310">
    <w:name w:val="Основной текст с отступом 31"/>
    <w:basedOn w:val="a"/>
    <w:rsid w:val="00AC24BB"/>
    <w:pPr>
      <w:spacing w:line="240" w:lineRule="auto"/>
      <w:ind w:right="0" w:firstLine="99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7">
    <w:name w:val="Style7"/>
    <w:basedOn w:val="a"/>
    <w:rsid w:val="002C55F0"/>
    <w:pPr>
      <w:widowControl w:val="0"/>
      <w:autoSpaceDE w:val="0"/>
      <w:autoSpaceDN w:val="0"/>
      <w:adjustRightInd w:val="0"/>
      <w:spacing w:line="331" w:lineRule="exact"/>
      <w:ind w:right="0"/>
    </w:pPr>
    <w:rPr>
      <w:rFonts w:ascii="Arial" w:eastAsia="Times New Roman" w:hAnsi="Arial"/>
      <w:sz w:val="24"/>
      <w:szCs w:val="24"/>
      <w:lang w:eastAsia="ru-RU"/>
    </w:rPr>
  </w:style>
  <w:style w:type="table" w:styleId="af">
    <w:name w:val="Table Grid"/>
    <w:basedOn w:val="a1"/>
    <w:rsid w:val="00DC6E7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manag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is.ru/man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25F6-4465-42FE-B6CE-513A4BF8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16</Pages>
  <Words>7281</Words>
  <Characters>41507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Владелец</cp:lastModifiedBy>
  <cp:revision>60</cp:revision>
  <dcterms:created xsi:type="dcterms:W3CDTF">2012-08-28T11:07:00Z</dcterms:created>
  <dcterms:modified xsi:type="dcterms:W3CDTF">2015-02-23T14:50:00Z</dcterms:modified>
</cp:coreProperties>
</file>