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1C" w:rsidRDefault="00192E1C" w:rsidP="00192E1C">
      <w:pPr>
        <w:pStyle w:val="34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192E1C" w:rsidRDefault="000E6695" w:rsidP="00192E1C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97560" cy="768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5C" w:rsidRDefault="0084065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192E1C">
        <w:rPr>
          <w:sz w:val="22"/>
          <w:szCs w:val="22"/>
        </w:rPr>
        <w:t xml:space="preserve">едеральное государственное </w:t>
      </w:r>
      <w:r>
        <w:rPr>
          <w:sz w:val="22"/>
          <w:szCs w:val="22"/>
        </w:rPr>
        <w:t>автономное</w:t>
      </w:r>
      <w:r w:rsidR="00192E1C">
        <w:rPr>
          <w:sz w:val="22"/>
          <w:szCs w:val="22"/>
        </w:rPr>
        <w:t xml:space="preserve"> образовательное </w:t>
      </w:r>
    </w:p>
    <w:p w:rsidR="00192E1C" w:rsidRDefault="00192E1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учреждение </w:t>
      </w:r>
      <w:r w:rsidR="0084065C">
        <w:rPr>
          <w:sz w:val="22"/>
          <w:szCs w:val="22"/>
        </w:rPr>
        <w:t>высшего</w:t>
      </w:r>
      <w:r>
        <w:rPr>
          <w:sz w:val="22"/>
          <w:szCs w:val="22"/>
        </w:rPr>
        <w:t xml:space="preserve"> образования</w:t>
      </w:r>
    </w:p>
    <w:p w:rsidR="00192E1C" w:rsidRPr="00192E1C" w:rsidRDefault="00192E1C" w:rsidP="00192E1C">
      <w:pPr>
        <w:widowControl w:val="0"/>
        <w:spacing w:line="120" w:lineRule="atLeast"/>
        <w:jc w:val="center"/>
        <w:rPr>
          <w:b/>
        </w:rPr>
      </w:pPr>
      <w:r w:rsidRPr="00192E1C">
        <w:rPr>
          <w:b/>
        </w:rPr>
        <w:t>«НАЦИОНАЛЬНЫЙ ИССЛЕДОВАТЕЛЬСКИЙ</w:t>
      </w:r>
    </w:p>
    <w:p w:rsidR="00192E1C" w:rsidRDefault="00192E1C" w:rsidP="00192E1C">
      <w:pPr>
        <w:widowControl w:val="0"/>
        <w:jc w:val="center"/>
        <w:rPr>
          <w:b/>
        </w:rPr>
      </w:pPr>
      <w:r w:rsidRPr="00192E1C">
        <w:rPr>
          <w:b/>
        </w:rPr>
        <w:t>ТОМСКИЙ ПОЛИТЕХНИЧЕСКИЙ УНИВЕРСИТЕТ»</w:t>
      </w:r>
    </w:p>
    <w:p w:rsidR="000244BC" w:rsidRDefault="000244BC" w:rsidP="00192E1C">
      <w:pPr>
        <w:widowControl w:val="0"/>
        <w:jc w:val="center"/>
        <w:rPr>
          <w:b/>
        </w:rPr>
      </w:pPr>
    </w:p>
    <w:p w:rsidR="009F385E" w:rsidRDefault="009F385E" w:rsidP="00192E1C">
      <w:pPr>
        <w:widowControl w:val="0"/>
        <w:jc w:val="center"/>
        <w:rPr>
          <w:b/>
        </w:rPr>
      </w:pPr>
    </w:p>
    <w:p w:rsidR="0084065C" w:rsidRPr="00192E1C" w:rsidRDefault="0084065C" w:rsidP="00192E1C">
      <w:pPr>
        <w:widowControl w:val="0"/>
        <w:jc w:val="center"/>
        <w:rPr>
          <w:b/>
        </w:rPr>
      </w:pPr>
    </w:p>
    <w:p w:rsidR="009E09A5" w:rsidRPr="00037CDA" w:rsidRDefault="009E09A5" w:rsidP="009E09A5">
      <w:pPr>
        <w:jc w:val="right"/>
        <w:rPr>
          <w:b/>
          <w:sz w:val="26"/>
          <w:szCs w:val="26"/>
        </w:rPr>
      </w:pPr>
      <w:r w:rsidRPr="00037CDA">
        <w:rPr>
          <w:b/>
          <w:caps/>
          <w:sz w:val="26"/>
          <w:szCs w:val="26"/>
        </w:rPr>
        <w:t>Утверждаю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  <w:r w:rsidRPr="00423112">
        <w:rPr>
          <w:sz w:val="28"/>
          <w:szCs w:val="28"/>
        </w:rPr>
        <w:t xml:space="preserve">Ректор </w:t>
      </w:r>
      <w:r w:rsidR="00423112">
        <w:rPr>
          <w:sz w:val="28"/>
          <w:szCs w:val="28"/>
        </w:rPr>
        <w:t>ТПУ</w:t>
      </w:r>
      <w:r w:rsidR="00D12ADC">
        <w:rPr>
          <w:sz w:val="28"/>
          <w:szCs w:val="28"/>
        </w:rPr>
        <w:t>_______</w:t>
      </w:r>
      <w:r w:rsidRPr="00423112">
        <w:rPr>
          <w:sz w:val="28"/>
          <w:szCs w:val="28"/>
        </w:rPr>
        <w:t>______</w:t>
      </w:r>
      <w:r w:rsidR="00423112">
        <w:rPr>
          <w:sz w:val="28"/>
          <w:szCs w:val="28"/>
        </w:rPr>
        <w:t>П.С. Чубик</w:t>
      </w:r>
      <w:r w:rsidRPr="00423112">
        <w:rPr>
          <w:sz w:val="28"/>
          <w:szCs w:val="28"/>
        </w:rPr>
        <w:t xml:space="preserve"> </w:t>
      </w:r>
    </w:p>
    <w:p w:rsidR="009E09A5" w:rsidRPr="00423112" w:rsidRDefault="009E09A5" w:rsidP="00037CDA">
      <w:pPr>
        <w:spacing w:before="120"/>
        <w:jc w:val="right"/>
        <w:rPr>
          <w:sz w:val="28"/>
          <w:szCs w:val="28"/>
        </w:rPr>
      </w:pPr>
      <w:r w:rsidRPr="00423112">
        <w:rPr>
          <w:sz w:val="28"/>
          <w:szCs w:val="28"/>
        </w:rPr>
        <w:t>«_</w:t>
      </w:r>
      <w:r w:rsidR="00D12ADC">
        <w:rPr>
          <w:sz w:val="28"/>
          <w:szCs w:val="28"/>
        </w:rPr>
        <w:t>____»_____________</w:t>
      </w:r>
      <w:r w:rsidR="00423112">
        <w:rPr>
          <w:sz w:val="28"/>
          <w:szCs w:val="28"/>
        </w:rPr>
        <w:t>_______201</w:t>
      </w:r>
      <w:r w:rsidR="0084065C">
        <w:rPr>
          <w:sz w:val="28"/>
          <w:szCs w:val="28"/>
        </w:rPr>
        <w:t>4</w:t>
      </w:r>
      <w:r w:rsidRPr="00423112">
        <w:rPr>
          <w:sz w:val="28"/>
          <w:szCs w:val="28"/>
        </w:rPr>
        <w:t xml:space="preserve"> г.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84065C" w:rsidRDefault="0084065C" w:rsidP="009E09A5">
      <w:pPr>
        <w:jc w:val="center"/>
        <w:rPr>
          <w:sz w:val="28"/>
          <w:szCs w:val="28"/>
        </w:rPr>
      </w:pPr>
    </w:p>
    <w:p w:rsidR="0084065C" w:rsidRDefault="0084065C" w:rsidP="009E09A5">
      <w:pPr>
        <w:jc w:val="center"/>
        <w:rPr>
          <w:sz w:val="28"/>
          <w:szCs w:val="28"/>
        </w:rPr>
      </w:pPr>
    </w:p>
    <w:p w:rsidR="009F385E" w:rsidRPr="00423112" w:rsidRDefault="009F385E" w:rsidP="009E09A5">
      <w:pPr>
        <w:jc w:val="center"/>
        <w:rPr>
          <w:sz w:val="28"/>
          <w:szCs w:val="28"/>
        </w:rPr>
      </w:pPr>
    </w:p>
    <w:p w:rsidR="009E09A5" w:rsidRPr="00560700" w:rsidRDefault="0084065C" w:rsidP="008406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ОБРАЗОВАТЕЛЬНАЯ </w:t>
      </w:r>
      <w:r w:rsidR="009E09A5" w:rsidRPr="00560700">
        <w:rPr>
          <w:b/>
          <w:sz w:val="28"/>
          <w:szCs w:val="28"/>
        </w:rPr>
        <w:t>ПРОГРАММА</w:t>
      </w:r>
    </w:p>
    <w:p w:rsidR="0084065C" w:rsidRDefault="0084065C" w:rsidP="00840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научно-педагогических кадров в аспирантуре </w:t>
      </w:r>
    </w:p>
    <w:p w:rsidR="0084065C" w:rsidRPr="00F516D1" w:rsidRDefault="0084065C" w:rsidP="008406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 w:rsidR="00F516D1" w:rsidRPr="00F516D1">
        <w:rPr>
          <w:b/>
          <w:sz w:val="28"/>
          <w:szCs w:val="28"/>
        </w:rPr>
        <w:t>01</w:t>
      </w:r>
      <w:r w:rsidRPr="0084065C">
        <w:rPr>
          <w:b/>
          <w:sz w:val="28"/>
          <w:szCs w:val="28"/>
        </w:rPr>
        <w:t xml:space="preserve">.06.01 </w:t>
      </w:r>
      <w:r w:rsidR="00F516D1">
        <w:rPr>
          <w:b/>
          <w:sz w:val="28"/>
          <w:szCs w:val="28"/>
        </w:rPr>
        <w:t>Математика и механика</w:t>
      </w:r>
    </w:p>
    <w:p w:rsidR="0084065C" w:rsidRPr="0084065C" w:rsidRDefault="0084065C" w:rsidP="00444450">
      <w:pPr>
        <w:spacing w:before="120" w:after="120"/>
        <w:ind w:right="-2"/>
        <w:jc w:val="center"/>
        <w:rPr>
          <w:sz w:val="28"/>
          <w:szCs w:val="28"/>
        </w:rPr>
      </w:pPr>
      <w:r w:rsidRPr="0084065C">
        <w:rPr>
          <w:b/>
          <w:sz w:val="28"/>
          <w:szCs w:val="28"/>
        </w:rPr>
        <w:t>ОБЩИЕ ПОЛОЖЕНИЯ</w:t>
      </w:r>
    </w:p>
    <w:p w:rsidR="009E09A5" w:rsidRPr="00190031" w:rsidRDefault="009E09A5" w:rsidP="009E09A5">
      <w:pPr>
        <w:jc w:val="center"/>
        <w:rPr>
          <w:b/>
          <w:sz w:val="28"/>
          <w:szCs w:val="28"/>
        </w:rPr>
      </w:pPr>
    </w:p>
    <w:p w:rsidR="0084065C" w:rsidRPr="00211EFF" w:rsidRDefault="0084065C" w:rsidP="006B1C47">
      <w:pPr>
        <w:spacing w:line="360" w:lineRule="auto"/>
      </w:pPr>
      <w:r w:rsidRPr="00211EFF">
        <w:t>Профил</w:t>
      </w:r>
      <w:r w:rsidR="00F516D1">
        <w:t>и</w:t>
      </w:r>
      <w:r w:rsidRPr="00211EFF">
        <w:t>:</w:t>
      </w:r>
    </w:p>
    <w:p w:rsidR="00211EFF" w:rsidRDefault="00211EFF" w:rsidP="006B1C47">
      <w:pPr>
        <w:spacing w:line="360" w:lineRule="auto"/>
      </w:pPr>
      <w:r w:rsidRPr="00211EFF">
        <w:rPr>
          <w:b/>
          <w:bCs/>
        </w:rPr>
        <w:t>0</w:t>
      </w:r>
      <w:r w:rsidR="00F516D1">
        <w:rPr>
          <w:b/>
          <w:bCs/>
        </w:rPr>
        <w:t>1</w:t>
      </w:r>
      <w:r w:rsidRPr="00211EFF">
        <w:rPr>
          <w:b/>
          <w:bCs/>
        </w:rPr>
        <w:t>.0</w:t>
      </w:r>
      <w:r w:rsidR="00F516D1">
        <w:rPr>
          <w:b/>
          <w:bCs/>
        </w:rPr>
        <w:t>2</w:t>
      </w:r>
      <w:r w:rsidRPr="00211EFF">
        <w:rPr>
          <w:b/>
          <w:bCs/>
        </w:rPr>
        <w:t>.0</w:t>
      </w:r>
      <w:r w:rsidR="00F516D1">
        <w:rPr>
          <w:b/>
          <w:bCs/>
        </w:rPr>
        <w:t>5</w:t>
      </w:r>
      <w:r w:rsidRPr="00211EFF">
        <w:t xml:space="preserve"> </w:t>
      </w:r>
      <w:r w:rsidR="00F516D1">
        <w:t>Механика жидкости, газа и плазмы</w:t>
      </w:r>
      <w:r w:rsidRPr="00211EFF">
        <w:t>;</w:t>
      </w:r>
    </w:p>
    <w:p w:rsidR="00E0404C" w:rsidRPr="00E0404C" w:rsidRDefault="00E0404C" w:rsidP="006B1C47">
      <w:pPr>
        <w:spacing w:line="360" w:lineRule="auto"/>
      </w:pPr>
      <w:r>
        <w:rPr>
          <w:b/>
          <w:bCs/>
        </w:rPr>
        <w:t xml:space="preserve">01.02.06 </w:t>
      </w:r>
      <w:r w:rsidRPr="00E0404C">
        <w:rPr>
          <w:bCs/>
        </w:rPr>
        <w:t>Динамика, прочность машин приборов и аппаратуры</w:t>
      </w:r>
      <w:r>
        <w:rPr>
          <w:bCs/>
        </w:rPr>
        <w:t>.</w:t>
      </w:r>
    </w:p>
    <w:p w:rsidR="00211EFF" w:rsidRDefault="00211EFF" w:rsidP="006B1C47">
      <w:pPr>
        <w:spacing w:line="360" w:lineRule="auto"/>
      </w:pPr>
    </w:p>
    <w:p w:rsidR="00F516D1" w:rsidRDefault="00F516D1" w:rsidP="006B1C47">
      <w:pPr>
        <w:spacing w:line="360" w:lineRule="auto"/>
      </w:pPr>
    </w:p>
    <w:p w:rsidR="00F516D1" w:rsidRDefault="00F516D1" w:rsidP="006B1C47">
      <w:pPr>
        <w:spacing w:line="360" w:lineRule="auto"/>
      </w:pPr>
    </w:p>
    <w:p w:rsidR="00F516D1" w:rsidRDefault="00F516D1" w:rsidP="006B1C47">
      <w:pPr>
        <w:spacing w:line="360" w:lineRule="auto"/>
      </w:pPr>
    </w:p>
    <w:p w:rsidR="00F516D1" w:rsidRDefault="00F516D1" w:rsidP="006B1C47">
      <w:pPr>
        <w:spacing w:line="360" w:lineRule="auto"/>
      </w:pPr>
    </w:p>
    <w:p w:rsidR="00F516D1" w:rsidRDefault="00F516D1" w:rsidP="006B1C47">
      <w:pPr>
        <w:spacing w:line="360" w:lineRule="auto"/>
      </w:pPr>
    </w:p>
    <w:p w:rsidR="00F516D1" w:rsidRDefault="00F516D1" w:rsidP="006B1C47">
      <w:pPr>
        <w:spacing w:line="360" w:lineRule="auto"/>
      </w:pPr>
    </w:p>
    <w:p w:rsidR="009E09A5" w:rsidRPr="006B1C47" w:rsidRDefault="00211EFF" w:rsidP="006B1C47">
      <w:pPr>
        <w:spacing w:line="360" w:lineRule="auto"/>
        <w:rPr>
          <w:sz w:val="28"/>
          <w:szCs w:val="28"/>
        </w:rPr>
      </w:pPr>
      <w:r w:rsidRPr="006B1C47">
        <w:rPr>
          <w:sz w:val="28"/>
          <w:szCs w:val="28"/>
        </w:rPr>
        <w:t>Квалификация: Исследователь. Преподаватель-исследователь.</w:t>
      </w:r>
    </w:p>
    <w:p w:rsidR="009F385E" w:rsidRDefault="009F385E" w:rsidP="006B1C47">
      <w:pPr>
        <w:spacing w:line="360" w:lineRule="auto"/>
        <w:jc w:val="center"/>
        <w:rPr>
          <w:sz w:val="28"/>
          <w:szCs w:val="28"/>
        </w:rPr>
      </w:pPr>
    </w:p>
    <w:p w:rsidR="009F385E" w:rsidRDefault="009F385E" w:rsidP="009E09A5">
      <w:pPr>
        <w:jc w:val="right"/>
        <w:rPr>
          <w:sz w:val="28"/>
          <w:szCs w:val="28"/>
        </w:rPr>
      </w:pPr>
    </w:p>
    <w:p w:rsidR="00E0404C" w:rsidRDefault="00E0404C" w:rsidP="009E09A5">
      <w:pPr>
        <w:jc w:val="right"/>
        <w:rPr>
          <w:sz w:val="28"/>
          <w:szCs w:val="28"/>
        </w:rPr>
      </w:pPr>
    </w:p>
    <w:p w:rsidR="00E0404C" w:rsidRDefault="00E0404C" w:rsidP="009E09A5">
      <w:pPr>
        <w:jc w:val="right"/>
        <w:rPr>
          <w:sz w:val="28"/>
          <w:szCs w:val="28"/>
        </w:rPr>
      </w:pPr>
    </w:p>
    <w:p w:rsidR="009F385E" w:rsidRPr="00423112" w:rsidRDefault="009F385E" w:rsidP="009E09A5">
      <w:pPr>
        <w:jc w:val="right"/>
        <w:rPr>
          <w:sz w:val="28"/>
          <w:szCs w:val="28"/>
        </w:rPr>
      </w:pPr>
    </w:p>
    <w:p w:rsidR="009E09A5" w:rsidRPr="00423112" w:rsidRDefault="00423112" w:rsidP="009E0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F1E">
        <w:rPr>
          <w:sz w:val="28"/>
          <w:szCs w:val="28"/>
        </w:rPr>
        <w:t xml:space="preserve">ТОМСК </w:t>
      </w:r>
      <w:r>
        <w:rPr>
          <w:sz w:val="28"/>
          <w:szCs w:val="28"/>
        </w:rPr>
        <w:t>2</w:t>
      </w:r>
      <w:r w:rsidR="00190031">
        <w:rPr>
          <w:sz w:val="28"/>
          <w:szCs w:val="28"/>
        </w:rPr>
        <w:t>01</w:t>
      </w:r>
      <w:r w:rsidR="0084065C">
        <w:rPr>
          <w:sz w:val="28"/>
          <w:szCs w:val="28"/>
        </w:rPr>
        <w:t>4</w:t>
      </w:r>
    </w:p>
    <w:p w:rsidR="009E09A5" w:rsidRDefault="009E09A5" w:rsidP="009E09A5">
      <w:pPr>
        <w:ind w:left="720"/>
        <w:jc w:val="both"/>
        <w:rPr>
          <w:b/>
          <w:sz w:val="28"/>
          <w:szCs w:val="28"/>
        </w:rPr>
      </w:pPr>
    </w:p>
    <w:p w:rsidR="0084065C" w:rsidRPr="0084065C" w:rsidRDefault="00C87A89" w:rsidP="00B07FB9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b/>
        </w:rPr>
      </w:pPr>
      <w:r w:rsidRPr="0084065C">
        <w:rPr>
          <w:b/>
        </w:rPr>
        <w:lastRenderedPageBreak/>
        <w:t>Общие положения и н</w:t>
      </w:r>
      <w:r w:rsidR="007E3B25" w:rsidRPr="0084065C">
        <w:rPr>
          <w:b/>
        </w:rPr>
        <w:t xml:space="preserve">ормативная база </w:t>
      </w:r>
      <w:r w:rsidR="002174B6" w:rsidRPr="0084065C">
        <w:rPr>
          <w:b/>
        </w:rPr>
        <w:t>основной</w:t>
      </w:r>
      <w:r w:rsidR="007E3B25" w:rsidRPr="0084065C">
        <w:rPr>
          <w:b/>
        </w:rPr>
        <w:t xml:space="preserve"> образовательной программы </w:t>
      </w:r>
      <w:r w:rsidR="0084065C" w:rsidRPr="0084065C">
        <w:rPr>
          <w:b/>
        </w:rPr>
        <w:t>подготовки научно-педагогических кадров в аспирантуре</w:t>
      </w:r>
      <w:r w:rsidR="0084065C">
        <w:rPr>
          <w:b/>
        </w:rPr>
        <w:t>.</w:t>
      </w:r>
    </w:p>
    <w:p w:rsidR="006431EE" w:rsidRPr="009F385E" w:rsidRDefault="006431EE" w:rsidP="006B1C47">
      <w:pPr>
        <w:ind w:firstLine="567"/>
        <w:jc w:val="both"/>
      </w:pPr>
      <w:r w:rsidRPr="006B1C47">
        <w:t xml:space="preserve">Настоящая основная образовательная программа </w:t>
      </w:r>
      <w:r w:rsidR="006B1C47" w:rsidRPr="006B1C47">
        <w:t>подготовки научно-педагогических кадров в аспирант</w:t>
      </w:r>
      <w:r w:rsidR="006B1C47">
        <w:t xml:space="preserve">уре по направлению подготовки </w:t>
      </w:r>
      <w:r w:rsidR="00F516D1" w:rsidRPr="00F516D1">
        <w:t>01.06.01 Математика и механика</w:t>
      </w:r>
      <w:r w:rsidR="00C87A89" w:rsidRPr="006B1C47">
        <w:t>, реализуемая</w:t>
      </w:r>
      <w:r w:rsidR="00C87A89" w:rsidRPr="009F385E">
        <w:t xml:space="preserve"> ФГ</w:t>
      </w:r>
      <w:r w:rsidR="006B1C47">
        <w:t>А</w:t>
      </w:r>
      <w:r w:rsidR="00C87A89" w:rsidRPr="009F385E">
        <w:t>ОУ ВО «</w:t>
      </w:r>
      <w:r w:rsidR="003433DC" w:rsidRPr="009F385E">
        <w:t>Национальный исследовательский Томский политехнический университет</w:t>
      </w:r>
      <w:r w:rsidR="00C87A89" w:rsidRPr="009F385E">
        <w:t xml:space="preserve">» </w:t>
      </w:r>
      <w:r w:rsidRPr="009F385E">
        <w:t>разработана</w:t>
      </w:r>
      <w:r w:rsidR="00C87A89" w:rsidRPr="009F385E">
        <w:t xml:space="preserve"> на основе</w:t>
      </w:r>
      <w:r w:rsidRPr="009F385E">
        <w:t xml:space="preserve"> сле</w:t>
      </w:r>
      <w:r w:rsidR="002C0EF1" w:rsidRPr="009F385E">
        <w:t>дующих нормативных</w:t>
      </w:r>
      <w:r w:rsidR="00F408D0" w:rsidRPr="009F385E">
        <w:t xml:space="preserve"> документов</w:t>
      </w:r>
      <w:r w:rsidRPr="009F385E">
        <w:t>:</w:t>
      </w:r>
    </w:p>
    <w:p w:rsidR="006431EE" w:rsidRPr="002A0BE4" w:rsidRDefault="006431EE" w:rsidP="00B07FB9">
      <w:pPr>
        <w:numPr>
          <w:ilvl w:val="0"/>
          <w:numId w:val="1"/>
        </w:numPr>
        <w:ind w:left="284" w:hanging="284"/>
        <w:jc w:val="both"/>
      </w:pPr>
      <w:r w:rsidRPr="002A0BE4">
        <w:t>Федеральный Закон «</w:t>
      </w:r>
      <w:r w:rsidR="002A0BE4" w:rsidRPr="002A0BE4">
        <w:t xml:space="preserve">Об </w:t>
      </w:r>
      <w:r w:rsidRPr="002A0BE4">
        <w:t>образовании</w:t>
      </w:r>
      <w:r w:rsidR="002A0BE4" w:rsidRPr="002A0BE4">
        <w:t xml:space="preserve"> в Российской Федерации</w:t>
      </w:r>
      <w:r w:rsidRPr="002A0BE4">
        <w:t xml:space="preserve">», № </w:t>
      </w:r>
      <w:r w:rsidR="002A0BE4" w:rsidRPr="002A0BE4">
        <w:t>273-ФЗ от 29</w:t>
      </w:r>
      <w:r w:rsidRPr="002A0BE4">
        <w:t>.</w:t>
      </w:r>
      <w:r w:rsidR="002A0BE4" w:rsidRPr="002A0BE4">
        <w:t>12</w:t>
      </w:r>
      <w:r w:rsidRPr="002A0BE4">
        <w:t>.</w:t>
      </w:r>
      <w:r w:rsidR="002A0BE4" w:rsidRPr="002A0BE4">
        <w:t>2012</w:t>
      </w:r>
      <w:r w:rsidRPr="002A0BE4">
        <w:t>;</w:t>
      </w:r>
    </w:p>
    <w:p w:rsidR="006B1C47" w:rsidRPr="00F0045B" w:rsidRDefault="00F0045B" w:rsidP="00B07FB9">
      <w:pPr>
        <w:numPr>
          <w:ilvl w:val="0"/>
          <w:numId w:val="1"/>
        </w:numPr>
        <w:ind w:left="284" w:hanging="284"/>
        <w:jc w:val="both"/>
        <w:rPr>
          <w:color w:val="FF0000"/>
        </w:rPr>
      </w:pPr>
      <w:r>
        <w:t>Приказ Минобрнауки России от 30.07.2014 № 8</w:t>
      </w:r>
      <w:r w:rsidR="00E22E30">
        <w:t>66</w:t>
      </w:r>
      <w:r>
        <w:t xml:space="preserve"> об утверждении </w:t>
      </w:r>
      <w:r w:rsidR="006B1C47">
        <w:t>Федеральн</w:t>
      </w:r>
      <w:r>
        <w:t>ого</w:t>
      </w:r>
      <w:r w:rsidR="006B1C47">
        <w:t xml:space="preserve"> государственн</w:t>
      </w:r>
      <w:r>
        <w:t>ого</w:t>
      </w:r>
      <w:r w:rsidR="006B1C47">
        <w:t xml:space="preserve"> образовательн</w:t>
      </w:r>
      <w:r>
        <w:t>ого</w:t>
      </w:r>
      <w:r w:rsidR="006B1C47">
        <w:t xml:space="preserve"> стандарт</w:t>
      </w:r>
      <w:r>
        <w:t>а высшего образования</w:t>
      </w:r>
      <w:r w:rsidR="006B1C47">
        <w:t xml:space="preserve"> по направлению подготовки </w:t>
      </w:r>
      <w:r w:rsidR="00F516D1">
        <w:t>01.06.01 Математика и механика</w:t>
      </w:r>
      <w:r w:rsidR="006B1C47">
        <w:t xml:space="preserve"> </w:t>
      </w:r>
      <w:r>
        <w:t>(</w:t>
      </w:r>
      <w:r w:rsidRPr="00F0045B">
        <w:t>уровень подготовки кадров высшей квалификации</w:t>
      </w:r>
      <w:r w:rsidR="006B1C47">
        <w:t>);</w:t>
      </w:r>
    </w:p>
    <w:p w:rsidR="002A0BE4" w:rsidRDefault="00737A7A" w:rsidP="00B07F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8" w:tgtFrame="_blank" w:history="1">
        <w:r w:rsidR="002A0BE4" w:rsidRPr="002A0BE4">
          <w:rPr>
            <w:rStyle w:val="ac"/>
            <w:color w:val="333333"/>
            <w:u w:val="none"/>
          </w:rPr>
          <w:t>Приказ Минобрнауки РФ от 19.11.2013 №</w:t>
        </w:r>
        <w:r w:rsidR="002A0BE4">
          <w:rPr>
            <w:rStyle w:val="ac"/>
            <w:color w:val="333333"/>
            <w:u w:val="none"/>
          </w:rPr>
          <w:t xml:space="preserve"> </w:t>
        </w:r>
        <w:r w:rsidR="002A0BE4" w:rsidRPr="002A0BE4">
          <w:rPr>
            <w:rStyle w:val="ac"/>
            <w:color w:val="333333"/>
            <w:u w:val="none"/>
          </w:rPr>
          <w:t xml:space="preserve">1259 "Об утверждении Порядка организации и осуществления образовательной деятельности по программам высшего образования -программам подготовки </w:t>
        </w:r>
        <w:r w:rsidR="002A0BE4">
          <w:rPr>
            <w:rStyle w:val="ac"/>
            <w:color w:val="333333"/>
            <w:u w:val="none"/>
          </w:rPr>
          <w:t>научно-</w:t>
        </w:r>
        <w:r w:rsidR="002A0BE4" w:rsidRPr="002A0BE4">
          <w:rPr>
            <w:rStyle w:val="ac"/>
            <w:color w:val="333333"/>
            <w:u w:val="none"/>
          </w:rPr>
          <w:t>педагогических кадров в аспирантуре"</w:t>
        </w:r>
      </w:hyperlink>
      <w:r w:rsidR="002A0BE4">
        <w:rPr>
          <w:color w:val="333333"/>
        </w:rPr>
        <w:t>;</w:t>
      </w:r>
    </w:p>
    <w:p w:rsidR="002A0BE4" w:rsidRPr="002A0BE4" w:rsidRDefault="00737A7A" w:rsidP="00B07F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9" w:tgtFrame="_blank" w:history="1">
        <w:r w:rsidR="00E22E30">
          <w:rPr>
            <w:rStyle w:val="ac"/>
            <w:color w:val="333333"/>
            <w:u w:val="none"/>
          </w:rPr>
          <w:t xml:space="preserve">Приказ </w:t>
        </w:r>
        <w:proofErr w:type="spellStart"/>
        <w:r w:rsidR="00E22E30">
          <w:rPr>
            <w:rStyle w:val="ac"/>
            <w:color w:val="333333"/>
            <w:u w:val="none"/>
          </w:rPr>
          <w:t>Минобрнауки</w:t>
        </w:r>
        <w:proofErr w:type="spellEnd"/>
        <w:r w:rsidR="00E22E30">
          <w:rPr>
            <w:rStyle w:val="ac"/>
            <w:color w:val="333333"/>
            <w:u w:val="none"/>
          </w:rPr>
          <w:t xml:space="preserve"> РФ</w:t>
        </w:r>
        <w:r w:rsidR="002A0BE4" w:rsidRPr="002A0BE4">
          <w:rPr>
            <w:rStyle w:val="ac"/>
            <w:color w:val="333333"/>
            <w:u w:val="none"/>
          </w:rPr>
          <w:t xml:space="preserve"> от 26.03.2014 № 233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</w:t>
        </w:r>
      </w:hyperlink>
      <w:r w:rsidR="002A0BE4">
        <w:rPr>
          <w:color w:val="333333"/>
        </w:rPr>
        <w:t>;</w:t>
      </w:r>
    </w:p>
    <w:p w:rsidR="002A0BE4" w:rsidRPr="00E642B3" w:rsidRDefault="00737A7A" w:rsidP="00B07FB9">
      <w:pPr>
        <w:numPr>
          <w:ilvl w:val="0"/>
          <w:numId w:val="1"/>
        </w:numPr>
        <w:shd w:val="clear" w:color="auto" w:fill="FFFFFF"/>
        <w:ind w:left="284" w:hanging="284"/>
        <w:jc w:val="both"/>
      </w:pPr>
      <w:hyperlink r:id="rId10" w:tgtFrame="_blank" w:history="1">
        <w:r w:rsidR="002A0BE4" w:rsidRPr="00E642B3">
          <w:rPr>
            <w:rStyle w:val="ac"/>
            <w:color w:val="auto"/>
            <w:u w:val="none"/>
          </w:rPr>
          <w:t>Приказ Минобрнауки РФ от 02.09.2014 №1192 "Об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аспирантуре"</w:t>
        </w:r>
      </w:hyperlink>
      <w:r w:rsidR="002A0BE4" w:rsidRPr="00E642B3">
        <w:t>;</w:t>
      </w:r>
    </w:p>
    <w:p w:rsidR="00190031" w:rsidRPr="00F84B03" w:rsidRDefault="00190031" w:rsidP="00B07FB9">
      <w:pPr>
        <w:numPr>
          <w:ilvl w:val="0"/>
          <w:numId w:val="1"/>
        </w:numPr>
        <w:ind w:left="284" w:hanging="284"/>
        <w:jc w:val="both"/>
      </w:pPr>
      <w:r w:rsidRPr="00E642B3">
        <w:rPr>
          <w:bCs/>
        </w:rPr>
        <w:t>Паспорт</w:t>
      </w:r>
      <w:r w:rsidR="00E642B3" w:rsidRPr="00E642B3">
        <w:rPr>
          <w:bCs/>
        </w:rPr>
        <w:t>а</w:t>
      </w:r>
      <w:r w:rsidRPr="00E642B3">
        <w:rPr>
          <w:bCs/>
        </w:rPr>
        <w:t xml:space="preserve"> научн</w:t>
      </w:r>
      <w:r w:rsidR="00E642B3" w:rsidRPr="00E642B3">
        <w:rPr>
          <w:bCs/>
        </w:rPr>
        <w:t>ых</w:t>
      </w:r>
      <w:r w:rsidRPr="00E642B3">
        <w:rPr>
          <w:bCs/>
        </w:rPr>
        <w:t xml:space="preserve"> специальност</w:t>
      </w:r>
      <w:r w:rsidR="00E642B3" w:rsidRPr="00E642B3">
        <w:rPr>
          <w:bCs/>
        </w:rPr>
        <w:t>ей</w:t>
      </w:r>
      <w:r w:rsidRPr="00E642B3">
        <w:rPr>
          <w:bCs/>
        </w:rPr>
        <w:t xml:space="preserve"> </w:t>
      </w:r>
      <w:r w:rsidR="00F516D1" w:rsidRPr="00E642B3">
        <w:rPr>
          <w:bCs/>
        </w:rPr>
        <w:t>01.02.05</w:t>
      </w:r>
      <w:r w:rsidR="00F516D1" w:rsidRPr="00E642B3">
        <w:t xml:space="preserve"> Механика жидкости, газа и плазмы</w:t>
      </w:r>
      <w:r w:rsidRPr="00E642B3">
        <w:t>,</w:t>
      </w:r>
      <w:r w:rsidR="00E642B3" w:rsidRPr="00E642B3">
        <w:t xml:space="preserve"> </w:t>
      </w:r>
      <w:r w:rsidR="00E642B3" w:rsidRPr="00E642B3">
        <w:rPr>
          <w:bCs/>
        </w:rPr>
        <w:t>01.02.06 Динамика, прочность машин приборов и аппаратуры</w:t>
      </w:r>
      <w:r w:rsidR="00E642B3">
        <w:rPr>
          <w:bCs/>
        </w:rPr>
        <w:t>,</w:t>
      </w:r>
      <w:r w:rsidR="00E642B3">
        <w:rPr>
          <w:b/>
          <w:bCs/>
        </w:rPr>
        <w:t xml:space="preserve"> </w:t>
      </w:r>
      <w:r w:rsidRPr="00814F71">
        <w:rPr>
          <w:bCs/>
        </w:rPr>
        <w:t>разработанн</w:t>
      </w:r>
      <w:r w:rsidR="00F516D1">
        <w:rPr>
          <w:bCs/>
        </w:rPr>
        <w:t>ая</w:t>
      </w:r>
      <w:r w:rsidRPr="00814F71">
        <w:rPr>
          <w:bCs/>
        </w:rPr>
        <w:t xml:space="preserve"> экспертным советом Высшей аттестационной комиссии Министерства в связи с утверждением приказом Минобрнауки России от 25 февраля 2009 г. N 59 Номенклатуры специальностей научных работников</w:t>
      </w:r>
      <w:r w:rsidRPr="009F385E">
        <w:t xml:space="preserve"> (</w:t>
      </w:r>
      <w:r w:rsidRPr="00DD16CA">
        <w:rPr>
          <w:i/>
          <w:iCs/>
        </w:rPr>
        <w:t>редакция от 18 января 2011 года)</w:t>
      </w:r>
      <w:r w:rsidR="00F84B03">
        <w:rPr>
          <w:i/>
          <w:iCs/>
        </w:rPr>
        <w:t>;</w:t>
      </w:r>
    </w:p>
    <w:p w:rsidR="00F84B03" w:rsidRPr="00F84B03" w:rsidRDefault="00F84B03" w:rsidP="00B07FB9">
      <w:pPr>
        <w:numPr>
          <w:ilvl w:val="0"/>
          <w:numId w:val="1"/>
        </w:numPr>
        <w:ind w:left="284" w:hanging="284"/>
        <w:jc w:val="both"/>
      </w:pPr>
      <w:r>
        <w:rPr>
          <w:iCs/>
        </w:rPr>
        <w:t>Устав Томского политехнического университета;</w:t>
      </w:r>
    </w:p>
    <w:p w:rsidR="00F84B03" w:rsidRPr="009F385E" w:rsidRDefault="00F84B03" w:rsidP="00B07FB9">
      <w:pPr>
        <w:numPr>
          <w:ilvl w:val="0"/>
          <w:numId w:val="1"/>
        </w:numPr>
        <w:ind w:left="284" w:hanging="284"/>
        <w:jc w:val="both"/>
      </w:pPr>
      <w:r>
        <w:rPr>
          <w:iCs/>
        </w:rPr>
        <w:t xml:space="preserve">Локальные акты </w:t>
      </w:r>
      <w:r w:rsidRPr="00F84B03">
        <w:rPr>
          <w:iCs/>
        </w:rPr>
        <w:t>Томского политехнического университета</w:t>
      </w:r>
      <w:r>
        <w:rPr>
          <w:iCs/>
        </w:rPr>
        <w:t>.</w:t>
      </w:r>
    </w:p>
    <w:p w:rsidR="00AC0046" w:rsidRPr="009F385E" w:rsidRDefault="00AC0046" w:rsidP="00DD16CA">
      <w:pPr>
        <w:ind w:firstLine="567"/>
        <w:jc w:val="both"/>
        <w:rPr>
          <w:color w:val="333333"/>
        </w:rPr>
      </w:pPr>
      <w:r w:rsidRPr="009F385E">
        <w:rPr>
          <w:color w:val="333333"/>
        </w:rPr>
        <w:t xml:space="preserve">ООП </w:t>
      </w:r>
      <w:r w:rsidRPr="009F385E"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аспирантуры по </w:t>
      </w:r>
      <w:r w:rsidR="00DD16CA">
        <w:t xml:space="preserve">профилям подготовки </w:t>
      </w:r>
      <w:r w:rsidRPr="009F385E">
        <w:rPr>
          <w:spacing w:val="-3"/>
        </w:rPr>
        <w:t xml:space="preserve">и включает в себя: </w:t>
      </w:r>
      <w:r w:rsidRPr="009F385E">
        <w:rPr>
          <w:color w:val="333333"/>
        </w:rPr>
        <w:t>учебный план, рабочие программы дисциплин, програм</w:t>
      </w:r>
      <w:r w:rsidR="00BE36D7" w:rsidRPr="009F385E">
        <w:rPr>
          <w:color w:val="333333"/>
        </w:rPr>
        <w:t>мы</w:t>
      </w:r>
      <w:r w:rsidRPr="009F385E">
        <w:rPr>
          <w:color w:val="333333"/>
        </w:rPr>
        <w:t xml:space="preserve"> педагогической </w:t>
      </w:r>
      <w:r w:rsidR="00BE36D7" w:rsidRPr="009F385E">
        <w:rPr>
          <w:color w:val="333333"/>
        </w:rPr>
        <w:t>и</w:t>
      </w:r>
      <w:r w:rsidR="00DD16CA">
        <w:rPr>
          <w:color w:val="333333"/>
        </w:rPr>
        <w:t>/или</w:t>
      </w:r>
      <w:r w:rsidR="00BE36D7" w:rsidRPr="009F385E">
        <w:rPr>
          <w:color w:val="333333"/>
        </w:rPr>
        <w:t xml:space="preserve"> производственной </w:t>
      </w:r>
      <w:r w:rsidRPr="009F385E">
        <w:rPr>
          <w:color w:val="333333"/>
        </w:rPr>
        <w:t>практ</w:t>
      </w:r>
      <w:r w:rsidR="00CC693D" w:rsidRPr="009F385E">
        <w:rPr>
          <w:color w:val="333333"/>
        </w:rPr>
        <w:t>ики</w:t>
      </w:r>
      <w:r w:rsidR="00420F1E" w:rsidRPr="009F385E">
        <w:rPr>
          <w:color w:val="333333"/>
        </w:rPr>
        <w:t xml:space="preserve">, </w:t>
      </w:r>
      <w:r w:rsidR="00DD16CA">
        <w:rPr>
          <w:color w:val="333333"/>
        </w:rPr>
        <w:t xml:space="preserve">программу НИР, </w:t>
      </w:r>
      <w:r w:rsidR="00420F1E" w:rsidRPr="009F385E">
        <w:rPr>
          <w:color w:val="333333"/>
        </w:rPr>
        <w:t>программы кандидатских и вступительных экзаменов</w:t>
      </w:r>
      <w:r w:rsidR="00DD16CA">
        <w:rPr>
          <w:color w:val="333333"/>
        </w:rPr>
        <w:t>, программу государственной итоговой аттестации</w:t>
      </w:r>
      <w:r w:rsidRPr="009F385E">
        <w:rPr>
          <w:color w:val="333333"/>
        </w:rPr>
        <w:t>.</w:t>
      </w:r>
    </w:p>
    <w:p w:rsidR="00A7592A" w:rsidRPr="00A7592A" w:rsidRDefault="00137405" w:rsidP="00B07FB9">
      <w:pPr>
        <w:numPr>
          <w:ilvl w:val="0"/>
          <w:numId w:val="2"/>
        </w:numPr>
        <w:spacing w:before="120"/>
        <w:ind w:left="992" w:hanging="425"/>
        <w:jc w:val="both"/>
        <w:rPr>
          <w:b/>
        </w:rPr>
      </w:pPr>
      <w:r w:rsidRPr="00A7592A">
        <w:rPr>
          <w:b/>
        </w:rPr>
        <w:t xml:space="preserve">Общая характеристика </w:t>
      </w:r>
      <w:r w:rsidR="00A7592A" w:rsidRPr="00A7592A">
        <w:rPr>
          <w:b/>
        </w:rPr>
        <w:t xml:space="preserve">подготовки научно-педагогических кадров в аспирантуре по направлению </w:t>
      </w:r>
      <w:r w:rsidR="008904C4" w:rsidRPr="008904C4">
        <w:rPr>
          <w:b/>
        </w:rPr>
        <w:t>Математика и механика</w:t>
      </w:r>
      <w:r w:rsidR="00A7592A" w:rsidRPr="00A7592A">
        <w:rPr>
          <w:b/>
        </w:rPr>
        <w:t>.</w:t>
      </w:r>
    </w:p>
    <w:p w:rsidR="00A238C3" w:rsidRDefault="00A238C3" w:rsidP="00A652E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>
        <w:t>Цель аспирантуры –</w:t>
      </w:r>
      <w:r>
        <w:rPr>
          <w:color w:val="FF0000"/>
        </w:rPr>
        <w:t xml:space="preserve"> </w:t>
      </w:r>
      <w:r>
        <w:t>подготовка научных и научно-педагогических кадров высшей квалификации, способных к инновационной деятельности в сфере науки, образования, культуры и управления.</w:t>
      </w:r>
    </w:p>
    <w:p w:rsidR="00A238C3" w:rsidRDefault="00A238C3" w:rsidP="00A652E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>
        <w:t>Основными задачами подготовки аспиранта являются:</w:t>
      </w:r>
    </w:p>
    <w:p w:rsidR="00A238C3" w:rsidRDefault="00A238C3" w:rsidP="00A652E1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формирование навыков самостоятельной научно-исследовательской и педагогической деятельности;</w:t>
      </w:r>
    </w:p>
    <w:p w:rsidR="00A238C3" w:rsidRDefault="00A238C3" w:rsidP="00A652E1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 xml:space="preserve">углубленное изучение теоретических и методологических основ проектирования, эксплуатации и развития </w:t>
      </w:r>
      <w:r w:rsidR="00F516D1">
        <w:t>технических систем и технологий на базе потоков жидкости, газа и плазмы</w:t>
      </w:r>
      <w:r>
        <w:t>;</w:t>
      </w:r>
    </w:p>
    <w:p w:rsidR="00A238C3" w:rsidRDefault="00A238C3" w:rsidP="00A652E1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совершенствование философской подготовки, ориентированной на профессиональную деятельность;</w:t>
      </w:r>
    </w:p>
    <w:p w:rsidR="00A238C3" w:rsidRDefault="00A238C3" w:rsidP="00A652E1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совершенствование знаний иностранного языка для использования в научной и профессиональной деятельности;</w:t>
      </w:r>
    </w:p>
    <w:p w:rsidR="00A238C3" w:rsidRDefault="00A238C3" w:rsidP="00A652E1">
      <w:pPr>
        <w:numPr>
          <w:ilvl w:val="0"/>
          <w:numId w:val="14"/>
        </w:numPr>
        <w:tabs>
          <w:tab w:val="left" w:pos="567"/>
        </w:tabs>
        <w:ind w:left="567" w:hanging="283"/>
        <w:jc w:val="both"/>
      </w:pPr>
      <w:r>
        <w:t>формирование компетенций, необходимых для успешной научно-педагогической работы в данной отрасли</w:t>
      </w:r>
      <w:r>
        <w:rPr>
          <w:color w:val="FF0000"/>
        </w:rPr>
        <w:t xml:space="preserve"> </w:t>
      </w:r>
      <w:r>
        <w:t>науки.</w:t>
      </w:r>
    </w:p>
    <w:p w:rsidR="00C50C8E" w:rsidRDefault="00C50C8E" w:rsidP="00A652E1">
      <w:pPr>
        <w:numPr>
          <w:ilvl w:val="1"/>
          <w:numId w:val="2"/>
        </w:numPr>
        <w:ind w:left="567" w:hanging="567"/>
        <w:jc w:val="both"/>
      </w:pPr>
      <w:r w:rsidRPr="00A7592A">
        <w:t xml:space="preserve">Нормативный срок освоения основной образовательной </w:t>
      </w:r>
      <w:r w:rsidR="00A7592A" w:rsidRPr="00A7592A">
        <w:t>подготовки научно-педагогических кадров в аспирантуре</w:t>
      </w:r>
      <w:r w:rsidR="00A7592A">
        <w:t xml:space="preserve"> по </w:t>
      </w:r>
      <w:r w:rsidR="00A7592A" w:rsidRPr="00A7592A">
        <w:t xml:space="preserve">направлению </w:t>
      </w:r>
      <w:r w:rsidR="00F516D1">
        <w:t>01.06.01 Математика и механика</w:t>
      </w:r>
      <w:r w:rsidR="00A7592A" w:rsidRPr="00A7592A">
        <w:rPr>
          <w:sz w:val="18"/>
          <w:szCs w:val="18"/>
        </w:rPr>
        <w:t xml:space="preserve"> </w:t>
      </w:r>
      <w:r w:rsidR="00630CEC" w:rsidRPr="00A7592A">
        <w:t xml:space="preserve">по очной форме обучения составляет </w:t>
      </w:r>
      <w:r w:rsidR="00A7592A">
        <w:t>4</w:t>
      </w:r>
      <w:r w:rsidR="00630CEC" w:rsidRPr="00A7592A">
        <w:t xml:space="preserve"> года, по заочной форме обучения – </w:t>
      </w:r>
      <w:r w:rsidR="00A7592A">
        <w:t>5 лет</w:t>
      </w:r>
      <w:r w:rsidR="00630CEC" w:rsidRPr="00A7592A">
        <w:t>.</w:t>
      </w:r>
    </w:p>
    <w:p w:rsidR="00A7592A" w:rsidRDefault="00A7592A" w:rsidP="00A652E1">
      <w:pPr>
        <w:numPr>
          <w:ilvl w:val="1"/>
          <w:numId w:val="2"/>
        </w:numPr>
        <w:ind w:left="567" w:hanging="567"/>
        <w:jc w:val="both"/>
      </w:pPr>
      <w:r w:rsidRPr="00A7592A">
        <w:lastRenderedPageBreak/>
        <w:t>Объем основн</w:t>
      </w:r>
      <w:r>
        <w:t>ой</w:t>
      </w:r>
      <w:r w:rsidRPr="00A7592A">
        <w:t xml:space="preserve"> образовательн</w:t>
      </w:r>
      <w:r>
        <w:t>ой</w:t>
      </w:r>
      <w:r w:rsidRPr="00A7592A">
        <w:t xml:space="preserve"> программ</w:t>
      </w:r>
      <w:r>
        <w:t>ы</w:t>
      </w:r>
      <w:r w:rsidRPr="00A7592A">
        <w:t>, составляет 240 зачетных единиц.</w:t>
      </w:r>
    </w:p>
    <w:p w:rsidR="001A5CDB" w:rsidRDefault="00630CEC" w:rsidP="00A652E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7592A">
        <w:t xml:space="preserve">При условии освоения основной образовательной программы </w:t>
      </w:r>
      <w:r w:rsidR="00A7592A" w:rsidRPr="00A7592A">
        <w:t>подготовки научно-педагогических кадров в аспирантуре</w:t>
      </w:r>
      <w:r w:rsidR="00A7592A">
        <w:t xml:space="preserve"> и успешного прохождения государственной итоговой аттестации (ГИА) присваивается квалификация: Исследователь. Преподаватель-исследователь</w:t>
      </w:r>
      <w:r w:rsidR="00A20CC3" w:rsidRPr="009F385E">
        <w:t>.</w:t>
      </w:r>
    </w:p>
    <w:p w:rsidR="00A238C3" w:rsidRPr="00A238C3" w:rsidRDefault="00A238C3" w:rsidP="00A652E1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8C3">
        <w:rPr>
          <w:rFonts w:ascii="Times New Roman" w:hAnsi="Times New Roman" w:cs="Times New Roman"/>
          <w:sz w:val="24"/>
          <w:szCs w:val="24"/>
        </w:rPr>
        <w:t>Реализация программы аспирантуры возможна с использованием сетевой формы, применением электронного обучения и дистанционных образовательных технологий.</w:t>
      </w:r>
    </w:p>
    <w:p w:rsidR="001A5CDB" w:rsidRPr="001A5CDB" w:rsidRDefault="001A5CDB" w:rsidP="00B07FB9">
      <w:pPr>
        <w:numPr>
          <w:ilvl w:val="0"/>
          <w:numId w:val="2"/>
        </w:numPr>
        <w:spacing w:before="120"/>
        <w:ind w:hanging="437"/>
        <w:jc w:val="both"/>
        <w:rPr>
          <w:b/>
        </w:rPr>
      </w:pPr>
      <w:r w:rsidRPr="001A5CDB">
        <w:rPr>
          <w:b/>
        </w:rPr>
        <w:t xml:space="preserve">Характеристика профессиональной деятельности выпускников, освоивших ООП по направлению </w:t>
      </w:r>
      <w:r w:rsidR="0024063A">
        <w:rPr>
          <w:b/>
        </w:rPr>
        <w:t>Математика и механика</w:t>
      </w:r>
      <w:r w:rsidRPr="001A5CDB">
        <w:rPr>
          <w:b/>
        </w:rPr>
        <w:t>.</w:t>
      </w:r>
    </w:p>
    <w:p w:rsidR="001A5CDB" w:rsidRDefault="001A5CDB" w:rsidP="001A5CDB">
      <w:pPr>
        <w:pStyle w:val="ConsPlusNormal"/>
        <w:ind w:left="1004" w:firstLine="0"/>
        <w:jc w:val="both"/>
      </w:pPr>
    </w:p>
    <w:p w:rsidR="001A5CDB" w:rsidRPr="001A5CDB" w:rsidRDefault="001A5CDB" w:rsidP="00A652E1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</w:t>
      </w:r>
      <w:r>
        <w:rPr>
          <w:rFonts w:ascii="Times New Roman" w:hAnsi="Times New Roman" w:cs="Times New Roman"/>
          <w:sz w:val="24"/>
          <w:szCs w:val="24"/>
        </w:rPr>
        <w:t xml:space="preserve"> программу аспирантуры</w:t>
      </w:r>
      <w:r w:rsidRPr="001A5CDB">
        <w:rPr>
          <w:rFonts w:ascii="Times New Roman" w:hAnsi="Times New Roman" w:cs="Times New Roman"/>
          <w:sz w:val="24"/>
          <w:szCs w:val="24"/>
        </w:rPr>
        <w:t>:</w:t>
      </w:r>
    </w:p>
    <w:p w:rsidR="001A5CDB" w:rsidRDefault="001A5CDB" w:rsidP="00A652E1">
      <w:pPr>
        <w:pStyle w:val="ConsPlusNormal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 xml:space="preserve">теоретическое и экспериментальное исследование, математическое и компьютерное моделирование, конструирование и проектирование </w:t>
      </w:r>
      <w:r w:rsidR="00656D16">
        <w:rPr>
          <w:rFonts w:ascii="Times New Roman" w:hAnsi="Times New Roman" w:cs="Times New Roman"/>
          <w:sz w:val="24"/>
          <w:szCs w:val="24"/>
        </w:rPr>
        <w:t>технических систем</w:t>
      </w:r>
      <w:r w:rsidRPr="001A5CDB">
        <w:rPr>
          <w:rFonts w:ascii="Times New Roman" w:hAnsi="Times New Roman" w:cs="Times New Roman"/>
          <w:sz w:val="24"/>
          <w:szCs w:val="24"/>
        </w:rPr>
        <w:t xml:space="preserve">, приборов, устройств, установок, комплексов оборудования </w:t>
      </w:r>
      <w:r w:rsidR="00656D16">
        <w:rPr>
          <w:rFonts w:ascii="Times New Roman" w:hAnsi="Times New Roman" w:cs="Times New Roman"/>
          <w:sz w:val="24"/>
          <w:szCs w:val="24"/>
        </w:rPr>
        <w:t>с использованием потоков жидкости, газа и плазмы</w:t>
      </w:r>
      <w:r w:rsidRPr="001A5CDB">
        <w:rPr>
          <w:rFonts w:ascii="Times New Roman" w:hAnsi="Times New Roman" w:cs="Times New Roman"/>
          <w:sz w:val="24"/>
          <w:szCs w:val="24"/>
        </w:rPr>
        <w:t>;</w:t>
      </w:r>
    </w:p>
    <w:p w:rsidR="001A5CDB" w:rsidRPr="00656D16" w:rsidRDefault="001A5CDB" w:rsidP="00A652E1">
      <w:pPr>
        <w:pStyle w:val="ConsPlusNormal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 xml:space="preserve">проектирование, конструирование, создание, монтаж и эксплуатацию </w:t>
      </w:r>
      <w:r w:rsidR="00656D16">
        <w:rPr>
          <w:rFonts w:ascii="Times New Roman" w:hAnsi="Times New Roman" w:cs="Times New Roman"/>
          <w:sz w:val="24"/>
          <w:szCs w:val="24"/>
        </w:rPr>
        <w:t>технических си</w:t>
      </w:r>
      <w:r w:rsidR="00656D16" w:rsidRPr="00656D16">
        <w:rPr>
          <w:rFonts w:ascii="Times New Roman" w:hAnsi="Times New Roman" w:cs="Times New Roman"/>
          <w:sz w:val="24"/>
          <w:szCs w:val="24"/>
        </w:rPr>
        <w:t>стем и их элементов с использованием потоков жидкости, газа и плазмы</w:t>
      </w:r>
      <w:r w:rsidRPr="00656D16">
        <w:rPr>
          <w:rFonts w:ascii="Times New Roman" w:hAnsi="Times New Roman" w:cs="Times New Roman"/>
          <w:sz w:val="24"/>
          <w:szCs w:val="24"/>
        </w:rPr>
        <w:t>;</w:t>
      </w:r>
    </w:p>
    <w:p w:rsidR="001A5CDB" w:rsidRPr="001A5CDB" w:rsidRDefault="001A5CDB" w:rsidP="00A652E1">
      <w:pPr>
        <w:pStyle w:val="ConsPlusNormal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 xml:space="preserve">эксплуатацию современных промышленных предприятий, транспортных систем, тепловых, </w:t>
      </w:r>
      <w:proofErr w:type="spellStart"/>
      <w:r w:rsidRPr="001A5CDB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1A5CDB">
        <w:rPr>
          <w:rFonts w:ascii="Times New Roman" w:hAnsi="Times New Roman" w:cs="Times New Roman"/>
          <w:sz w:val="24"/>
          <w:szCs w:val="24"/>
        </w:rPr>
        <w:t>- и атомных электростанций, заводов.</w:t>
      </w:r>
    </w:p>
    <w:p w:rsidR="001A5CDB" w:rsidRPr="001A5CDB" w:rsidRDefault="001A5CDB" w:rsidP="00A652E1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</w:t>
      </w:r>
      <w:r w:rsidR="00CA38D9">
        <w:rPr>
          <w:rFonts w:ascii="Times New Roman" w:hAnsi="Times New Roman" w:cs="Times New Roman"/>
          <w:sz w:val="24"/>
          <w:szCs w:val="24"/>
        </w:rPr>
        <w:t xml:space="preserve"> программу аспирантуры, являются</w:t>
      </w:r>
      <w:r w:rsidRPr="001A5CDB">
        <w:rPr>
          <w:rFonts w:ascii="Times New Roman" w:hAnsi="Times New Roman" w:cs="Times New Roman"/>
          <w:sz w:val="24"/>
          <w:szCs w:val="24"/>
        </w:rPr>
        <w:t>:</w:t>
      </w:r>
    </w:p>
    <w:p w:rsidR="001A5CDB" w:rsidRPr="001A5CDB" w:rsidRDefault="001A5CDB" w:rsidP="00A652E1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тепловые</w:t>
      </w:r>
      <w:r w:rsidR="00090905">
        <w:rPr>
          <w:rFonts w:ascii="Times New Roman" w:hAnsi="Times New Roman" w:cs="Times New Roman"/>
          <w:sz w:val="24"/>
          <w:szCs w:val="24"/>
        </w:rPr>
        <w:t>,</w:t>
      </w:r>
      <w:r w:rsidRPr="001A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05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="00090905">
        <w:rPr>
          <w:rFonts w:ascii="Times New Roman" w:hAnsi="Times New Roman" w:cs="Times New Roman"/>
          <w:sz w:val="24"/>
          <w:szCs w:val="24"/>
        </w:rPr>
        <w:t xml:space="preserve">- и </w:t>
      </w:r>
      <w:r w:rsidRPr="001A5CDB">
        <w:rPr>
          <w:rFonts w:ascii="Times New Roman" w:hAnsi="Times New Roman" w:cs="Times New Roman"/>
          <w:sz w:val="24"/>
          <w:szCs w:val="24"/>
        </w:rPr>
        <w:t xml:space="preserve">атомные электрические станции, </w:t>
      </w:r>
      <w:r w:rsidR="00E1032E">
        <w:rPr>
          <w:rFonts w:ascii="Times New Roman" w:hAnsi="Times New Roman" w:cs="Times New Roman"/>
          <w:sz w:val="24"/>
          <w:szCs w:val="24"/>
        </w:rPr>
        <w:t>тепловые двигатели различного назначения</w:t>
      </w:r>
      <w:r w:rsidRPr="001A5CDB">
        <w:rPr>
          <w:rFonts w:ascii="Times New Roman" w:hAnsi="Times New Roman" w:cs="Times New Roman"/>
          <w:sz w:val="24"/>
          <w:szCs w:val="24"/>
        </w:rPr>
        <w:t>;</w:t>
      </w:r>
    </w:p>
    <w:p w:rsidR="001A5CDB" w:rsidRPr="001A5CDB" w:rsidRDefault="001A5CDB" w:rsidP="00A652E1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энергоблоки, парогазовые и газотурбинные установки;</w:t>
      </w:r>
    </w:p>
    <w:p w:rsidR="001A5CDB" w:rsidRPr="001A5CDB" w:rsidRDefault="001A5CDB" w:rsidP="00A652E1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тепловые насосы;</w:t>
      </w:r>
    </w:p>
    <w:p w:rsidR="001A5CDB" w:rsidRPr="001A5CDB" w:rsidRDefault="001A5CDB" w:rsidP="00A652E1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топливные элементы, установки водородной энергетики;</w:t>
      </w:r>
    </w:p>
    <w:p w:rsidR="001A5CDB" w:rsidRPr="001A5CDB" w:rsidRDefault="001A5CDB" w:rsidP="00A652E1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тепло- и массообменные аппараты различного назначения;</w:t>
      </w:r>
    </w:p>
    <w:p w:rsidR="001A5CDB" w:rsidRPr="001A5CDB" w:rsidRDefault="001A5CDB" w:rsidP="00A652E1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теплоносители и рабочие тела энергетических и</w:t>
      </w:r>
      <w:r w:rsidR="00E1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32E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="00E1032E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1A5CDB" w:rsidRPr="001A5CDB" w:rsidRDefault="001A5CDB" w:rsidP="00A652E1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1A5CDB" w:rsidRPr="001A5CDB" w:rsidRDefault="00CA38D9" w:rsidP="00A652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5CDB" w:rsidRPr="001A5CDB">
        <w:rPr>
          <w:rFonts w:ascii="Times New Roman" w:hAnsi="Times New Roman" w:cs="Times New Roman"/>
          <w:sz w:val="24"/>
          <w:szCs w:val="24"/>
        </w:rPr>
        <w:t>аучно-исследовательская деятельность в области:</w:t>
      </w:r>
    </w:p>
    <w:p w:rsidR="001A5CDB" w:rsidRPr="001A5CDB" w:rsidRDefault="001A5CDB" w:rsidP="00A652E1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программ проведения научных исследований и технических разработок, подготовки заданий для проведения исследовательских и научных работ;</w:t>
      </w:r>
    </w:p>
    <w:p w:rsidR="001A5CDB" w:rsidRPr="001A5CDB" w:rsidRDefault="001A5CDB" w:rsidP="00A652E1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 по теме исследования, выбор и обоснование методик и средств решения поставленных задач;</w:t>
      </w:r>
    </w:p>
    <w:p w:rsidR="001A5CDB" w:rsidRPr="001A5CDB" w:rsidRDefault="001A5CDB" w:rsidP="00A652E1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методик и организации проведения экспериментов и испытаний, анализ их результатов;</w:t>
      </w:r>
    </w:p>
    <w:p w:rsidR="001A5CDB" w:rsidRPr="001A5CDB" w:rsidRDefault="001A5CDB" w:rsidP="00A652E1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1A5CDB" w:rsidRPr="001A5CDB" w:rsidRDefault="001A5CDB" w:rsidP="00A652E1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участие в конференциях, симпозиумах, школах, семинарах и т.д.;</w:t>
      </w:r>
    </w:p>
    <w:p w:rsidR="001A5CDB" w:rsidRPr="001A5CDB" w:rsidRDefault="001A5CDB" w:rsidP="00A652E1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физических и математических моделей исследуемых процессов, явлений и объектов, относящихся к профессиональной сфере;</w:t>
      </w:r>
    </w:p>
    <w:p w:rsidR="001A5CDB" w:rsidRPr="001A5CDB" w:rsidRDefault="001A5CDB" w:rsidP="00A652E1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защиты объектов интеллектуальной собственности, управление результатами научно-исследовательской деятельности;</w:t>
      </w:r>
    </w:p>
    <w:p w:rsidR="001A5CDB" w:rsidRPr="001A5CDB" w:rsidRDefault="00CA38D9" w:rsidP="00A652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5CDB" w:rsidRPr="001A5CDB">
        <w:rPr>
          <w:rFonts w:ascii="Times New Roman" w:hAnsi="Times New Roman" w:cs="Times New Roman"/>
          <w:sz w:val="24"/>
          <w:szCs w:val="24"/>
        </w:rPr>
        <w:t>реподавательская деятельность по образовательным программам высшего образования.</w:t>
      </w:r>
    </w:p>
    <w:p w:rsidR="001A5CDB" w:rsidRDefault="001A5CDB" w:rsidP="001A5CDB">
      <w:pPr>
        <w:tabs>
          <w:tab w:val="left" w:pos="567"/>
        </w:tabs>
        <w:ind w:left="567"/>
        <w:jc w:val="both"/>
      </w:pPr>
    </w:p>
    <w:p w:rsidR="00482F91" w:rsidRDefault="00482F91" w:rsidP="00B07FB9">
      <w:pPr>
        <w:numPr>
          <w:ilvl w:val="0"/>
          <w:numId w:val="2"/>
        </w:numPr>
        <w:ind w:left="1003" w:right="-227" w:hanging="357"/>
        <w:rPr>
          <w:b/>
          <w:bCs/>
        </w:rPr>
      </w:pPr>
      <w:r>
        <w:rPr>
          <w:b/>
          <w:bCs/>
        </w:rPr>
        <w:t xml:space="preserve">Результаты освоения ООП аспирантуры </w:t>
      </w:r>
      <w:r>
        <w:rPr>
          <w:b/>
        </w:rPr>
        <w:t xml:space="preserve">по направлению </w:t>
      </w:r>
      <w:r w:rsidR="0024063A">
        <w:rPr>
          <w:b/>
        </w:rPr>
        <w:t>Математика и механика</w:t>
      </w:r>
      <w:r>
        <w:rPr>
          <w:b/>
        </w:rPr>
        <w:t>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 xml:space="preserve">В результате освоения программы аспирантуры у выпускника должны быть сформированы универсальные компетенции, общепрофессиональные компетенции, определяемые направлением подготовки, профессиональные компетенции, определяемые профилем программы аспирантуры в рамках направления подготовки </w:t>
      </w:r>
      <w:r w:rsidR="00E1032E">
        <w:t>Математика и механика</w:t>
      </w:r>
      <w:r w:rsidRPr="00482F91">
        <w:t>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lastRenderedPageBreak/>
        <w:t>Выпускник, освоивший программу аспирантуры, должен обладать следующими универсальными компетенциями: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следовать этическим нормам в профессиональной деятельности (УК-5);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>Выпускник, освоивший программу аспирантуры, должен обладать следующими общепрофессиональными компетенциями: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готовностью организовать работу исследовательского коллектива в профессиональной деятельности (ОПК-4);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482F91" w:rsidRDefault="00482F91" w:rsidP="00E65F61">
      <w:pPr>
        <w:tabs>
          <w:tab w:val="left" w:pos="567"/>
        </w:tabs>
        <w:ind w:firstLine="567"/>
        <w:jc w:val="both"/>
      </w:pPr>
      <w:r>
        <w:t xml:space="preserve">Перечень профессиональных компетенций программы аспирантуры в соответствии с </w:t>
      </w:r>
      <w:r w:rsidR="00E65F61">
        <w:t>профилем</w:t>
      </w:r>
      <w:r>
        <w:t xml:space="preserve"> программы и (или) номенклатурой научных специальностей, по которым присуждаются ученые степени, утверждаемой Министерством образования </w:t>
      </w:r>
      <w:r w:rsidR="00E65F61">
        <w:t>и науки Российской Федерации представлены в таблице 1</w:t>
      </w:r>
      <w:r>
        <w:t>.</w:t>
      </w:r>
    </w:p>
    <w:p w:rsidR="00E65F61" w:rsidRDefault="00E65F61" w:rsidP="00E65F61">
      <w:pPr>
        <w:tabs>
          <w:tab w:val="left" w:pos="567"/>
        </w:tabs>
        <w:ind w:firstLine="567"/>
        <w:jc w:val="right"/>
      </w:pPr>
      <w: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686"/>
        <w:gridCol w:w="7477"/>
      </w:tblGrid>
      <w:tr w:rsidR="00E65F61" w:rsidTr="00872B73">
        <w:tc>
          <w:tcPr>
            <w:tcW w:w="1690" w:type="dxa"/>
            <w:shd w:val="clear" w:color="auto" w:fill="auto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Профиль</w:t>
            </w:r>
          </w:p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подготовки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</w:t>
            </w:r>
            <w:r w:rsidR="00E53E49" w:rsidRPr="00FE7F1C">
              <w:rPr>
                <w:sz w:val="20"/>
                <w:szCs w:val="20"/>
              </w:rPr>
              <w:t>К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E53E49" w:rsidTr="00872B73">
        <w:tc>
          <w:tcPr>
            <w:tcW w:w="1690" w:type="dxa"/>
            <w:vMerge w:val="restart"/>
            <w:shd w:val="clear" w:color="auto" w:fill="auto"/>
          </w:tcPr>
          <w:p w:rsidR="00E53E49" w:rsidRPr="00E1032E" w:rsidRDefault="00E1032E" w:rsidP="00E53E49">
            <w:pPr>
              <w:rPr>
                <w:sz w:val="20"/>
                <w:szCs w:val="20"/>
              </w:rPr>
            </w:pPr>
            <w:r w:rsidRPr="00E1032E">
              <w:rPr>
                <w:b/>
                <w:bCs/>
                <w:sz w:val="20"/>
                <w:szCs w:val="20"/>
              </w:rPr>
              <w:t>01.02.05</w:t>
            </w:r>
            <w:r w:rsidRPr="00E1032E">
              <w:rPr>
                <w:sz w:val="20"/>
                <w:szCs w:val="20"/>
              </w:rPr>
              <w:t xml:space="preserve"> Механика жидкости, газа и плазмы</w:t>
            </w:r>
          </w:p>
        </w:tc>
        <w:tc>
          <w:tcPr>
            <w:tcW w:w="686" w:type="dxa"/>
            <w:shd w:val="clear" w:color="auto" w:fill="auto"/>
          </w:tcPr>
          <w:p w:rsidR="00E53E49" w:rsidRPr="00FE7F1C" w:rsidRDefault="00E53E49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ПК1</w:t>
            </w:r>
          </w:p>
        </w:tc>
        <w:tc>
          <w:tcPr>
            <w:tcW w:w="7477" w:type="dxa"/>
            <w:shd w:val="clear" w:color="auto" w:fill="auto"/>
          </w:tcPr>
          <w:p w:rsidR="00E53E49" w:rsidRPr="009E4A5F" w:rsidRDefault="009E4A5F" w:rsidP="00E1032E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 xml:space="preserve">Углубленное изучение теоретических и методологических основ проектирования, эксплуатации и развития </w:t>
            </w:r>
            <w:r w:rsidR="00E1032E" w:rsidRPr="00E1032E">
              <w:rPr>
                <w:sz w:val="20"/>
                <w:szCs w:val="20"/>
              </w:rPr>
              <w:t>технических систем и технологий на базе потоков жидкости, газа и плазмы</w:t>
            </w:r>
          </w:p>
        </w:tc>
      </w:tr>
      <w:tr w:rsidR="00E53E49" w:rsidTr="00872B73">
        <w:tc>
          <w:tcPr>
            <w:tcW w:w="1690" w:type="dxa"/>
            <w:vMerge/>
            <w:shd w:val="clear" w:color="auto" w:fill="auto"/>
          </w:tcPr>
          <w:p w:rsidR="00E53E49" w:rsidRPr="00FE7F1C" w:rsidRDefault="00E53E49" w:rsidP="00E53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E53E49" w:rsidRPr="00FE7F1C" w:rsidRDefault="00E53E49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ПК2</w:t>
            </w:r>
          </w:p>
        </w:tc>
        <w:tc>
          <w:tcPr>
            <w:tcW w:w="7477" w:type="dxa"/>
            <w:shd w:val="clear" w:color="auto" w:fill="auto"/>
          </w:tcPr>
          <w:p w:rsidR="00E53E49" w:rsidRPr="009E4A5F" w:rsidRDefault="009E4A5F" w:rsidP="00E1032E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Способность ставить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решать</w:t>
            </w:r>
            <w:r w:rsidRPr="009E4A5F">
              <w:rPr>
                <w:spacing w:val="4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инновационные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задачи,</w:t>
            </w:r>
            <w:r w:rsidRPr="009E4A5F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 xml:space="preserve">связанные с разработкой методов и технических средств, повышающих эффективность эксплуатации и проектирования </w:t>
            </w:r>
            <w:r w:rsidR="00E1032E">
              <w:rPr>
                <w:sz w:val="20"/>
                <w:szCs w:val="20"/>
              </w:rPr>
              <w:t>технических систем</w:t>
            </w:r>
            <w:r w:rsidRPr="009E4A5F">
              <w:rPr>
                <w:sz w:val="20"/>
                <w:szCs w:val="20"/>
              </w:rPr>
              <w:t xml:space="preserve"> с использованием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глубоких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фундаментальных и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специальных знаний, аналитических</w:t>
            </w:r>
            <w:r w:rsidRPr="009E4A5F">
              <w:rPr>
                <w:spacing w:val="8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методов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pacing w:val="7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сложных</w:t>
            </w:r>
            <w:r w:rsidRPr="009E4A5F">
              <w:rPr>
                <w:spacing w:val="6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моделей в условиях неопределенности</w:t>
            </w:r>
          </w:p>
        </w:tc>
      </w:tr>
      <w:tr w:rsidR="00E1032E" w:rsidTr="00E1032E">
        <w:trPr>
          <w:trHeight w:val="720"/>
        </w:trPr>
        <w:tc>
          <w:tcPr>
            <w:tcW w:w="1690" w:type="dxa"/>
            <w:vMerge/>
            <w:shd w:val="clear" w:color="auto" w:fill="auto"/>
          </w:tcPr>
          <w:p w:rsidR="00E1032E" w:rsidRPr="00FE7F1C" w:rsidRDefault="00E1032E" w:rsidP="00E53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E1032E" w:rsidRPr="00FE7F1C" w:rsidRDefault="00E1032E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E1032E" w:rsidRPr="009E4A5F" w:rsidRDefault="00E1032E" w:rsidP="00E1032E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Умение проводить анализ, самостоятельно ставить задачу исследования наиболее актуальных проблем, имеющих значение для энергетик</w:t>
            </w:r>
            <w:r>
              <w:rPr>
                <w:sz w:val="20"/>
                <w:szCs w:val="20"/>
              </w:rPr>
              <w:t>и, машиностроения, ракетной техники</w:t>
            </w:r>
            <w:r w:rsidRPr="009E4A5F">
              <w:rPr>
                <w:sz w:val="20"/>
                <w:szCs w:val="20"/>
              </w:rPr>
              <w:t>, грамотно планировать эксперимент и осуществлять его на практике</w:t>
            </w:r>
          </w:p>
        </w:tc>
      </w:tr>
      <w:tr w:rsidR="00357430" w:rsidTr="00E1032E">
        <w:trPr>
          <w:trHeight w:val="720"/>
        </w:trPr>
        <w:tc>
          <w:tcPr>
            <w:tcW w:w="1690" w:type="dxa"/>
            <w:vMerge w:val="restart"/>
            <w:shd w:val="clear" w:color="auto" w:fill="auto"/>
          </w:tcPr>
          <w:p w:rsidR="00357430" w:rsidRPr="00E0404C" w:rsidRDefault="00357430" w:rsidP="00E0404C">
            <w:pPr>
              <w:rPr>
                <w:b/>
                <w:bCs/>
                <w:sz w:val="20"/>
                <w:szCs w:val="20"/>
              </w:rPr>
            </w:pPr>
            <w:r w:rsidRPr="00E0404C">
              <w:rPr>
                <w:b/>
                <w:bCs/>
                <w:sz w:val="20"/>
                <w:szCs w:val="20"/>
              </w:rPr>
              <w:t xml:space="preserve">01.02.06 </w:t>
            </w:r>
            <w:r w:rsidRPr="00E0404C">
              <w:rPr>
                <w:bCs/>
                <w:sz w:val="20"/>
                <w:szCs w:val="20"/>
              </w:rPr>
              <w:t>Динамика, прочность машин приборов и аппаратуры</w:t>
            </w:r>
          </w:p>
        </w:tc>
        <w:tc>
          <w:tcPr>
            <w:tcW w:w="686" w:type="dxa"/>
            <w:shd w:val="clear" w:color="auto" w:fill="auto"/>
          </w:tcPr>
          <w:p w:rsidR="00357430" w:rsidRDefault="00357430" w:rsidP="00E0404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</w:tc>
        <w:tc>
          <w:tcPr>
            <w:tcW w:w="7477" w:type="dxa"/>
            <w:shd w:val="clear" w:color="auto" w:fill="auto"/>
          </w:tcPr>
          <w:p w:rsidR="00357430" w:rsidRPr="00A652E1" w:rsidRDefault="00357430" w:rsidP="00357430">
            <w:pPr>
              <w:ind w:right="-1"/>
              <w:jc w:val="both"/>
              <w:rPr>
                <w:sz w:val="20"/>
                <w:szCs w:val="20"/>
              </w:rPr>
            </w:pPr>
            <w:r w:rsidRPr="00A652E1">
              <w:rPr>
                <w:sz w:val="20"/>
                <w:szCs w:val="20"/>
              </w:rPr>
              <w:t>углубленным изучением теоретических и методологических основ разработки, исследования, расчета прочности и моделирования динамики машин (ПК-1);</w:t>
            </w:r>
          </w:p>
        </w:tc>
      </w:tr>
      <w:tr w:rsidR="00357430" w:rsidTr="00E1032E">
        <w:trPr>
          <w:trHeight w:val="720"/>
        </w:trPr>
        <w:tc>
          <w:tcPr>
            <w:tcW w:w="1690" w:type="dxa"/>
            <w:vMerge/>
            <w:shd w:val="clear" w:color="auto" w:fill="auto"/>
          </w:tcPr>
          <w:p w:rsidR="00357430" w:rsidRPr="00FE7F1C" w:rsidRDefault="00357430" w:rsidP="00E040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357430" w:rsidRDefault="00357430" w:rsidP="00E0404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</w:t>
            </w:r>
          </w:p>
        </w:tc>
        <w:tc>
          <w:tcPr>
            <w:tcW w:w="7477" w:type="dxa"/>
            <w:shd w:val="clear" w:color="auto" w:fill="auto"/>
          </w:tcPr>
          <w:p w:rsidR="00357430" w:rsidRPr="00A652E1" w:rsidRDefault="00357430" w:rsidP="00357430">
            <w:pPr>
              <w:ind w:right="-1"/>
              <w:jc w:val="both"/>
              <w:rPr>
                <w:sz w:val="20"/>
                <w:szCs w:val="20"/>
              </w:rPr>
            </w:pPr>
            <w:r w:rsidRPr="00A652E1">
              <w:rPr>
                <w:sz w:val="20"/>
                <w:szCs w:val="20"/>
              </w:rPr>
              <w:t>способностью ставить</w:t>
            </w:r>
            <w:r w:rsidRPr="00A652E1">
              <w:rPr>
                <w:spacing w:val="43"/>
                <w:sz w:val="20"/>
                <w:szCs w:val="20"/>
              </w:rPr>
              <w:t xml:space="preserve"> </w:t>
            </w:r>
            <w:r w:rsidRPr="00A652E1">
              <w:rPr>
                <w:sz w:val="20"/>
                <w:szCs w:val="20"/>
              </w:rPr>
              <w:t>и</w:t>
            </w:r>
            <w:r w:rsidRPr="00A652E1">
              <w:rPr>
                <w:spacing w:val="45"/>
                <w:sz w:val="20"/>
                <w:szCs w:val="20"/>
              </w:rPr>
              <w:t xml:space="preserve"> </w:t>
            </w:r>
            <w:r w:rsidRPr="00A652E1">
              <w:rPr>
                <w:sz w:val="20"/>
                <w:szCs w:val="20"/>
              </w:rPr>
              <w:t>решать</w:t>
            </w:r>
            <w:r w:rsidRPr="00A652E1">
              <w:rPr>
                <w:spacing w:val="42"/>
                <w:sz w:val="20"/>
                <w:szCs w:val="20"/>
              </w:rPr>
              <w:t xml:space="preserve"> </w:t>
            </w:r>
            <w:r w:rsidRPr="00A652E1">
              <w:rPr>
                <w:sz w:val="20"/>
                <w:szCs w:val="20"/>
              </w:rPr>
              <w:t>инновационные</w:t>
            </w:r>
            <w:r w:rsidRPr="00A652E1">
              <w:rPr>
                <w:spacing w:val="43"/>
                <w:sz w:val="20"/>
                <w:szCs w:val="20"/>
              </w:rPr>
              <w:t xml:space="preserve"> </w:t>
            </w:r>
            <w:r w:rsidRPr="00A652E1">
              <w:rPr>
                <w:sz w:val="20"/>
                <w:szCs w:val="20"/>
              </w:rPr>
              <w:t>задачи,</w:t>
            </w:r>
            <w:r w:rsidRPr="00A652E1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A652E1">
              <w:rPr>
                <w:sz w:val="20"/>
                <w:szCs w:val="20"/>
              </w:rPr>
              <w:t>связанные с разработкой методов и технических средств, повышающих эксплуатационные свойства машин различного технологического назначения и гарантирующих требуемые динамические и вибрационные характеристики. (ПК-2);</w:t>
            </w:r>
          </w:p>
        </w:tc>
      </w:tr>
      <w:tr w:rsidR="00357430" w:rsidTr="00E1032E">
        <w:trPr>
          <w:trHeight w:val="720"/>
        </w:trPr>
        <w:tc>
          <w:tcPr>
            <w:tcW w:w="1690" w:type="dxa"/>
            <w:vMerge/>
            <w:shd w:val="clear" w:color="auto" w:fill="auto"/>
          </w:tcPr>
          <w:p w:rsidR="00357430" w:rsidRPr="00FE7F1C" w:rsidRDefault="00357430" w:rsidP="00E040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357430" w:rsidRDefault="00357430" w:rsidP="00E0404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357430" w:rsidRPr="00A652E1" w:rsidRDefault="00357430" w:rsidP="00357430">
            <w:pPr>
              <w:ind w:right="-1"/>
              <w:jc w:val="both"/>
              <w:rPr>
                <w:sz w:val="20"/>
                <w:szCs w:val="20"/>
              </w:rPr>
            </w:pPr>
            <w:r w:rsidRPr="00A652E1">
              <w:rPr>
                <w:sz w:val="20"/>
                <w:szCs w:val="20"/>
              </w:rPr>
              <w:t>умением проводить анализ, самостоятельно ставить задачу исследования наиболее актуальных проблем, имеющих значени</w:t>
            </w:r>
            <w:r w:rsidRPr="00A652E1">
              <w:rPr>
                <w:sz w:val="20"/>
                <w:szCs w:val="20"/>
              </w:rPr>
              <w:t xml:space="preserve">е для </w:t>
            </w:r>
            <w:r w:rsidRPr="00A652E1">
              <w:rPr>
                <w:sz w:val="20"/>
                <w:szCs w:val="20"/>
              </w:rPr>
              <w:t>механики, грамотно планировать эксперимент и осуществлять его на практике (ПК-3);</w:t>
            </w:r>
          </w:p>
        </w:tc>
      </w:tr>
      <w:tr w:rsidR="00357430" w:rsidTr="00E1032E">
        <w:trPr>
          <w:trHeight w:val="720"/>
        </w:trPr>
        <w:tc>
          <w:tcPr>
            <w:tcW w:w="1690" w:type="dxa"/>
            <w:vMerge/>
            <w:shd w:val="clear" w:color="auto" w:fill="auto"/>
          </w:tcPr>
          <w:p w:rsidR="00357430" w:rsidRPr="00FE7F1C" w:rsidRDefault="00357430" w:rsidP="00E040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357430" w:rsidRDefault="00357430" w:rsidP="00E0404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auto"/>
          </w:tcPr>
          <w:p w:rsidR="00357430" w:rsidRPr="00A652E1" w:rsidRDefault="00357430" w:rsidP="00357430">
            <w:pPr>
              <w:ind w:right="-113"/>
              <w:jc w:val="both"/>
              <w:rPr>
                <w:sz w:val="20"/>
                <w:szCs w:val="20"/>
              </w:rPr>
            </w:pPr>
            <w:r w:rsidRPr="00A652E1">
              <w:rPr>
                <w:sz w:val="20"/>
                <w:szCs w:val="20"/>
              </w:rPr>
              <w:t>умением работать с аппаратурой, выполненной на базе микропроцессорной техники и персональных компьютеров и программным обеспечением для решения практических задач созд</w:t>
            </w:r>
            <w:r w:rsidRPr="00A652E1">
              <w:rPr>
                <w:sz w:val="20"/>
                <w:szCs w:val="20"/>
              </w:rPr>
              <w:t>ания</w:t>
            </w:r>
            <w:r w:rsidRPr="00A652E1">
              <w:rPr>
                <w:sz w:val="20"/>
                <w:szCs w:val="20"/>
              </w:rPr>
              <w:t>,</w:t>
            </w:r>
            <w:r w:rsidRPr="00A652E1">
              <w:rPr>
                <w:sz w:val="20"/>
                <w:szCs w:val="20"/>
              </w:rPr>
              <w:t xml:space="preserve"> </w:t>
            </w:r>
            <w:r w:rsidRPr="00A652E1">
              <w:rPr>
                <w:sz w:val="20"/>
                <w:szCs w:val="20"/>
              </w:rPr>
              <w:t>эксплуатации и упр</w:t>
            </w:r>
            <w:r w:rsidR="002336DF" w:rsidRPr="00A652E1">
              <w:rPr>
                <w:sz w:val="20"/>
                <w:szCs w:val="20"/>
              </w:rPr>
              <w:t xml:space="preserve">авления современными объектами </w:t>
            </w:r>
            <w:r w:rsidRPr="00A652E1">
              <w:rPr>
                <w:sz w:val="20"/>
                <w:szCs w:val="20"/>
              </w:rPr>
              <w:t>механики (ПК-4).</w:t>
            </w:r>
          </w:p>
        </w:tc>
      </w:tr>
    </w:tbl>
    <w:p w:rsidR="00E65F61" w:rsidRDefault="00E65F61" w:rsidP="00E65F61">
      <w:pPr>
        <w:tabs>
          <w:tab w:val="left" w:pos="567"/>
        </w:tabs>
        <w:jc w:val="both"/>
      </w:pPr>
    </w:p>
    <w:p w:rsidR="007132A0" w:rsidRPr="009F385E" w:rsidRDefault="00750E02" w:rsidP="00B07FB9">
      <w:pPr>
        <w:numPr>
          <w:ilvl w:val="0"/>
          <w:numId w:val="2"/>
        </w:numPr>
        <w:ind w:left="993" w:hanging="426"/>
        <w:jc w:val="both"/>
        <w:rPr>
          <w:b/>
        </w:rPr>
      </w:pPr>
      <w:r>
        <w:rPr>
          <w:b/>
        </w:rPr>
        <w:t>Базовый учебный план и график учебного процесса</w:t>
      </w:r>
      <w:r w:rsidR="00241642" w:rsidRPr="009F385E">
        <w:rPr>
          <w:b/>
        </w:rPr>
        <w:t>.</w:t>
      </w:r>
    </w:p>
    <w:p w:rsidR="00750E02" w:rsidRPr="00750E02" w:rsidRDefault="00750E02" w:rsidP="00750E02">
      <w:pPr>
        <w:tabs>
          <w:tab w:val="left" w:pos="709"/>
        </w:tabs>
        <w:spacing w:before="120"/>
        <w:ind w:firstLine="567"/>
        <w:jc w:val="both"/>
      </w:pPr>
      <w:r>
        <w:t xml:space="preserve">Структура программы аспирантуры включает обязательную часть (базовую) и </w:t>
      </w:r>
      <w:r w:rsidRPr="00750E02">
        <w:t xml:space="preserve">вариативную </w:t>
      </w:r>
      <w:r>
        <w:t>часть. Это</w:t>
      </w:r>
      <w:r w:rsidRPr="00750E02">
        <w:t xml:space="preserve"> обеспечивает </w:t>
      </w:r>
      <w:r>
        <w:t xml:space="preserve">возможность реализации программ аспирантуры, имеющих различную </w:t>
      </w:r>
      <w:r w:rsidRPr="00750E02">
        <w:t>направленность программы в рамках одного направления подготовки.</w:t>
      </w:r>
    </w:p>
    <w:p w:rsidR="00750E02" w:rsidRPr="00750E02" w:rsidRDefault="00750E02" w:rsidP="00750E02">
      <w:pPr>
        <w:tabs>
          <w:tab w:val="left" w:pos="709"/>
        </w:tabs>
        <w:jc w:val="both"/>
      </w:pPr>
      <w:r w:rsidRPr="00750E02">
        <w:t>Программа аспирантуры состоит из следующих блоков: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1. </w:t>
      </w:r>
      <w:r w:rsidRPr="00750E02">
        <w:t>"Дисциплины</w:t>
      </w:r>
      <w:r>
        <w:t xml:space="preserve"> (модули)", который включает дисциплины (модули), </w:t>
      </w:r>
      <w:r w:rsidRPr="00750E02">
        <w:t xml:space="preserve">относящиеся </w:t>
      </w:r>
      <w:r>
        <w:t xml:space="preserve">к </w:t>
      </w:r>
      <w:r w:rsidRPr="00750E02">
        <w:t>базовой части программы, и дисциплины (модули), относящиеся к ее вариативной части.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2.  "Практики", который в полном объеме относится к вариативной </w:t>
      </w:r>
      <w:r w:rsidRPr="00750E02">
        <w:t>части программы.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3. </w:t>
      </w:r>
      <w:r w:rsidRPr="00750E02">
        <w:t>"Науч</w:t>
      </w:r>
      <w:r>
        <w:t xml:space="preserve">но-исследовательская работа", который в полном объеме относится </w:t>
      </w:r>
      <w:r w:rsidRPr="00750E02">
        <w:t>к вариативной части программы.</w:t>
      </w:r>
    </w:p>
    <w:p w:rsidR="00750E02" w:rsidRDefault="00750E02" w:rsidP="00E0404C">
      <w:pPr>
        <w:tabs>
          <w:tab w:val="left" w:pos="709"/>
        </w:tabs>
        <w:jc w:val="both"/>
      </w:pPr>
      <w:r>
        <w:t xml:space="preserve">Блок 4. </w:t>
      </w:r>
      <w:r w:rsidRPr="00750E02">
        <w:t>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</w:t>
      </w:r>
      <w:r>
        <w:t xml:space="preserve"> </w:t>
      </w:r>
      <w:r w:rsidRPr="00750E02">
        <w:t>Преподаватель-исследователь".</w:t>
      </w:r>
      <w:r w:rsidRPr="00750E02">
        <w:cr/>
      </w:r>
      <w:r w:rsidR="00E0404C">
        <w:t xml:space="preserve">                                                 </w:t>
      </w:r>
      <w:r>
        <w:t>Структура программы аспирантуры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81"/>
      </w:tblGrid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 xml:space="preserve">Объем (в </w:t>
            </w:r>
            <w:proofErr w:type="spellStart"/>
            <w:r w:rsidRPr="00B07FB9">
              <w:rPr>
                <w:sz w:val="20"/>
                <w:szCs w:val="20"/>
              </w:rPr>
              <w:t>з.е</w:t>
            </w:r>
            <w:proofErr w:type="spellEnd"/>
            <w:r w:rsidRPr="00B07FB9">
              <w:rPr>
                <w:sz w:val="20"/>
                <w:szCs w:val="20"/>
              </w:rPr>
              <w:t>.)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1 "Дисциплины (модули)"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30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8631B2">
            <w:pPr>
              <w:rPr>
                <w:sz w:val="20"/>
                <w:szCs w:val="20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21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2 "Практики"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201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3 "Научно-исследовательская работа"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4 "Государственная итоговая аттестация"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8631B2">
            <w:pPr>
              <w:rPr>
                <w:sz w:val="20"/>
                <w:szCs w:val="20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Объем программы аспирантуры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240</w:t>
            </w:r>
          </w:p>
        </w:tc>
      </w:tr>
    </w:tbl>
    <w:p w:rsidR="00052610" w:rsidRDefault="00052610" w:rsidP="00A652E1">
      <w:pPr>
        <w:tabs>
          <w:tab w:val="left" w:pos="709"/>
        </w:tabs>
        <w:spacing w:before="120"/>
        <w:jc w:val="both"/>
      </w:pPr>
      <w:r>
        <w:t>Базовые дисциплины (9 ЗЕ /324 часов, из них 174 часов аудиторной нагрузки):</w:t>
      </w:r>
    </w:p>
    <w:p w:rsidR="00052610" w:rsidRDefault="00052610" w:rsidP="00052610">
      <w:pPr>
        <w:tabs>
          <w:tab w:val="left" w:pos="709"/>
        </w:tabs>
        <w:jc w:val="both"/>
      </w:pPr>
      <w:r>
        <w:t xml:space="preserve">1.  «История и философия пауки» (3 ЗЕ / 108 часов, из них </w:t>
      </w:r>
      <w:r w:rsidR="00944D04">
        <w:t>54</w:t>
      </w:r>
      <w:r>
        <w:t xml:space="preserve"> часов аудиторной нагрузки);</w:t>
      </w:r>
    </w:p>
    <w:p w:rsidR="00052610" w:rsidRDefault="00052610" w:rsidP="00A652E1">
      <w:pPr>
        <w:tabs>
          <w:tab w:val="left" w:pos="709"/>
        </w:tabs>
        <w:jc w:val="both"/>
      </w:pPr>
      <w:r>
        <w:t>2.  «Иностранный язык» (</w:t>
      </w:r>
      <w:r w:rsidR="00944D04">
        <w:t>6</w:t>
      </w:r>
      <w:r>
        <w:t xml:space="preserve"> ЗЕ/ </w:t>
      </w:r>
      <w:r w:rsidR="00944D04">
        <w:t>216</w:t>
      </w:r>
      <w:r>
        <w:t xml:space="preserve"> часа, из них 1</w:t>
      </w:r>
      <w:r w:rsidR="00944D04">
        <w:t>2</w:t>
      </w:r>
      <w:r>
        <w:t>0 часов аудиторной нагрузки);</w:t>
      </w:r>
    </w:p>
    <w:p w:rsidR="00052610" w:rsidRDefault="00052610" w:rsidP="00A652E1">
      <w:pPr>
        <w:tabs>
          <w:tab w:val="left" w:pos="709"/>
        </w:tabs>
        <w:jc w:val="both"/>
      </w:pPr>
      <w:r>
        <w:t>Вариативная часть</w:t>
      </w:r>
      <w:r w:rsidR="00944D04">
        <w:t xml:space="preserve">. </w:t>
      </w:r>
      <w:r w:rsidR="00944D04" w:rsidRPr="00944D04">
        <w:rPr>
          <w:bCs/>
        </w:rPr>
        <w:t>Модуль общепрофессиональных дисциплин</w:t>
      </w:r>
      <w:r>
        <w:t xml:space="preserve"> (</w:t>
      </w:r>
      <w:r w:rsidR="00944D04">
        <w:t>12</w:t>
      </w:r>
      <w:r>
        <w:t xml:space="preserve"> ЗЕ /</w:t>
      </w:r>
      <w:r w:rsidR="00944D04">
        <w:t>432</w:t>
      </w:r>
      <w:r>
        <w:t xml:space="preserve"> часов, из них </w:t>
      </w:r>
      <w:r w:rsidR="00944D04">
        <w:t>54</w:t>
      </w:r>
      <w:r>
        <w:t xml:space="preserve"> часа аудиторной нагрузки</w:t>
      </w:r>
    </w:p>
    <w:p w:rsidR="00944D04" w:rsidRDefault="00944D04" w:rsidP="00A652E1">
      <w:pPr>
        <w:numPr>
          <w:ilvl w:val="1"/>
          <w:numId w:val="16"/>
        </w:numPr>
        <w:tabs>
          <w:tab w:val="left" w:pos="567"/>
        </w:tabs>
        <w:ind w:left="567" w:hanging="567"/>
        <w:jc w:val="both"/>
      </w:pPr>
      <w:r w:rsidRPr="00944D04">
        <w:t>Методы организации, планирования и обработки результатов инженерного эксперимента</w:t>
      </w:r>
      <w:r>
        <w:t xml:space="preserve"> (4 ЗЕ / 144 часов, из них 18 часов аудиторной нагрузки)</w:t>
      </w:r>
    </w:p>
    <w:p w:rsidR="00052610" w:rsidRPr="00944D04" w:rsidRDefault="00944D04" w:rsidP="00A652E1">
      <w:pPr>
        <w:numPr>
          <w:ilvl w:val="1"/>
          <w:numId w:val="15"/>
        </w:numPr>
        <w:tabs>
          <w:tab w:val="left" w:pos="567"/>
        </w:tabs>
        <w:ind w:left="567" w:hanging="567"/>
        <w:jc w:val="both"/>
      </w:pPr>
      <w:r w:rsidRPr="00944D04">
        <w:t xml:space="preserve">Физико-химические методы анализа </w:t>
      </w:r>
      <w:r w:rsidR="00052610" w:rsidRPr="00944D04">
        <w:t>(</w:t>
      </w:r>
      <w:r>
        <w:t>4</w:t>
      </w:r>
      <w:r w:rsidR="00052610" w:rsidRPr="00944D04">
        <w:t xml:space="preserve"> ЗЕ / 1</w:t>
      </w:r>
      <w:r>
        <w:t>44</w:t>
      </w:r>
      <w:r w:rsidR="00052610" w:rsidRPr="00944D04">
        <w:t xml:space="preserve"> часов, из них </w:t>
      </w:r>
      <w:r>
        <w:t>18</w:t>
      </w:r>
      <w:r w:rsidR="00052610" w:rsidRPr="00944D04">
        <w:t xml:space="preserve"> часов аудиторной нагрузки)</w:t>
      </w:r>
    </w:p>
    <w:p w:rsidR="00944D04" w:rsidRPr="00944D04" w:rsidRDefault="00052610" w:rsidP="00A652E1">
      <w:pPr>
        <w:tabs>
          <w:tab w:val="left" w:pos="567"/>
        </w:tabs>
        <w:ind w:left="426" w:hanging="426"/>
        <w:jc w:val="both"/>
      </w:pPr>
      <w:r w:rsidRPr="00944D04">
        <w:t xml:space="preserve">2.  </w:t>
      </w:r>
      <w:r w:rsidR="00944D04" w:rsidRPr="00944D04">
        <w:t>Методология подготовки и написания диссертации (4 ЗЕ / 144 часов, из них 18 часов аудиторной нагрузки)</w:t>
      </w:r>
    </w:p>
    <w:p w:rsidR="00944D04" w:rsidRPr="00944D04" w:rsidRDefault="00052610" w:rsidP="00A652E1">
      <w:pPr>
        <w:tabs>
          <w:tab w:val="left" w:pos="567"/>
        </w:tabs>
        <w:ind w:left="426" w:hanging="426"/>
        <w:jc w:val="both"/>
      </w:pPr>
      <w:r w:rsidRPr="00944D04">
        <w:t xml:space="preserve">3.  </w:t>
      </w:r>
      <w:r w:rsidR="00944D04" w:rsidRPr="00944D04">
        <w:t>Профессиональные компетенции преподавателя инженерного вуза</w:t>
      </w:r>
      <w:r w:rsidRPr="00944D04">
        <w:t xml:space="preserve"> </w:t>
      </w:r>
      <w:r w:rsidR="00944D04" w:rsidRPr="00944D04">
        <w:t>(4 ЗЕ / 144 часов, из них 18 часов аудиторной нагрузки)</w:t>
      </w:r>
    </w:p>
    <w:p w:rsidR="00052610" w:rsidRDefault="00944D04" w:rsidP="00A652E1">
      <w:pPr>
        <w:tabs>
          <w:tab w:val="left" w:pos="709"/>
        </w:tabs>
        <w:jc w:val="both"/>
      </w:pPr>
      <w:r>
        <w:t xml:space="preserve">Вариативная часть. </w:t>
      </w:r>
      <w:r>
        <w:rPr>
          <w:bCs/>
        </w:rPr>
        <w:t xml:space="preserve">Модуль общепрофессиональных </w:t>
      </w:r>
      <w:r w:rsidRPr="00944D04">
        <w:rPr>
          <w:bCs/>
        </w:rPr>
        <w:t>дисциплин</w:t>
      </w:r>
      <w:r>
        <w:t xml:space="preserve"> (9 ЗЕ /324 часа, из них 72 </w:t>
      </w:r>
      <w:r w:rsidR="00052610">
        <w:t>часа аудиторной нагрузки):</w:t>
      </w:r>
      <w:r w:rsidR="008A329B">
        <w:t xml:space="preserve"> </w:t>
      </w:r>
      <w:r w:rsidR="008A329B">
        <w:rPr>
          <w:bCs/>
        </w:rPr>
        <w:t>м</w:t>
      </w:r>
      <w:r w:rsidR="008A329B">
        <w:t>еханика жидкости, газа и плазмы.</w:t>
      </w:r>
    </w:p>
    <w:p w:rsidR="00A652E1" w:rsidRDefault="00A652E1" w:rsidP="00A652E1">
      <w:pPr>
        <w:tabs>
          <w:tab w:val="left" w:pos="709"/>
        </w:tabs>
        <w:jc w:val="both"/>
      </w:pPr>
    </w:p>
    <w:p w:rsidR="000E3168" w:rsidRPr="008631B2" w:rsidRDefault="000E3168" w:rsidP="00B07FB9">
      <w:pPr>
        <w:numPr>
          <w:ilvl w:val="0"/>
          <w:numId w:val="2"/>
        </w:numPr>
        <w:ind w:hanging="437"/>
        <w:jc w:val="both"/>
        <w:rPr>
          <w:b/>
          <w:bCs/>
          <w:kern w:val="32"/>
          <w:lang w:eastAsia="en-US"/>
        </w:rPr>
      </w:pPr>
      <w:r w:rsidRPr="008631B2">
        <w:rPr>
          <w:b/>
        </w:rPr>
        <w:t xml:space="preserve">Структура и содержание образовательной программы </w:t>
      </w:r>
      <w:r w:rsidR="008631B2" w:rsidRPr="008631B2">
        <w:rPr>
          <w:b/>
        </w:rPr>
        <w:t xml:space="preserve">аспирантуры по направлению </w:t>
      </w:r>
      <w:r w:rsidR="008A329B" w:rsidRPr="008A329B">
        <w:rPr>
          <w:b/>
        </w:rPr>
        <w:t>Математика и механика</w:t>
      </w:r>
      <w:r w:rsidR="008631B2" w:rsidRPr="008631B2">
        <w:rPr>
          <w:b/>
          <w:bCs/>
          <w:kern w:val="32"/>
          <w:lang w:eastAsia="en-US"/>
        </w:rPr>
        <w:t>.</w:t>
      </w:r>
    </w:p>
    <w:p w:rsidR="00190031" w:rsidRPr="009F385E" w:rsidRDefault="00E3236B" w:rsidP="00B07FB9">
      <w:pPr>
        <w:numPr>
          <w:ilvl w:val="0"/>
          <w:numId w:val="3"/>
        </w:numPr>
        <w:ind w:left="426" w:hanging="426"/>
        <w:jc w:val="both"/>
      </w:pPr>
      <w:r>
        <w:t>Учебный план и календарный график по направлению.</w:t>
      </w:r>
    </w:p>
    <w:p w:rsidR="00E22492" w:rsidRPr="009F385E" w:rsidRDefault="00E22492" w:rsidP="00B07FB9">
      <w:pPr>
        <w:numPr>
          <w:ilvl w:val="0"/>
          <w:numId w:val="3"/>
        </w:numPr>
        <w:ind w:left="426" w:hanging="426"/>
        <w:jc w:val="both"/>
      </w:pPr>
      <w:r w:rsidRPr="009F385E">
        <w:lastRenderedPageBreak/>
        <w:t>Программа подготовки аспирантов по истории и философии науки.</w:t>
      </w:r>
    </w:p>
    <w:p w:rsidR="00E22492" w:rsidRPr="009F385E" w:rsidRDefault="00E22492" w:rsidP="00B07FB9">
      <w:pPr>
        <w:numPr>
          <w:ilvl w:val="0"/>
          <w:numId w:val="3"/>
        </w:numPr>
        <w:ind w:left="426" w:hanging="426"/>
        <w:jc w:val="both"/>
      </w:pPr>
      <w:r w:rsidRPr="009F385E">
        <w:t xml:space="preserve">Программа подготовки аспирантов по </w:t>
      </w:r>
      <w:r w:rsidR="00AE4008" w:rsidRPr="009F385E">
        <w:t>иностранному языку (английский, немецкий</w:t>
      </w:r>
      <w:r w:rsidR="005B51BE" w:rsidRPr="009F385E">
        <w:t>, французский</w:t>
      </w:r>
      <w:r w:rsidR="00AE4008" w:rsidRPr="009F385E">
        <w:t>).</w:t>
      </w:r>
    </w:p>
    <w:p w:rsidR="00190031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 xml:space="preserve">Программа подготовки аспирантов по </w:t>
      </w:r>
      <w:r w:rsidR="00190031" w:rsidRPr="009F385E">
        <w:t xml:space="preserve">специальной </w:t>
      </w:r>
      <w:r w:rsidRPr="009F385E">
        <w:t>дисциплине</w:t>
      </w:r>
      <w:r w:rsidR="00190031" w:rsidRPr="009F385E">
        <w:t xml:space="preserve">. </w:t>
      </w:r>
    </w:p>
    <w:p w:rsidR="00AE4008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>Про</w:t>
      </w:r>
      <w:r w:rsidR="005B51BE" w:rsidRPr="009F385E">
        <w:t xml:space="preserve">граммы подготовки аспирантов по </w:t>
      </w:r>
      <w:r w:rsidRPr="009F385E">
        <w:t>дисциплинам по выбору.</w:t>
      </w:r>
    </w:p>
    <w:p w:rsidR="00AE4008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педагогической практики.</w:t>
      </w:r>
    </w:p>
    <w:p w:rsidR="005B51BE" w:rsidRDefault="005B51BE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производственной практики.</w:t>
      </w:r>
    </w:p>
    <w:p w:rsidR="00E3236B" w:rsidRDefault="00E3236B" w:rsidP="00B07FB9">
      <w:pPr>
        <w:numPr>
          <w:ilvl w:val="0"/>
          <w:numId w:val="3"/>
        </w:numPr>
        <w:ind w:left="426" w:hanging="426"/>
        <w:jc w:val="both"/>
      </w:pPr>
      <w:r>
        <w:t>Программа научно-исследовательской работы.</w:t>
      </w:r>
    </w:p>
    <w:p w:rsidR="00E3236B" w:rsidRPr="009F385E" w:rsidRDefault="00E3236B" w:rsidP="00B07FB9">
      <w:pPr>
        <w:numPr>
          <w:ilvl w:val="0"/>
          <w:numId w:val="3"/>
        </w:numPr>
        <w:ind w:left="426" w:hanging="426"/>
        <w:jc w:val="both"/>
      </w:pPr>
      <w:r>
        <w:t>Программа государственной итоговой аттестации.</w:t>
      </w:r>
    </w:p>
    <w:p w:rsidR="00680C70" w:rsidRPr="009F385E" w:rsidRDefault="00680C70" w:rsidP="00680C70">
      <w:pPr>
        <w:ind w:left="644"/>
        <w:jc w:val="both"/>
        <w:rPr>
          <w:b/>
          <w:lang w:val="en-US"/>
        </w:rPr>
      </w:pPr>
    </w:p>
    <w:p w:rsidR="00E3236B" w:rsidRDefault="00AE4008" w:rsidP="00B07FB9">
      <w:pPr>
        <w:numPr>
          <w:ilvl w:val="0"/>
          <w:numId w:val="2"/>
        </w:numPr>
        <w:ind w:right="-227"/>
        <w:rPr>
          <w:b/>
          <w:bCs/>
        </w:rPr>
      </w:pPr>
      <w:r w:rsidRPr="009F385E">
        <w:rPr>
          <w:b/>
        </w:rPr>
        <w:t>Условия реализации основной образовательной программы подго</w:t>
      </w:r>
      <w:r w:rsidR="00680C70" w:rsidRPr="009F385E">
        <w:rPr>
          <w:b/>
        </w:rPr>
        <w:t>товки аспиранта</w:t>
      </w:r>
      <w:r w:rsidR="00E3236B">
        <w:rPr>
          <w:b/>
        </w:rPr>
        <w:t xml:space="preserve"> по направлению </w:t>
      </w:r>
      <w:r w:rsidR="0035651A">
        <w:rPr>
          <w:b/>
        </w:rPr>
        <w:t>Математика и механика</w:t>
      </w:r>
      <w:r w:rsidR="00E3236B">
        <w:rPr>
          <w:b/>
        </w:rPr>
        <w:t>.</w:t>
      </w:r>
    </w:p>
    <w:p w:rsidR="00AE4008" w:rsidRPr="009F385E" w:rsidRDefault="00360360" w:rsidP="00680C70">
      <w:pPr>
        <w:tabs>
          <w:tab w:val="left" w:pos="993"/>
        </w:tabs>
        <w:spacing w:before="240"/>
        <w:jc w:val="both"/>
      </w:pPr>
      <w:r>
        <w:t>7</w:t>
      </w:r>
      <w:r w:rsidR="00295B8F" w:rsidRPr="009F385E">
        <w:t>.1</w:t>
      </w:r>
      <w:r w:rsidR="006B79CA">
        <w:t xml:space="preserve">. </w:t>
      </w:r>
      <w:r w:rsidR="00AE4008" w:rsidRPr="009F385E">
        <w:t>Кадровое обеспечение.</w:t>
      </w:r>
    </w:p>
    <w:p w:rsidR="00360360" w:rsidRDefault="00C4414A" w:rsidP="00360360">
      <w:pPr>
        <w:ind w:right="-227"/>
      </w:pPr>
      <w:r w:rsidRPr="009F385E">
        <w:t xml:space="preserve">Подготовка аспирантов по основной образовательной программе </w:t>
      </w:r>
      <w:r w:rsidR="00360360">
        <w:t xml:space="preserve">аспирантуры по направлению </w:t>
      </w:r>
      <w:r w:rsidR="008A329B" w:rsidRPr="008A329B">
        <w:t>Математика и механика</w:t>
      </w:r>
      <w:r w:rsidR="00360360">
        <w:t xml:space="preserve"> обеспечивается следующими кафедрами ТПУ:</w:t>
      </w:r>
    </w:p>
    <w:p w:rsidR="007073B0" w:rsidRDefault="007073B0" w:rsidP="00360360">
      <w:pPr>
        <w:ind w:right="-227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1134"/>
        <w:gridCol w:w="1240"/>
      </w:tblGrid>
      <w:tr w:rsidR="00360360" w:rsidTr="00A652E1">
        <w:trPr>
          <w:trHeight w:val="307"/>
        </w:trPr>
        <w:tc>
          <w:tcPr>
            <w:tcW w:w="2660" w:type="dxa"/>
            <w:shd w:val="clear" w:color="auto" w:fill="auto"/>
          </w:tcPr>
          <w:p w:rsidR="00360360" w:rsidRDefault="00360360" w:rsidP="00B07FB9">
            <w:pPr>
              <w:jc w:val="center"/>
            </w:pPr>
            <w:r>
              <w:t>Профиль подготовки</w:t>
            </w:r>
          </w:p>
        </w:tc>
        <w:tc>
          <w:tcPr>
            <w:tcW w:w="4819" w:type="dxa"/>
            <w:shd w:val="clear" w:color="auto" w:fill="auto"/>
          </w:tcPr>
          <w:p w:rsidR="00360360" w:rsidRDefault="00360360" w:rsidP="00B07FB9">
            <w:pPr>
              <w:jc w:val="center"/>
            </w:pPr>
            <w:r>
              <w:t>Дисциплина</w:t>
            </w:r>
          </w:p>
          <w:p w:rsidR="00360360" w:rsidRDefault="00360360" w:rsidP="00B07FB9">
            <w:pPr>
              <w:jc w:val="center"/>
            </w:pPr>
            <w:r>
              <w:t>учебного плана</w:t>
            </w:r>
          </w:p>
        </w:tc>
        <w:tc>
          <w:tcPr>
            <w:tcW w:w="1134" w:type="dxa"/>
            <w:shd w:val="clear" w:color="auto" w:fill="auto"/>
          </w:tcPr>
          <w:p w:rsidR="00360360" w:rsidRDefault="00360360" w:rsidP="00B07FB9">
            <w:pPr>
              <w:jc w:val="center"/>
            </w:pPr>
            <w:r>
              <w:t>Кафедра</w:t>
            </w:r>
          </w:p>
        </w:tc>
        <w:tc>
          <w:tcPr>
            <w:tcW w:w="1240" w:type="dxa"/>
            <w:shd w:val="clear" w:color="auto" w:fill="auto"/>
          </w:tcPr>
          <w:p w:rsidR="00360360" w:rsidRDefault="00360360" w:rsidP="00B07FB9">
            <w:pPr>
              <w:jc w:val="center"/>
            </w:pPr>
            <w:r>
              <w:t>Институт</w:t>
            </w:r>
          </w:p>
        </w:tc>
      </w:tr>
      <w:tr w:rsidR="004A72F8" w:rsidTr="00A652E1">
        <w:trPr>
          <w:trHeight w:val="84"/>
        </w:trPr>
        <w:tc>
          <w:tcPr>
            <w:tcW w:w="2660" w:type="dxa"/>
            <w:vMerge w:val="restart"/>
            <w:shd w:val="clear" w:color="auto" w:fill="auto"/>
          </w:tcPr>
          <w:p w:rsidR="004A72F8" w:rsidRDefault="008A329B" w:rsidP="00360360">
            <w:r>
              <w:t>Механика жидкости, газа и плазмы</w:t>
            </w:r>
          </w:p>
        </w:tc>
        <w:tc>
          <w:tcPr>
            <w:tcW w:w="4819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ИСГТ</w:t>
            </w:r>
          </w:p>
        </w:tc>
      </w:tr>
      <w:tr w:rsidR="004A72F8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4819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ИЯЭИ</w:t>
            </w:r>
          </w:p>
        </w:tc>
        <w:tc>
          <w:tcPr>
            <w:tcW w:w="1240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ЭНИН</w:t>
            </w:r>
          </w:p>
        </w:tc>
      </w:tr>
      <w:tr w:rsidR="00ED3810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ED3810" w:rsidRDefault="00ED3810" w:rsidP="00ED3810"/>
        </w:tc>
        <w:tc>
          <w:tcPr>
            <w:tcW w:w="4819" w:type="dxa"/>
            <w:shd w:val="clear" w:color="auto" w:fill="auto"/>
          </w:tcPr>
          <w:p w:rsidR="00ED3810" w:rsidRPr="00B07FB9" w:rsidRDefault="00ED3810" w:rsidP="00ED3810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1240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</w:t>
            </w:r>
          </w:p>
        </w:tc>
      </w:tr>
      <w:tr w:rsidR="00ED3810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ED3810" w:rsidRDefault="00ED3810" w:rsidP="00ED3810"/>
        </w:tc>
        <w:tc>
          <w:tcPr>
            <w:tcW w:w="4819" w:type="dxa"/>
            <w:shd w:val="clear" w:color="auto" w:fill="auto"/>
          </w:tcPr>
          <w:p w:rsidR="00ED3810" w:rsidRPr="00B07FB9" w:rsidRDefault="00ED3810" w:rsidP="00ED3810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4A72F8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4819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F12549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F12549" w:rsidRDefault="00F12549" w:rsidP="00F12549"/>
        </w:tc>
        <w:tc>
          <w:tcPr>
            <w:tcW w:w="4819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4A72F8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4819" w:type="dxa"/>
            <w:shd w:val="clear" w:color="auto" w:fill="auto"/>
          </w:tcPr>
          <w:p w:rsidR="004A72F8" w:rsidRPr="008A329B" w:rsidRDefault="008A329B" w:rsidP="00B07FB9">
            <w:pPr>
              <w:jc w:val="both"/>
              <w:rPr>
                <w:sz w:val="20"/>
                <w:szCs w:val="20"/>
              </w:rPr>
            </w:pPr>
            <w:r w:rsidRPr="008A329B">
              <w:rPr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1134" w:type="dxa"/>
            <w:shd w:val="clear" w:color="auto" w:fill="auto"/>
          </w:tcPr>
          <w:p w:rsidR="004A72F8" w:rsidRPr="00B07FB9" w:rsidRDefault="008A329B" w:rsidP="00B07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ТПТ</w:t>
            </w:r>
          </w:p>
        </w:tc>
        <w:tc>
          <w:tcPr>
            <w:tcW w:w="1240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ЭНИН</w:t>
            </w:r>
          </w:p>
        </w:tc>
      </w:tr>
      <w:tr w:rsidR="002336DF" w:rsidTr="00A652E1">
        <w:trPr>
          <w:trHeight w:val="78"/>
        </w:trPr>
        <w:tc>
          <w:tcPr>
            <w:tcW w:w="2660" w:type="dxa"/>
            <w:vMerge w:val="restart"/>
            <w:shd w:val="clear" w:color="auto" w:fill="auto"/>
          </w:tcPr>
          <w:p w:rsidR="002336DF" w:rsidRDefault="002336DF" w:rsidP="002336DF">
            <w:r w:rsidRPr="002336DF">
              <w:rPr>
                <w:bCs/>
              </w:rPr>
              <w:t>Динамика, прочность машин приборов и аппаратуры</w:t>
            </w:r>
          </w:p>
        </w:tc>
        <w:tc>
          <w:tcPr>
            <w:tcW w:w="4819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ИСГТ</w:t>
            </w:r>
          </w:p>
        </w:tc>
      </w:tr>
      <w:tr w:rsidR="002336DF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2336DF" w:rsidRDefault="002336DF" w:rsidP="002336DF"/>
        </w:tc>
        <w:tc>
          <w:tcPr>
            <w:tcW w:w="4819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ИЯИК</w:t>
            </w:r>
          </w:p>
        </w:tc>
        <w:tc>
          <w:tcPr>
            <w:tcW w:w="1240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</w:tr>
      <w:tr w:rsidR="00ED3810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ED3810" w:rsidRDefault="00ED3810" w:rsidP="00ED3810"/>
        </w:tc>
        <w:tc>
          <w:tcPr>
            <w:tcW w:w="4819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1240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</w:t>
            </w:r>
          </w:p>
        </w:tc>
      </w:tr>
      <w:tr w:rsidR="00ED3810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ED3810" w:rsidRDefault="00ED3810" w:rsidP="00ED3810"/>
        </w:tc>
        <w:tc>
          <w:tcPr>
            <w:tcW w:w="4819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ED3810" w:rsidRDefault="00ED3810" w:rsidP="00ED3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2336DF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2336DF" w:rsidRDefault="002336DF" w:rsidP="002336DF"/>
        </w:tc>
        <w:tc>
          <w:tcPr>
            <w:tcW w:w="4819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2336DF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2336DF" w:rsidRDefault="002336DF" w:rsidP="002336DF"/>
        </w:tc>
        <w:tc>
          <w:tcPr>
            <w:tcW w:w="4819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2336DF" w:rsidTr="00A652E1">
        <w:trPr>
          <w:trHeight w:val="78"/>
        </w:trPr>
        <w:tc>
          <w:tcPr>
            <w:tcW w:w="2660" w:type="dxa"/>
            <w:vMerge/>
            <w:shd w:val="clear" w:color="auto" w:fill="auto"/>
          </w:tcPr>
          <w:p w:rsidR="002336DF" w:rsidRDefault="002336DF" w:rsidP="002336DF"/>
        </w:tc>
        <w:tc>
          <w:tcPr>
            <w:tcW w:w="4819" w:type="dxa"/>
            <w:shd w:val="clear" w:color="auto" w:fill="auto"/>
          </w:tcPr>
          <w:p w:rsidR="002336DF" w:rsidRPr="002336DF" w:rsidRDefault="002336DF" w:rsidP="002336DF">
            <w:pPr>
              <w:jc w:val="both"/>
              <w:rPr>
                <w:sz w:val="20"/>
                <w:szCs w:val="20"/>
              </w:rPr>
            </w:pPr>
            <w:r w:rsidRPr="002336DF">
              <w:rPr>
                <w:bCs/>
                <w:sz w:val="20"/>
                <w:szCs w:val="20"/>
              </w:rPr>
              <w:t>Динамика, прочность машин приборов и аппаратуры</w:t>
            </w:r>
          </w:p>
        </w:tc>
        <w:tc>
          <w:tcPr>
            <w:tcW w:w="1134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</w:t>
            </w:r>
          </w:p>
        </w:tc>
        <w:tc>
          <w:tcPr>
            <w:tcW w:w="1240" w:type="dxa"/>
            <w:shd w:val="clear" w:color="auto" w:fill="auto"/>
          </w:tcPr>
          <w:p w:rsidR="002336DF" w:rsidRDefault="002336DF" w:rsidP="00233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</w:tr>
    </w:tbl>
    <w:p w:rsidR="0092234A" w:rsidRDefault="0092234A" w:rsidP="006B79CA">
      <w:pPr>
        <w:ind w:left="709"/>
        <w:jc w:val="both"/>
      </w:pPr>
    </w:p>
    <w:p w:rsidR="008D5E91" w:rsidRDefault="008D5E91" w:rsidP="006B79CA">
      <w:pPr>
        <w:ind w:left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80"/>
        <w:gridCol w:w="1291"/>
        <w:gridCol w:w="1456"/>
        <w:gridCol w:w="1291"/>
        <w:gridCol w:w="2860"/>
      </w:tblGrid>
      <w:tr w:rsidR="008D5E91" w:rsidTr="00B07FB9">
        <w:tc>
          <w:tcPr>
            <w:tcW w:w="1824" w:type="dxa"/>
            <w:vMerge w:val="restart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Кол-во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преподавателей,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привлекаемых к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реализации ООП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(чел.)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Доля преподавателей ООП, имеющих ученую степень и/или ученое звание, %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% штатных преподавателей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участвующих в научной и/или научно-методической, творческой деятельности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 xml:space="preserve">% привлекаемых к образовательному процессу преподавателей из числа действующих руководителей и работников профильных организаций и предприятий </w:t>
            </w:r>
          </w:p>
        </w:tc>
      </w:tr>
      <w:tr w:rsidR="008D5E91" w:rsidTr="00B07FB9">
        <w:trPr>
          <w:trHeight w:val="345"/>
        </w:trPr>
        <w:tc>
          <w:tcPr>
            <w:tcW w:w="1824" w:type="dxa"/>
            <w:vMerge/>
            <w:shd w:val="clear" w:color="auto" w:fill="auto"/>
          </w:tcPr>
          <w:p w:rsidR="008D5E91" w:rsidRPr="00B07FB9" w:rsidRDefault="008D5E91" w:rsidP="00B07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291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1476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175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2941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</w:tr>
      <w:tr w:rsidR="007D2AE3" w:rsidTr="00B07FB9">
        <w:tc>
          <w:tcPr>
            <w:tcW w:w="1824" w:type="dxa"/>
            <w:shd w:val="clear" w:color="auto" w:fill="auto"/>
          </w:tcPr>
          <w:p w:rsidR="007D2AE3" w:rsidRDefault="008A329B" w:rsidP="00B07FB9">
            <w:pPr>
              <w:jc w:val="center"/>
            </w:pPr>
            <w:r>
              <w:t>14</w:t>
            </w:r>
          </w:p>
        </w:tc>
        <w:tc>
          <w:tcPr>
            <w:tcW w:w="1180" w:type="dxa"/>
            <w:shd w:val="clear" w:color="auto" w:fill="auto"/>
          </w:tcPr>
          <w:p w:rsidR="007D2AE3" w:rsidRDefault="008D5E91" w:rsidP="00B07FB9">
            <w:pPr>
              <w:jc w:val="center"/>
            </w:pPr>
            <w:r>
              <w:t>60</w:t>
            </w:r>
          </w:p>
        </w:tc>
        <w:tc>
          <w:tcPr>
            <w:tcW w:w="1291" w:type="dxa"/>
            <w:shd w:val="clear" w:color="auto" w:fill="auto"/>
          </w:tcPr>
          <w:p w:rsidR="007D2AE3" w:rsidRDefault="008D5E91" w:rsidP="00B07FB9">
            <w:pPr>
              <w:jc w:val="center"/>
            </w:pPr>
            <w:r>
              <w:t>98</w:t>
            </w:r>
          </w:p>
        </w:tc>
        <w:tc>
          <w:tcPr>
            <w:tcW w:w="1476" w:type="dxa"/>
            <w:shd w:val="clear" w:color="auto" w:fill="auto"/>
          </w:tcPr>
          <w:p w:rsidR="007D2AE3" w:rsidRDefault="008D5E91" w:rsidP="00B07FB9">
            <w:pPr>
              <w:jc w:val="center"/>
            </w:pPr>
            <w:r>
              <w:t>100</w:t>
            </w:r>
          </w:p>
        </w:tc>
        <w:tc>
          <w:tcPr>
            <w:tcW w:w="1175" w:type="dxa"/>
            <w:shd w:val="clear" w:color="auto" w:fill="auto"/>
          </w:tcPr>
          <w:p w:rsidR="007D2AE3" w:rsidRDefault="008D5E91" w:rsidP="00B07FB9">
            <w:pPr>
              <w:jc w:val="center"/>
            </w:pPr>
            <w:r>
              <w:t>100</w:t>
            </w:r>
          </w:p>
        </w:tc>
        <w:tc>
          <w:tcPr>
            <w:tcW w:w="2941" w:type="dxa"/>
            <w:shd w:val="clear" w:color="auto" w:fill="auto"/>
          </w:tcPr>
          <w:p w:rsidR="007D2AE3" w:rsidRDefault="008D5E91" w:rsidP="00B07FB9">
            <w:pPr>
              <w:jc w:val="center"/>
            </w:pPr>
            <w:r>
              <w:t>9</w:t>
            </w:r>
          </w:p>
        </w:tc>
      </w:tr>
    </w:tbl>
    <w:p w:rsidR="007D2AE3" w:rsidRPr="009F385E" w:rsidRDefault="007D2AE3" w:rsidP="008D5E91">
      <w:pPr>
        <w:ind w:left="709"/>
        <w:jc w:val="center"/>
      </w:pPr>
    </w:p>
    <w:p w:rsidR="00713B2A" w:rsidRDefault="00713B2A" w:rsidP="007073B0">
      <w:r w:rsidRPr="007073B0">
        <w:t>Категории научных руководителей</w:t>
      </w:r>
      <w:r w:rsidR="007073B0" w:rsidRPr="007073B0">
        <w:t xml:space="preserve"> аспирантов</w:t>
      </w:r>
      <w:r w:rsidRPr="007073B0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732"/>
        <w:gridCol w:w="2817"/>
        <w:gridCol w:w="1546"/>
      </w:tblGrid>
      <w:tr w:rsidR="008D5E91" w:rsidRPr="009F385E" w:rsidTr="00A743CF">
        <w:trPr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Default="008D5E91">
            <w:pPr>
              <w:jc w:val="center"/>
            </w:pPr>
            <w:r>
              <w:t xml:space="preserve">Профиль </w:t>
            </w:r>
          </w:p>
          <w:p w:rsidR="008D5E91" w:rsidRPr="008D5E91" w:rsidRDefault="008D5E91">
            <w:pPr>
              <w:jc w:val="center"/>
            </w:pPr>
            <w:r>
              <w:t>подготовки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91" w:rsidRPr="00A743CF" w:rsidRDefault="008D5E91" w:rsidP="008D5E91">
            <w:pPr>
              <w:jc w:val="center"/>
            </w:pPr>
            <w:r w:rsidRPr="00A743CF">
              <w:t>Научные руководители, чел.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A743CF" w:rsidRDefault="008D5E91">
            <w:pPr>
              <w:jc w:val="center"/>
            </w:pPr>
            <w:r w:rsidRPr="00A743CF">
              <w:t>В том числе</w:t>
            </w:r>
          </w:p>
        </w:tc>
      </w:tr>
      <w:tr w:rsidR="008D5E91" w:rsidRPr="009F385E" w:rsidTr="00A743CF">
        <w:trPr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9F385E" w:rsidRDefault="008D5E91">
            <w:pPr>
              <w:rPr>
                <w:b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1" w:rsidRPr="00A743CF" w:rsidRDefault="008D5E91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A743CF" w:rsidRDefault="008D5E91">
            <w:pPr>
              <w:jc w:val="center"/>
            </w:pPr>
            <w:r w:rsidRPr="00A743CF">
              <w:t xml:space="preserve">Доктора наук, </w:t>
            </w:r>
          </w:p>
          <w:p w:rsidR="008D5E91" w:rsidRPr="00A743CF" w:rsidRDefault="008D5E91">
            <w:pPr>
              <w:jc w:val="center"/>
            </w:pPr>
            <w:r w:rsidRPr="00A743CF">
              <w:t>профессоры, чел.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A743CF" w:rsidRDefault="008D5E91">
            <w:pPr>
              <w:jc w:val="center"/>
            </w:pPr>
            <w:r w:rsidRPr="00A743CF">
              <w:t>Кандидаты наук, чел.</w:t>
            </w:r>
          </w:p>
        </w:tc>
      </w:tr>
      <w:tr w:rsidR="008D5E91" w:rsidRPr="009F385E" w:rsidTr="00A743CF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1" w:rsidRPr="00DE36A7" w:rsidRDefault="00DE36A7" w:rsidP="008D5E91">
            <w:pPr>
              <w:rPr>
                <w:b/>
                <w:sz w:val="20"/>
                <w:szCs w:val="20"/>
              </w:rPr>
            </w:pPr>
            <w:r w:rsidRPr="00DE36A7">
              <w:rPr>
                <w:bCs/>
                <w:sz w:val="20"/>
                <w:szCs w:val="20"/>
              </w:rPr>
              <w:t>01.02.05</w:t>
            </w:r>
            <w:r w:rsidRPr="00DE36A7">
              <w:rPr>
                <w:sz w:val="20"/>
                <w:szCs w:val="20"/>
              </w:rPr>
              <w:t xml:space="preserve"> Механика жидкости, газа и плазмы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A743CF" w:rsidRDefault="00DE36A7" w:rsidP="00814F71">
            <w:pPr>
              <w:jc w:val="center"/>
            </w:pPr>
            <w: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A743CF" w:rsidRDefault="00DE36A7" w:rsidP="00814F71">
            <w:pPr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A743CF" w:rsidRDefault="00DE36A7" w:rsidP="00814F71">
            <w:pPr>
              <w:jc w:val="center"/>
            </w:pPr>
            <w:r>
              <w:t>-</w:t>
            </w:r>
          </w:p>
        </w:tc>
      </w:tr>
      <w:tr w:rsidR="00E0404C" w:rsidRPr="009F385E" w:rsidTr="00A743CF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C" w:rsidRPr="00A652E1" w:rsidRDefault="00A652E1" w:rsidP="008D5E91">
            <w:pPr>
              <w:rPr>
                <w:bCs/>
                <w:sz w:val="20"/>
                <w:szCs w:val="20"/>
              </w:rPr>
            </w:pPr>
            <w:r w:rsidRPr="00A652E1">
              <w:rPr>
                <w:bCs/>
                <w:sz w:val="20"/>
                <w:szCs w:val="20"/>
              </w:rPr>
              <w:t>01.02.06 Динамика, прочность машин приборов и аппаратуры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C" w:rsidRDefault="00A652E1" w:rsidP="00814F71">
            <w:pPr>
              <w:jc w:val="center"/>
            </w:pPr>
            <w: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C" w:rsidRDefault="00A652E1" w:rsidP="00814F71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4C" w:rsidRDefault="00A652E1" w:rsidP="00814F71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AE4008" w:rsidRPr="009F385E" w:rsidRDefault="00AE4008" w:rsidP="00B07FB9">
      <w:pPr>
        <w:numPr>
          <w:ilvl w:val="1"/>
          <w:numId w:val="17"/>
        </w:numPr>
        <w:spacing w:before="240"/>
        <w:ind w:left="426" w:hanging="426"/>
        <w:jc w:val="both"/>
      </w:pPr>
      <w:r w:rsidRPr="009F385E">
        <w:lastRenderedPageBreak/>
        <w:t>Учебно-методическое обеспечение.</w:t>
      </w:r>
    </w:p>
    <w:p w:rsidR="00260B77" w:rsidRPr="009F385E" w:rsidRDefault="00260B77" w:rsidP="00910A43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>Комплект учебно-методических документов, определяющих содержание и методы реализации процесса обучения в аспирантуре, включающий</w:t>
      </w:r>
      <w:r w:rsidR="00910A43">
        <w:rPr>
          <w:rFonts w:ascii="Times New Roman" w:hAnsi="Times New Roman" w:cs="Times New Roman"/>
          <w:sz w:val="24"/>
          <w:szCs w:val="24"/>
        </w:rPr>
        <w:t xml:space="preserve"> в себя: учебный план, рабочие </w:t>
      </w:r>
      <w:r w:rsidRPr="009F385E">
        <w:rPr>
          <w:rFonts w:ascii="Times New Roman" w:hAnsi="Times New Roman" w:cs="Times New Roman"/>
          <w:sz w:val="24"/>
          <w:szCs w:val="24"/>
        </w:rPr>
        <w:t>про</w:t>
      </w:r>
      <w:r w:rsidR="00910A43">
        <w:rPr>
          <w:rFonts w:ascii="Times New Roman" w:hAnsi="Times New Roman" w:cs="Times New Roman"/>
          <w:sz w:val="24"/>
          <w:szCs w:val="24"/>
        </w:rPr>
        <w:t xml:space="preserve">граммы дисциплин (модулей), </w:t>
      </w:r>
      <w:r w:rsidRPr="009F385E">
        <w:rPr>
          <w:rFonts w:ascii="Times New Roman" w:hAnsi="Times New Roman" w:cs="Times New Roman"/>
          <w:sz w:val="24"/>
          <w:szCs w:val="24"/>
        </w:rPr>
        <w:t>программы практики, обеспечивающих реализацию соответствующей</w:t>
      </w:r>
      <w:r w:rsidR="00910A43">
        <w:rPr>
          <w:rFonts w:ascii="Times New Roman" w:hAnsi="Times New Roman" w:cs="Times New Roman"/>
          <w:sz w:val="24"/>
          <w:szCs w:val="24"/>
        </w:rPr>
        <w:t xml:space="preserve"> образовательной технологии, а </w:t>
      </w:r>
      <w:r w:rsidRPr="009F385E">
        <w:rPr>
          <w:rFonts w:ascii="Times New Roman" w:hAnsi="Times New Roman" w:cs="Times New Roman"/>
          <w:sz w:val="24"/>
          <w:szCs w:val="24"/>
        </w:rPr>
        <w:t>также программы вступительных испытаний, кандидатских экзаменов – доступен для профессорско-преподавательского состава и аспирантов.</w:t>
      </w:r>
    </w:p>
    <w:p w:rsidR="00260B77" w:rsidRPr="009F385E" w:rsidRDefault="00260B77" w:rsidP="00910A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 xml:space="preserve">Образовательный процесс на 100% обеспечен учебно-методической документацией, используемой в образовательном процессе. </w:t>
      </w:r>
    </w:p>
    <w:p w:rsidR="003D67AE" w:rsidRPr="00910A43" w:rsidRDefault="00756375" w:rsidP="00910A43">
      <w:pPr>
        <w:tabs>
          <w:tab w:val="left" w:pos="0"/>
        </w:tabs>
        <w:ind w:firstLine="567"/>
        <w:jc w:val="both"/>
      </w:pPr>
      <w:r w:rsidRPr="009F385E">
        <w:t>Национальный исследовательский Томский политехнический</w:t>
      </w:r>
      <w:r w:rsidR="007C4DB7" w:rsidRPr="009F385E">
        <w:t xml:space="preserve"> универси</w:t>
      </w:r>
      <w:r w:rsidRPr="009F385E">
        <w:t xml:space="preserve">тет </w:t>
      </w:r>
      <w:r w:rsidR="007C4DB7" w:rsidRPr="009F385E">
        <w:t>обеспечива</w:t>
      </w:r>
      <w:r w:rsidRPr="009F385E">
        <w:t xml:space="preserve">ет </w:t>
      </w:r>
      <w:r w:rsidR="007C4DB7" w:rsidRPr="009F385E">
        <w:t xml:space="preserve">каждого аспиранта основной учебной и учебно-методической литературой, необходимой для успешного освоения образовательной программы по </w:t>
      </w:r>
      <w:r w:rsidR="00910A43">
        <w:t xml:space="preserve">направлению </w:t>
      </w:r>
      <w:r w:rsidR="00DE36A7">
        <w:t>Математика и механика</w:t>
      </w:r>
      <w:r w:rsidR="00910A43" w:rsidRPr="00910A43">
        <w:t>.</w:t>
      </w:r>
    </w:p>
    <w:p w:rsidR="00260B77" w:rsidRDefault="00260B77" w:rsidP="003D67AE">
      <w:pPr>
        <w:tabs>
          <w:tab w:val="left" w:pos="0"/>
        </w:tabs>
        <w:ind w:firstLine="426"/>
        <w:jc w:val="both"/>
      </w:pPr>
      <w:r w:rsidRPr="009F385E">
        <w:t>Собственная библиотека университета удовлетворяет требованиям Примерного положения о формировании фондов библиотеки высшего учебного заведения. Реализация програм</w:t>
      </w:r>
      <w:r w:rsidR="00910A43">
        <w:t>мы аспирантуры</w:t>
      </w:r>
      <w:r w:rsidRPr="009F385E">
        <w:t xml:space="preserve"> обеспечивается доступом каждого аспиранта к фондам собственной библиотеки, электронно-библиотечной системе, а также наглядным пособиям, мультимедийным, аудио-, видеоматериалам.</w:t>
      </w:r>
    </w:p>
    <w:p w:rsidR="00A753C8" w:rsidRPr="00A753C8" w:rsidRDefault="00A753C8" w:rsidP="00A753C8">
      <w:pPr>
        <w:tabs>
          <w:tab w:val="left" w:pos="0"/>
        </w:tabs>
        <w:jc w:val="both"/>
        <w:rPr>
          <w:b/>
          <w:bCs/>
        </w:rPr>
      </w:pPr>
      <w:r w:rsidRPr="00A753C8">
        <w:rPr>
          <w:b/>
          <w:bCs/>
        </w:rPr>
        <w:t>Основные сведения об электронно-библиотечной системе</w:t>
      </w:r>
    </w:p>
    <w:p w:rsidR="00A753C8" w:rsidRPr="00A753C8" w:rsidRDefault="00A753C8" w:rsidP="00A753C8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A753C8">
        <w:rPr>
          <w:b/>
          <w:bCs/>
        </w:rPr>
        <w:t>Наименование электронно-библиотечной системы, предоставляющей возможность круглосуточного</w:t>
      </w:r>
      <w:r w:rsidR="00404E33">
        <w:rPr>
          <w:b/>
          <w:bCs/>
        </w:rPr>
        <w:t xml:space="preserve"> дистанционного индивидуального </w:t>
      </w:r>
      <w:r w:rsidRPr="00A753C8">
        <w:rPr>
          <w:b/>
          <w:bCs/>
        </w:rPr>
        <w:t>доступа для каждого обучающегося из любой точки, в которой имеется доступ к сети Интернет, адрес в сети Интернет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издательства "Лань" Адрес в сети Интернет: </w:t>
      </w:r>
      <w:hyperlink r:id="rId11" w:history="1">
        <w:r w:rsidRPr="00A753C8">
          <w:rPr>
            <w:color w:val="336699"/>
            <w:u w:val="single"/>
          </w:rPr>
          <w:t>e.lanbook.com</w:t>
        </w:r>
      </w:hyperlink>
      <w:r>
        <w:t xml:space="preserve"> </w:t>
      </w:r>
      <w:r w:rsidRPr="00A753C8">
        <w:t>В ЭБС "Лань" предоставлен доступ через сайт </w:t>
      </w:r>
      <w:hyperlink r:id="rId12" w:history="1">
        <w:r w:rsidRPr="00A753C8">
          <w:rPr>
            <w:color w:val="336699"/>
            <w:u w:val="single"/>
          </w:rPr>
          <w:t>НТБ ТПУ</w:t>
        </w:r>
      </w:hyperlink>
      <w:r w:rsidRPr="00A753C8">
        <w:t xml:space="preserve"> к 2200 названиям изданий, представленных в тематических коллекциях издательств: "Лань", "Машиностроение", "Горная книга", "Бином. Лаборатория знаний", "ЭНАС", "Профессия", "ДМК-Пресс", "Новое знание", </w:t>
      </w:r>
      <w:proofErr w:type="spellStart"/>
      <w:r w:rsidRPr="00A753C8">
        <w:t>ТюмГНГУ</w:t>
      </w:r>
      <w:proofErr w:type="spellEnd"/>
      <w:r w:rsidRPr="00A753C8">
        <w:t>. В качестве бонуса издательством предоставлен доступ к 30 209 названиям изданий, представленным в тематических коллекциях по социально-гуманитарным, юридическим, естественным наукам, в коллекции "Экономика и менеджмент", в коллекции "Художественная литература".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Айбукс.ру</w:t>
      </w:r>
      <w:proofErr w:type="spellEnd"/>
      <w:r w:rsidRPr="00A753C8">
        <w:t>" Адрес в сети Интернет:</w:t>
      </w:r>
      <w:r>
        <w:t xml:space="preserve"> </w:t>
      </w:r>
      <w:hyperlink r:id="rId13" w:history="1">
        <w:r w:rsidRPr="00A753C8">
          <w:rPr>
            <w:color w:val="336699"/>
            <w:u w:val="single"/>
          </w:rPr>
          <w:t>www.ibooks.ru</w:t>
        </w:r>
      </w:hyperlink>
      <w:r>
        <w:t xml:space="preserve"> </w:t>
      </w:r>
      <w:r w:rsidRPr="00A753C8">
        <w:t>В ЭБС "</w:t>
      </w:r>
      <w:proofErr w:type="spellStart"/>
      <w:r w:rsidRPr="00A753C8">
        <w:t>Айбукс</w:t>
      </w:r>
      <w:proofErr w:type="spellEnd"/>
      <w:r w:rsidRPr="00A753C8">
        <w:t xml:space="preserve"> </w:t>
      </w:r>
      <w:proofErr w:type="spellStart"/>
      <w:r w:rsidRPr="00A753C8">
        <w:t>ру</w:t>
      </w:r>
      <w:proofErr w:type="spellEnd"/>
      <w:r w:rsidRPr="00A753C8">
        <w:t>" предоставлен доступ через сайт </w:t>
      </w:r>
      <w:hyperlink r:id="rId14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в количестве 408 названий по экономике и управлению, информатике и вычислительной технике, гуманитарным и социальным наукам ведущих российских издательств: "Питер", "</w:t>
      </w:r>
      <w:proofErr w:type="spellStart"/>
      <w:r w:rsidRPr="00A753C8">
        <w:t>Юрайт</w:t>
      </w:r>
      <w:proofErr w:type="spellEnd"/>
      <w:r w:rsidRPr="00A753C8">
        <w:t>", "Флинта", "И</w:t>
      </w:r>
      <w:r>
        <w:t>нфра-М" "БХВ-Петербург" и др.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Электронная библиотека "НЭЛБУК" издательского Дома Московского Энергетического Института Адрес в сети Интернет:</w:t>
      </w:r>
      <w:r>
        <w:t xml:space="preserve"> </w:t>
      </w:r>
      <w:hyperlink r:id="rId15" w:history="1">
        <w:r w:rsidRPr="00A753C8">
          <w:rPr>
            <w:color w:val="336699"/>
            <w:u w:val="single"/>
          </w:rPr>
          <w:t>http://www.nelbook.ru/</w:t>
        </w:r>
      </w:hyperlink>
      <w:r>
        <w:t xml:space="preserve"> </w:t>
      </w:r>
      <w:r w:rsidRPr="00A753C8">
        <w:t>В ЭБС "НЭЛБУК" предоставлен доступ через сайт </w:t>
      </w:r>
      <w:hyperlink r:id="rId16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по энергетике, теплотехнике издательства "МЭИ" в количестве 137 названий.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БД "Электронная библиотека технического ВУЗа" Адрес в сети Интернет: </w:t>
      </w:r>
      <w:hyperlink r:id="rId17" w:history="1">
        <w:r w:rsidRPr="00A753C8">
          <w:rPr>
            <w:color w:val="336699"/>
            <w:u w:val="single"/>
          </w:rPr>
          <w:t>http://www.studmedlib.ru/</w:t>
        </w:r>
      </w:hyperlink>
      <w:r w:rsidRPr="00A753C8">
        <w:t>В ЭБС "Консультант студента" предоставлен доступ через </w:t>
      </w:r>
      <w:hyperlink r:id="rId18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издательств "ГЭОТАР-Медиа", "</w:t>
      </w:r>
      <w:proofErr w:type="spellStart"/>
      <w:r w:rsidRPr="00A753C8">
        <w:t>Литтерра</w:t>
      </w:r>
      <w:proofErr w:type="spellEnd"/>
      <w:r w:rsidRPr="00A753C8">
        <w:t>", "Медицина", "</w:t>
      </w:r>
      <w:proofErr w:type="spellStart"/>
      <w:r w:rsidRPr="00A753C8">
        <w:t>СпецЛит</w:t>
      </w:r>
      <w:proofErr w:type="spellEnd"/>
      <w:r w:rsidRPr="00A753C8">
        <w:t>" и др. в количестве 97 названий по инженерно-техническим и естественнонаучным дисциплинам.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Электронная библиотека издательского Дома "Гребенников" Адрес в сети Интернет: </w:t>
      </w:r>
      <w:hyperlink r:id="rId19" w:history="1">
        <w:r w:rsidRPr="00A753C8">
          <w:rPr>
            <w:color w:val="336699"/>
            <w:u w:val="single"/>
          </w:rPr>
          <w:t>http://grebennikon.ru/</w:t>
        </w:r>
      </w:hyperlink>
      <w:r w:rsidRPr="00A753C8">
        <w:t xml:space="preserve">В ЭБ </w:t>
      </w:r>
      <w:proofErr w:type="spellStart"/>
      <w:r w:rsidRPr="00A753C8">
        <w:t>Grebennikon</w:t>
      </w:r>
      <w:proofErr w:type="spellEnd"/>
      <w:r w:rsidRPr="00A753C8">
        <w:t xml:space="preserve"> предоставлен доступ через сайт </w:t>
      </w:r>
      <w:hyperlink r:id="rId20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28 журналам по маркетингу, менеджменту, финансам и управлению персоналом.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БиблиоТех</w:t>
      </w:r>
      <w:proofErr w:type="spellEnd"/>
      <w:r w:rsidRPr="00A753C8">
        <w:t>" издательства КДУ" Адрес в сети Интернет: </w:t>
      </w:r>
      <w:hyperlink r:id="rId21" w:history="1">
        <w:r w:rsidRPr="00A753C8">
          <w:rPr>
            <w:color w:val="336699"/>
            <w:u w:val="single"/>
          </w:rPr>
          <w:t>https://tpu.bibliotech.ru</w:t>
        </w:r>
      </w:hyperlink>
      <w:r>
        <w:t xml:space="preserve">. </w:t>
      </w:r>
      <w:r w:rsidRPr="00A753C8">
        <w:t>В ЭБС "</w:t>
      </w:r>
      <w:proofErr w:type="spellStart"/>
      <w:r w:rsidRPr="00A753C8">
        <w:t>БиблиоТех</w:t>
      </w:r>
      <w:proofErr w:type="spellEnd"/>
      <w:r w:rsidRPr="00A753C8">
        <w:t>" предоставлен доступ че</w:t>
      </w:r>
      <w:r w:rsidRPr="00A753C8">
        <w:lastRenderedPageBreak/>
        <w:t>рез </w:t>
      </w:r>
      <w:hyperlink r:id="rId22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870 названиям изданий по естественнонаучным и техническим дисциплинам ИД "КДУ".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Znanium</w:t>
      </w:r>
      <w:proofErr w:type="spellEnd"/>
      <w:r w:rsidRPr="00A753C8">
        <w:t>" Адрес в сети Интернет: </w:t>
      </w:r>
      <w:hyperlink r:id="rId23" w:history="1">
        <w:r w:rsidRPr="00A753C8">
          <w:rPr>
            <w:color w:val="336699"/>
            <w:u w:val="single"/>
          </w:rPr>
          <w:t>http://znanium.com/</w:t>
        </w:r>
      </w:hyperlink>
      <w:r>
        <w:t xml:space="preserve"> </w:t>
      </w:r>
      <w:r w:rsidRPr="00A753C8">
        <w:t>В ЭБС "</w:t>
      </w:r>
      <w:proofErr w:type="spellStart"/>
      <w:r w:rsidRPr="00A753C8">
        <w:t>Znanium</w:t>
      </w:r>
      <w:proofErr w:type="spellEnd"/>
      <w:r w:rsidRPr="00A753C8">
        <w:t>" предоставлен доступ через </w:t>
      </w:r>
      <w:hyperlink r:id="rId24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1892 названиям изданий по естественнонаучным, техническим дисциплинам, гуманитарным и экономическим дисциплинам.</w:t>
      </w:r>
    </w:p>
    <w:p w:rsidR="00A753C8" w:rsidRDefault="00A753C8" w:rsidP="00A753C8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A753C8">
        <w:rPr>
          <w:b/>
          <w:bCs/>
        </w:rPr>
        <w:t>Сведения о правообладателе электронно-библиотечной системы и заключенном с ним договоре, включая срок действия заключенного договора</w:t>
      </w:r>
      <w:r>
        <w:t>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Лань"ООО</w:t>
      </w:r>
      <w:proofErr w:type="spellEnd"/>
      <w:r w:rsidRPr="00A753C8">
        <w:t xml:space="preserve"> Издательство "Лань".</w:t>
      </w:r>
      <w:r w:rsidR="00934ACD">
        <w:t xml:space="preserve"> </w:t>
      </w:r>
      <w:r w:rsidRPr="00A753C8">
        <w:t>Договор № 988/311013 от 31.10.2013 г, срок действия до 31.10.2014 г. срок действия до 20.11.2014 г. Договор № 76/220414 от 22.04.2014 г, срок действия до 22.04. 2015 г. Договор № 77/220414 от 22.04.2014 г., ср</w:t>
      </w:r>
      <w:r w:rsidR="00934ACD">
        <w:t>ок действия до 22.04.</w:t>
      </w:r>
      <w:r>
        <w:t>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Айбукс"ЗАО</w:t>
      </w:r>
      <w:proofErr w:type="spellEnd"/>
      <w:r w:rsidRPr="00A753C8">
        <w:t xml:space="preserve"> "</w:t>
      </w:r>
      <w:proofErr w:type="spellStart"/>
      <w:r w:rsidRPr="00A753C8">
        <w:t>Айбукс"Договор</w:t>
      </w:r>
      <w:proofErr w:type="spellEnd"/>
      <w:r w:rsidRPr="00A753C8">
        <w:t xml:space="preserve"> № 894/300913 от 30.09.2013 г, срок действия до 30.09.2014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 xml:space="preserve">Правообладатель ЭБ "НЭЛБУК"ЗАО "Издательский дом </w:t>
      </w:r>
      <w:proofErr w:type="spellStart"/>
      <w:r w:rsidRPr="00A753C8">
        <w:t>МЭИ"Договор</w:t>
      </w:r>
      <w:proofErr w:type="spellEnd"/>
      <w:r w:rsidRPr="00A753C8">
        <w:t xml:space="preserve"> № 912/101013 от 10.10.2013 г., с</w:t>
      </w:r>
      <w:r>
        <w:t>рок действия до 10.10.2014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 xml:space="preserve">Правообладатель БД "Электронная библиотека технического </w:t>
      </w:r>
      <w:proofErr w:type="spellStart"/>
      <w:r w:rsidRPr="00A753C8">
        <w:t>ВУЗа"Договор</w:t>
      </w:r>
      <w:proofErr w:type="spellEnd"/>
      <w:r w:rsidRPr="00A753C8">
        <w:t xml:space="preserve"> № б/н от 04.12.2014 г., с</w:t>
      </w:r>
      <w:r>
        <w:t>рок действия до 04.12.2015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 xml:space="preserve">Правообладатель ЭБ </w:t>
      </w:r>
      <w:proofErr w:type="spellStart"/>
      <w:r w:rsidRPr="00A753C8">
        <w:t>Grebennikon</w:t>
      </w:r>
      <w:proofErr w:type="spellEnd"/>
      <w:r>
        <w:t xml:space="preserve"> </w:t>
      </w:r>
      <w:r w:rsidRPr="00A753C8">
        <w:t xml:space="preserve">ООО "Объединенная </w:t>
      </w:r>
      <w:proofErr w:type="spellStart"/>
      <w:r w:rsidRPr="00A753C8">
        <w:t>редакция"Договор</w:t>
      </w:r>
      <w:proofErr w:type="spellEnd"/>
      <w:r w:rsidRPr="00A753C8">
        <w:t xml:space="preserve"> № 880/250913 от 25.09.2013, с</w:t>
      </w:r>
      <w:r>
        <w:t>рок действия до 25.09.2014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БиблиоТех</w:t>
      </w:r>
      <w:proofErr w:type="spellEnd"/>
      <w:r w:rsidRPr="00A753C8">
        <w:t>. Издательства КДУ"ИД "КДУ"</w:t>
      </w:r>
      <w:r>
        <w:t xml:space="preserve"> </w:t>
      </w:r>
      <w:r w:rsidRPr="00A753C8">
        <w:t xml:space="preserve">Доступ предоставлен бесплатно </w:t>
      </w:r>
      <w:r>
        <w:t>с 01.09.2014 по 01.09.2015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Znanium</w:t>
      </w:r>
      <w:proofErr w:type="spellEnd"/>
      <w:r>
        <w:t xml:space="preserve"> </w:t>
      </w:r>
      <w:r w:rsidRPr="00A753C8">
        <w:t>"Научно-издательский центр "Инфра-М"</w:t>
      </w:r>
      <w:r>
        <w:t xml:space="preserve"> </w:t>
      </w:r>
      <w:r w:rsidRPr="00A753C8">
        <w:t>Договор № 917 от 10.09.2014, срок действия до 10.09.2015 г.</w:t>
      </w:r>
    </w:p>
    <w:p w:rsidR="00934ACD" w:rsidRDefault="00A753C8" w:rsidP="00A753C8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A753C8">
        <w:rPr>
          <w:b/>
          <w:bCs/>
        </w:rPr>
        <w:t>Сведения о наличии зарегистрированной в установленном порядке базе данных материалов электронно-библиотечной системы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"Лань"</w:t>
      </w:r>
      <w:r w:rsidR="00934ACD">
        <w:t xml:space="preserve"> </w:t>
      </w:r>
      <w:r w:rsidRPr="00A753C8">
        <w:t>Свидетельство о государственной регистрации базы данных "Издательство Лань. Электронно-библиотечная система" № 2011620038. Зарегистрировано в Реестре баз данных 11 января 2011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Айбукс.ру</w:t>
      </w:r>
      <w:proofErr w:type="spellEnd"/>
      <w:r w:rsidRPr="00A753C8">
        <w:t>/ibooks.ru"</w:t>
      </w:r>
      <w:r w:rsidR="00934ACD">
        <w:t xml:space="preserve"> </w:t>
      </w:r>
      <w:r w:rsidRPr="00A753C8">
        <w:t>Свидетельство о государственной регистрации базы данных № 2010620578. "</w:t>
      </w:r>
      <w:proofErr w:type="spellStart"/>
      <w:r w:rsidRPr="00A753C8">
        <w:t>Айбукс.ру</w:t>
      </w:r>
      <w:proofErr w:type="spellEnd"/>
      <w:r w:rsidRPr="00A753C8">
        <w:t>/ibooks.ru". Зарегистрировано в Реестре баз данных 6 октября 2010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НЭЛБУК"Свидетельство</w:t>
      </w:r>
      <w:proofErr w:type="spellEnd"/>
      <w:r w:rsidRPr="00A753C8">
        <w:t xml:space="preserve"> о государственной регистрации базы данных "НЭЛБУК" № 2013621207. Зарегистрировано в Реестре баз данных 24 сентября 2013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 xml:space="preserve">БД "Электронная библиотека технического </w:t>
      </w:r>
      <w:proofErr w:type="spellStart"/>
      <w:r w:rsidRPr="00A753C8">
        <w:t>ВУЗа"Свидетельство</w:t>
      </w:r>
      <w:proofErr w:type="spellEnd"/>
      <w:r w:rsidRPr="00A753C8">
        <w:t xml:space="preserve"> о государственной регистрации базы данных "Электронная библиотека технического ВУЗа" #8470; 2010620618. Зарегистрировано в Реестре баз данных.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 xml:space="preserve">ЭБ </w:t>
      </w:r>
      <w:proofErr w:type="spellStart"/>
      <w:r w:rsidRPr="00A753C8">
        <w:t>GrebennikonЭБ</w:t>
      </w:r>
      <w:proofErr w:type="spellEnd"/>
      <w:r w:rsidRPr="00A753C8">
        <w:t xml:space="preserve"> Grebennikon6. 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 w:rsidR="00934ACD">
        <w:t xml:space="preserve"> </w:t>
      </w:r>
      <w:r w:rsidRPr="00A753C8">
        <w:t>Свидетельство о государственной регистрации базы данных "</w:t>
      </w:r>
      <w:proofErr w:type="spellStart"/>
      <w:r w:rsidRPr="00A753C8">
        <w:t>БиблиоТех</w:t>
      </w:r>
      <w:proofErr w:type="spellEnd"/>
      <w:r w:rsidRPr="00A753C8">
        <w:t>. Издательства КДУ" ЭЛ № ФС77-42354 Зарегистрировано в Реестре баз данных от 20 октября 2010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Znanium"Свидетельство</w:t>
      </w:r>
      <w:proofErr w:type="spellEnd"/>
      <w:r w:rsidRPr="00A753C8">
        <w:t xml:space="preserve"> о государственной регистрации базы данных ?2010620724 от 25 ноября </w:t>
      </w:r>
      <w:r w:rsidR="00934ACD">
        <w:t>2010 г.</w:t>
      </w:r>
    </w:p>
    <w:p w:rsidR="00934ACD" w:rsidRPr="00934ACD" w:rsidRDefault="00A753C8" w:rsidP="00934ACD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A753C8">
        <w:rPr>
          <w:b/>
          <w:bCs/>
        </w:rPr>
        <w:t>Сведения о наличии зарегистрированного в установленном порядке электронного средства массовой информации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Лань"Свидетельство</w:t>
      </w:r>
      <w:proofErr w:type="spellEnd"/>
      <w:r w:rsidRPr="00A753C8">
        <w:t xml:space="preserve"> о регистрации СМИ ЭЛ № ФС77-42547 от 3 ноября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Айбукс.ру</w:t>
      </w:r>
      <w:proofErr w:type="spellEnd"/>
      <w:r w:rsidRPr="00A753C8">
        <w:t>/</w:t>
      </w:r>
      <w:proofErr w:type="spellStart"/>
      <w:r w:rsidRPr="00A753C8">
        <w:t>ibooks.ru"Свидетельство</w:t>
      </w:r>
      <w:proofErr w:type="spellEnd"/>
      <w:r w:rsidRPr="00A753C8">
        <w:t xml:space="preserve"> о регистрации СМИ ЭЛ № ФС77-42342 от 20 октября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НЭЛБУК"Свидетельство</w:t>
      </w:r>
      <w:proofErr w:type="spellEnd"/>
      <w:r w:rsidRPr="00A753C8">
        <w:t xml:space="preserve"> о регистрации СМИ ЭЛ № ФС77-54667 от 09 июля 2013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БД "Электронная библиотека технического ВУЗа"</w:t>
      </w:r>
      <w:r w:rsidR="00934ACD">
        <w:t xml:space="preserve"> </w:t>
      </w:r>
      <w:r w:rsidRPr="00A753C8">
        <w:t>Свидетельство о регистрации СМИ ЭЛ № ФС77-42656 от 13 ноября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lastRenderedPageBreak/>
        <w:t xml:space="preserve">ЭБ </w:t>
      </w:r>
      <w:proofErr w:type="spellStart"/>
      <w:r w:rsidRPr="00A753C8">
        <w:t>Grebennikon</w:t>
      </w:r>
      <w:proofErr w:type="spellEnd"/>
      <w:r w:rsidR="00934ACD">
        <w:t xml:space="preserve"> </w:t>
      </w:r>
      <w:r w:rsidRPr="00A753C8">
        <w:t>Свидетельство о регистрации СМИ ЭЛ № ФС77-58312 от 05 июня 2014 года.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 w:rsidR="00934ACD">
        <w:t xml:space="preserve"> </w:t>
      </w:r>
      <w:r w:rsidRPr="00A753C8">
        <w:t>Свидетельство о регистрации СМИ ЭЛ № ФС7</w:t>
      </w:r>
      <w:r w:rsidR="00934ACD">
        <w:t>7-42354 от 20 октября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Znanium"Свидетельство</w:t>
      </w:r>
      <w:proofErr w:type="spellEnd"/>
      <w:r w:rsidRPr="00A753C8">
        <w:t xml:space="preserve"> о регистрации СМИ ЭЛ № ФС77-43727 от 24 января 2011 г.</w:t>
      </w:r>
    </w:p>
    <w:p w:rsidR="00934ACD" w:rsidRDefault="00A753C8" w:rsidP="00934AC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A753C8">
        <w:rPr>
          <w:b/>
          <w:bCs/>
        </w:rPr>
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</w:t>
      </w:r>
      <w:r w:rsidR="00934ACD">
        <w:rPr>
          <w:b/>
          <w:bCs/>
        </w:rPr>
        <w:t>ечную систему, не менее чем для 25%</w:t>
      </w:r>
      <w:r w:rsidRPr="00A753C8">
        <w:rPr>
          <w:b/>
          <w:bCs/>
        </w:rPr>
        <w:t xml:space="preserve"> обучающихся по каждой из форм получения образования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"Лань"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</w:t>
      </w:r>
      <w:proofErr w:type="spellStart"/>
      <w:r w:rsidRPr="00A753C8">
        <w:t>Айбукс.ру</w:t>
      </w:r>
      <w:proofErr w:type="spellEnd"/>
      <w:r w:rsidRPr="00A753C8">
        <w:t>/ibooks.ru"</w:t>
      </w:r>
      <w:r w:rsidR="00934ACD">
        <w:t xml:space="preserve"> </w:t>
      </w:r>
      <w:r w:rsidRPr="00A753C8">
        <w:t>Одновременный и неограничен</w:t>
      </w:r>
      <w:r w:rsidR="00934ACD">
        <w:t>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"НЭЛБУК"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БД "Электронная библиотека технического ВУЗа"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 xml:space="preserve">ЭБ </w:t>
      </w:r>
      <w:proofErr w:type="spellStart"/>
      <w:r w:rsidRPr="00A753C8">
        <w:t>Grebennikon</w:t>
      </w:r>
      <w:proofErr w:type="spellEnd"/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 w:rsidR="00934ACD">
        <w:t xml:space="preserve"> </w:t>
      </w:r>
      <w:r w:rsidRPr="00A753C8">
        <w:t>Одновременный и неогранич</w:t>
      </w:r>
      <w:r w:rsidR="00934ACD">
        <w:t>енный доступ по IP-адресам ТПУ.</w:t>
      </w:r>
    </w:p>
    <w:p w:rsidR="00A753C8" w:rsidRPr="009F385E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</w:t>
      </w:r>
      <w:proofErr w:type="spellStart"/>
      <w:r w:rsidRPr="00A753C8">
        <w:t>Znanium</w:t>
      </w:r>
      <w:proofErr w:type="spellEnd"/>
      <w:r w:rsidRPr="00A753C8">
        <w:t>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A32F49" w:rsidRPr="009F385E" w:rsidRDefault="00A32F49" w:rsidP="00260B77">
      <w:pPr>
        <w:autoSpaceDE w:val="0"/>
        <w:ind w:firstLine="540"/>
        <w:jc w:val="both"/>
      </w:pPr>
    </w:p>
    <w:p w:rsidR="00AE4008" w:rsidRPr="00A77678" w:rsidRDefault="003A6E52" w:rsidP="00B07FB9">
      <w:pPr>
        <w:numPr>
          <w:ilvl w:val="1"/>
          <w:numId w:val="17"/>
        </w:numPr>
        <w:ind w:left="993" w:hanging="567"/>
        <w:jc w:val="both"/>
      </w:pPr>
      <w:r w:rsidRPr="00A77678">
        <w:t>Материа</w:t>
      </w:r>
      <w:r w:rsidR="00AE4008" w:rsidRPr="00A77678">
        <w:t>льно-техническое обеспечение.</w:t>
      </w:r>
    </w:p>
    <w:p w:rsidR="00B54ED4" w:rsidRPr="002C720F" w:rsidRDefault="00A6468F" w:rsidP="00E0404C">
      <w:pPr>
        <w:spacing w:before="120"/>
        <w:ind w:firstLine="567"/>
        <w:jc w:val="both"/>
      </w:pPr>
      <w:r w:rsidRPr="002C720F">
        <w:t>Кафедр</w:t>
      </w:r>
      <w:r w:rsidR="00175B25" w:rsidRPr="002C720F">
        <w:t>ы, обеспечивающие уч</w:t>
      </w:r>
      <w:r w:rsidR="009B108D" w:rsidRPr="002C720F">
        <w:t xml:space="preserve">ебный процесс по </w:t>
      </w:r>
      <w:r w:rsidR="00B54ED4" w:rsidRPr="002C720F">
        <w:t xml:space="preserve">направлению </w:t>
      </w:r>
      <w:r w:rsidR="00DE36A7">
        <w:t>Математика и механика</w:t>
      </w:r>
    </w:p>
    <w:p w:rsidR="002C720F" w:rsidRPr="002C720F" w:rsidRDefault="00B54ED4" w:rsidP="00E040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0F">
        <w:rPr>
          <w:rFonts w:ascii="Times New Roman" w:hAnsi="Times New Roman" w:cs="Times New Roman"/>
          <w:sz w:val="24"/>
          <w:szCs w:val="24"/>
        </w:rPr>
        <w:t>располагаю</w:t>
      </w:r>
      <w:r w:rsidR="00A6468F" w:rsidRPr="002C720F">
        <w:rPr>
          <w:rFonts w:ascii="Times New Roman" w:hAnsi="Times New Roman" w:cs="Times New Roman"/>
          <w:sz w:val="24"/>
          <w:szCs w:val="24"/>
        </w:rPr>
        <w:t>т материально-технической ба</w:t>
      </w:r>
      <w:r w:rsidR="00BE2D8E" w:rsidRPr="002C720F">
        <w:rPr>
          <w:rFonts w:ascii="Times New Roman" w:hAnsi="Times New Roman" w:cs="Times New Roman"/>
          <w:sz w:val="24"/>
          <w:szCs w:val="24"/>
        </w:rPr>
        <w:t xml:space="preserve">зой, </w:t>
      </w:r>
      <w:r w:rsidR="00A6468F" w:rsidRPr="002C720F">
        <w:rPr>
          <w:rFonts w:ascii="Times New Roman" w:hAnsi="Times New Roman" w:cs="Times New Roman"/>
          <w:sz w:val="24"/>
          <w:szCs w:val="24"/>
        </w:rPr>
        <w:t>обеспечивающей проведение всех видов теоретической и практической подготовки, предусмотренных учебным планом ас</w:t>
      </w:r>
      <w:r w:rsidR="00B4494F" w:rsidRPr="002C720F">
        <w:rPr>
          <w:rFonts w:ascii="Times New Roman" w:hAnsi="Times New Roman" w:cs="Times New Roman"/>
          <w:sz w:val="24"/>
          <w:szCs w:val="24"/>
        </w:rPr>
        <w:t>пиранта, включает в себя лабораторное оборудование для обеспечения дисциплин, научно-исследовательской работы и практик.</w:t>
      </w:r>
      <w:r w:rsidR="00A6468F" w:rsidRPr="002C720F">
        <w:rPr>
          <w:rFonts w:ascii="Times New Roman" w:hAnsi="Times New Roman" w:cs="Times New Roman"/>
          <w:sz w:val="24"/>
          <w:szCs w:val="24"/>
        </w:rPr>
        <w:t xml:space="preserve"> </w:t>
      </w:r>
      <w:r w:rsidR="002C720F" w:rsidRPr="002C720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6468F" w:rsidRDefault="00A6468F" w:rsidP="00616521">
      <w:pPr>
        <w:jc w:val="both"/>
      </w:pPr>
    </w:p>
    <w:p w:rsidR="002C720F" w:rsidRDefault="002C720F" w:rsidP="00616521">
      <w:pPr>
        <w:jc w:val="both"/>
      </w:pPr>
    </w:p>
    <w:p w:rsidR="00A77678" w:rsidRDefault="00A77678" w:rsidP="00A77678">
      <w:pPr>
        <w:tabs>
          <w:tab w:val="right" w:pos="10490"/>
        </w:tabs>
      </w:pPr>
      <w:r>
        <w:t xml:space="preserve">       </w:t>
      </w:r>
      <w:r w:rsidR="00B54ED4">
        <w:t xml:space="preserve">Руководитель ООП       </w:t>
      </w:r>
      <w:r>
        <w:t xml:space="preserve">                                                                  </w:t>
      </w:r>
      <w:r w:rsidR="00DE36A7">
        <w:t>Г.В. Кузнецов</w:t>
      </w:r>
    </w:p>
    <w:p w:rsidR="00A77678" w:rsidRDefault="00A77678" w:rsidP="00A77678">
      <w:r>
        <w:t xml:space="preserve">           </w:t>
      </w:r>
    </w:p>
    <w:p w:rsidR="00A77678" w:rsidRDefault="00A77678" w:rsidP="00A77678">
      <w:pPr>
        <w:jc w:val="both"/>
      </w:pPr>
      <w:r>
        <w:t xml:space="preserve">      Заведующая отделом</w:t>
      </w:r>
    </w:p>
    <w:p w:rsidR="00A77678" w:rsidRPr="00A77678" w:rsidRDefault="00A77678" w:rsidP="00616521">
      <w:pPr>
        <w:jc w:val="both"/>
      </w:pPr>
      <w:r>
        <w:t xml:space="preserve">      аспирантуры и докторантуры                                                         А.В. Барская</w:t>
      </w:r>
    </w:p>
    <w:sectPr w:rsidR="00A77678" w:rsidRPr="00A77678" w:rsidSect="00A77678">
      <w:footerReference w:type="even" r:id="rId25"/>
      <w:footerReference w:type="default" r:id="rId2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C8" w:rsidRDefault="00405CC8">
      <w:r>
        <w:separator/>
      </w:r>
    </w:p>
  </w:endnote>
  <w:endnote w:type="continuationSeparator" w:id="0">
    <w:p w:rsidR="00405CC8" w:rsidRDefault="004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16" w:rsidRDefault="00656D16" w:rsidP="00FA5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D16" w:rsidRDefault="00656D16" w:rsidP="002174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16" w:rsidRDefault="00656D16" w:rsidP="00FA5353">
    <w:pPr>
      <w:pStyle w:val="a6"/>
      <w:framePr w:wrap="around" w:vAnchor="text" w:hAnchor="margin" w:xAlign="right" w:y="1"/>
      <w:rPr>
        <w:rStyle w:val="a8"/>
      </w:rPr>
    </w:pPr>
  </w:p>
  <w:p w:rsidR="00656D16" w:rsidRDefault="00656D16" w:rsidP="002174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C8" w:rsidRDefault="00405CC8">
      <w:r>
        <w:separator/>
      </w:r>
    </w:p>
  </w:footnote>
  <w:footnote w:type="continuationSeparator" w:id="0">
    <w:p w:rsidR="00405CC8" w:rsidRDefault="0040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CD8"/>
    <w:multiLevelType w:val="hybridMultilevel"/>
    <w:tmpl w:val="BDEEE606"/>
    <w:lvl w:ilvl="0" w:tplc="0748C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547"/>
    <w:multiLevelType w:val="hybridMultilevel"/>
    <w:tmpl w:val="F52C432E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53801"/>
    <w:multiLevelType w:val="hybridMultilevel"/>
    <w:tmpl w:val="93FC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102D9"/>
    <w:multiLevelType w:val="multilevel"/>
    <w:tmpl w:val="ECE6F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B40D7F"/>
    <w:multiLevelType w:val="hybridMultilevel"/>
    <w:tmpl w:val="E6D29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09279B"/>
    <w:multiLevelType w:val="multilevel"/>
    <w:tmpl w:val="2CD2F5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8F7BA4"/>
    <w:multiLevelType w:val="hybridMultilevel"/>
    <w:tmpl w:val="2E386FC2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76BBE"/>
    <w:multiLevelType w:val="hybridMultilevel"/>
    <w:tmpl w:val="6BAE8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1372A3"/>
    <w:multiLevelType w:val="multilevel"/>
    <w:tmpl w:val="0E3C5084"/>
    <w:lvl w:ilvl="0">
      <w:start w:val="1"/>
      <w:numFmt w:val="decimal"/>
      <w:pStyle w:val="a"/>
      <w:suff w:val="space"/>
      <w:lvlText w:val="%1"/>
      <w:lvlJc w:val="left"/>
      <w:pPr>
        <w:ind w:left="-283" w:firstLine="567"/>
      </w:pPr>
      <w:rPr>
        <w:rFonts w:ascii="Times New Roman" w:hAnsi="Times New Roman" w:cs="Times New Roman" w:hint="default"/>
        <w:b w:val="0"/>
        <w:i w:val="0"/>
        <w:caps/>
        <w:sz w:val="28"/>
      </w:rPr>
    </w:lvl>
    <w:lvl w:ilvl="1">
      <w:start w:val="1"/>
      <w:numFmt w:val="decimal"/>
      <w:suff w:val="space"/>
      <w:lvlText w:val="%1.%2"/>
      <w:lvlJc w:val="left"/>
      <w:pPr>
        <w:ind w:left="-426" w:firstLine="567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14"/>
        </w:tabs>
        <w:ind w:left="3894" w:hanging="1440"/>
      </w:pPr>
    </w:lvl>
  </w:abstractNum>
  <w:abstractNum w:abstractNumId="10">
    <w:nsid w:val="315378A5"/>
    <w:multiLevelType w:val="multilevel"/>
    <w:tmpl w:val="0F2C5E48"/>
    <w:lvl w:ilvl="0">
      <w:start w:val="1"/>
      <w:numFmt w:val="decimal"/>
      <w:pStyle w:val="2"/>
      <w:suff w:val="space"/>
      <w:lvlText w:val="%1"/>
      <w:lvlJc w:val="left"/>
      <w:pPr>
        <w:ind w:left="1566" w:hanging="432"/>
      </w:pPr>
    </w:lvl>
    <w:lvl w:ilvl="1">
      <w:start w:val="1"/>
      <w:numFmt w:val="decimal"/>
      <w:pStyle w:val="3"/>
      <w:suff w:val="space"/>
      <w:lvlText w:val="%1.%2"/>
      <w:lvlJc w:val="left"/>
      <w:pPr>
        <w:ind w:left="1836" w:hanging="576"/>
      </w:pPr>
    </w:lvl>
    <w:lvl w:ilvl="2">
      <w:start w:val="1"/>
      <w:numFmt w:val="decimal"/>
      <w:pStyle w:val="a0"/>
      <w:suff w:val="space"/>
      <w:lvlText w:val="%1.%3"/>
      <w:lvlJc w:val="left"/>
      <w:pPr>
        <w:ind w:left="1854" w:hanging="720"/>
      </w:pPr>
    </w:lvl>
    <w:lvl w:ilvl="3">
      <w:start w:val="1"/>
      <w:numFmt w:val="decimal"/>
      <w:suff w:val="space"/>
      <w:lvlText w:val="%1.%3.%4"/>
      <w:lvlJc w:val="left"/>
      <w:pPr>
        <w:ind w:left="1998" w:hanging="1431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1">
    <w:nsid w:val="36201E99"/>
    <w:multiLevelType w:val="hybridMultilevel"/>
    <w:tmpl w:val="252A123C"/>
    <w:lvl w:ilvl="0" w:tplc="2B6AEBB2">
      <w:start w:val="65535"/>
      <w:numFmt w:val="bullet"/>
      <w:pStyle w:val="a1"/>
      <w:lvlText w:val="−"/>
      <w:lvlJc w:val="left"/>
      <w:pPr>
        <w:tabs>
          <w:tab w:val="num" w:pos="1416"/>
        </w:tabs>
        <w:ind w:left="849" w:firstLine="567"/>
      </w:pPr>
      <w:rPr>
        <w:rFonts w:ascii="Times New Roman" w:hAnsi="Times New Roman" w:cs="Times New Roman" w:hint="default"/>
      </w:rPr>
    </w:lvl>
    <w:lvl w:ilvl="1" w:tplc="48CE5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2C1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AA7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706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FA13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CE4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6A8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884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C7A4ACE"/>
    <w:multiLevelType w:val="hybridMultilevel"/>
    <w:tmpl w:val="11008E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453C88"/>
    <w:multiLevelType w:val="multilevel"/>
    <w:tmpl w:val="2E2CDC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5">
    <w:nsid w:val="4F0B20BC"/>
    <w:multiLevelType w:val="hybridMultilevel"/>
    <w:tmpl w:val="881865FE"/>
    <w:lvl w:ilvl="0" w:tplc="F1C6C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EB045B"/>
    <w:multiLevelType w:val="multilevel"/>
    <w:tmpl w:val="9C2823CC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7">
    <w:nsid w:val="567D4080"/>
    <w:multiLevelType w:val="hybridMultilevel"/>
    <w:tmpl w:val="3B0818B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9634FD"/>
    <w:multiLevelType w:val="hybridMultilevel"/>
    <w:tmpl w:val="0FA0AE4A"/>
    <w:lvl w:ilvl="0" w:tplc="79D665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845E66"/>
    <w:multiLevelType w:val="hybridMultilevel"/>
    <w:tmpl w:val="93604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5B35FE"/>
    <w:multiLevelType w:val="hybridMultilevel"/>
    <w:tmpl w:val="F96C4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73BE2"/>
    <w:multiLevelType w:val="hybridMultilevel"/>
    <w:tmpl w:val="CF4627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21"/>
  </w:num>
  <w:num w:numId="13">
    <w:abstractNumId w:val="16"/>
  </w:num>
  <w:num w:numId="14">
    <w:abstractNumId w:val="2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23"/>
  </w:num>
  <w:num w:numId="20">
    <w:abstractNumId w:val="5"/>
  </w:num>
  <w:num w:numId="21">
    <w:abstractNumId w:val="20"/>
  </w:num>
  <w:num w:numId="22">
    <w:abstractNumId w:val="12"/>
  </w:num>
  <w:num w:numId="23">
    <w:abstractNumId w:val="15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5"/>
    <w:rsid w:val="00004109"/>
    <w:rsid w:val="000062C8"/>
    <w:rsid w:val="000070B9"/>
    <w:rsid w:val="00007D8B"/>
    <w:rsid w:val="000200DF"/>
    <w:rsid w:val="000229AC"/>
    <w:rsid w:val="00023EAC"/>
    <w:rsid w:val="000244BC"/>
    <w:rsid w:val="00037CDA"/>
    <w:rsid w:val="00042B61"/>
    <w:rsid w:val="00052610"/>
    <w:rsid w:val="00063544"/>
    <w:rsid w:val="00083B03"/>
    <w:rsid w:val="00090905"/>
    <w:rsid w:val="00092B6A"/>
    <w:rsid w:val="000A2797"/>
    <w:rsid w:val="000B4225"/>
    <w:rsid w:val="000D3A77"/>
    <w:rsid w:val="000E3168"/>
    <w:rsid w:val="000E6695"/>
    <w:rsid w:val="000F3347"/>
    <w:rsid w:val="00103000"/>
    <w:rsid w:val="00115779"/>
    <w:rsid w:val="001164F5"/>
    <w:rsid w:val="00123747"/>
    <w:rsid w:val="00126CB4"/>
    <w:rsid w:val="0013202C"/>
    <w:rsid w:val="00137405"/>
    <w:rsid w:val="00142DCF"/>
    <w:rsid w:val="001459D1"/>
    <w:rsid w:val="00152979"/>
    <w:rsid w:val="00175B25"/>
    <w:rsid w:val="00190031"/>
    <w:rsid w:val="00190ADD"/>
    <w:rsid w:val="00192E1C"/>
    <w:rsid w:val="001A5CDB"/>
    <w:rsid w:val="001C796D"/>
    <w:rsid w:val="001D5FA0"/>
    <w:rsid w:val="00211EFF"/>
    <w:rsid w:val="00214D29"/>
    <w:rsid w:val="00216C6F"/>
    <w:rsid w:val="002174B6"/>
    <w:rsid w:val="00217BA3"/>
    <w:rsid w:val="002336DF"/>
    <w:rsid w:val="0024063A"/>
    <w:rsid w:val="00241642"/>
    <w:rsid w:val="00241EBA"/>
    <w:rsid w:val="00260B77"/>
    <w:rsid w:val="00295B8F"/>
    <w:rsid w:val="002A0BE4"/>
    <w:rsid w:val="002C0EF1"/>
    <w:rsid w:val="002C720F"/>
    <w:rsid w:val="002E48B1"/>
    <w:rsid w:val="002F7B02"/>
    <w:rsid w:val="003169CF"/>
    <w:rsid w:val="00333835"/>
    <w:rsid w:val="003433DC"/>
    <w:rsid w:val="0035651A"/>
    <w:rsid w:val="003573E2"/>
    <w:rsid w:val="00357430"/>
    <w:rsid w:val="00360360"/>
    <w:rsid w:val="00361DC0"/>
    <w:rsid w:val="00390CBC"/>
    <w:rsid w:val="003922CF"/>
    <w:rsid w:val="0039787E"/>
    <w:rsid w:val="003A6E52"/>
    <w:rsid w:val="003B4D24"/>
    <w:rsid w:val="003D67AE"/>
    <w:rsid w:val="003F54A5"/>
    <w:rsid w:val="00404E33"/>
    <w:rsid w:val="00405CC8"/>
    <w:rsid w:val="00420F1E"/>
    <w:rsid w:val="00422EA9"/>
    <w:rsid w:val="00423112"/>
    <w:rsid w:val="00444450"/>
    <w:rsid w:val="0044702A"/>
    <w:rsid w:val="00460E47"/>
    <w:rsid w:val="0046433B"/>
    <w:rsid w:val="00482F91"/>
    <w:rsid w:val="004922D6"/>
    <w:rsid w:val="004A1435"/>
    <w:rsid w:val="004A72F8"/>
    <w:rsid w:val="004B73AD"/>
    <w:rsid w:val="004E4F82"/>
    <w:rsid w:val="005267B8"/>
    <w:rsid w:val="00544B8B"/>
    <w:rsid w:val="00560700"/>
    <w:rsid w:val="00591235"/>
    <w:rsid w:val="005917B8"/>
    <w:rsid w:val="005A4122"/>
    <w:rsid w:val="005B51BE"/>
    <w:rsid w:val="005C41B2"/>
    <w:rsid w:val="005C490C"/>
    <w:rsid w:val="005D7720"/>
    <w:rsid w:val="006060C8"/>
    <w:rsid w:val="006116C1"/>
    <w:rsid w:val="00616521"/>
    <w:rsid w:val="00630CEC"/>
    <w:rsid w:val="00631454"/>
    <w:rsid w:val="006431EE"/>
    <w:rsid w:val="0065204C"/>
    <w:rsid w:val="00656D16"/>
    <w:rsid w:val="00666AE5"/>
    <w:rsid w:val="00671C23"/>
    <w:rsid w:val="00680C70"/>
    <w:rsid w:val="00691C72"/>
    <w:rsid w:val="006B1C47"/>
    <w:rsid w:val="006B79CA"/>
    <w:rsid w:val="006D7157"/>
    <w:rsid w:val="006E1426"/>
    <w:rsid w:val="006F299B"/>
    <w:rsid w:val="00701700"/>
    <w:rsid w:val="007073B0"/>
    <w:rsid w:val="007132A0"/>
    <w:rsid w:val="00713B2A"/>
    <w:rsid w:val="00716551"/>
    <w:rsid w:val="00737A7A"/>
    <w:rsid w:val="007439F3"/>
    <w:rsid w:val="00744B26"/>
    <w:rsid w:val="00750E02"/>
    <w:rsid w:val="007510F0"/>
    <w:rsid w:val="00756375"/>
    <w:rsid w:val="00764D1D"/>
    <w:rsid w:val="00776E03"/>
    <w:rsid w:val="00781849"/>
    <w:rsid w:val="00790327"/>
    <w:rsid w:val="007A7116"/>
    <w:rsid w:val="007B2352"/>
    <w:rsid w:val="007C4DB7"/>
    <w:rsid w:val="007D2AE3"/>
    <w:rsid w:val="007D4B47"/>
    <w:rsid w:val="007E3B25"/>
    <w:rsid w:val="007E4CBB"/>
    <w:rsid w:val="00810C14"/>
    <w:rsid w:val="00814F71"/>
    <w:rsid w:val="0084065C"/>
    <w:rsid w:val="00852FDF"/>
    <w:rsid w:val="00861145"/>
    <w:rsid w:val="008631B2"/>
    <w:rsid w:val="00863FE9"/>
    <w:rsid w:val="00872B73"/>
    <w:rsid w:val="00883DAB"/>
    <w:rsid w:val="008904C4"/>
    <w:rsid w:val="008917D8"/>
    <w:rsid w:val="00895D32"/>
    <w:rsid w:val="008A329B"/>
    <w:rsid w:val="008D5E91"/>
    <w:rsid w:val="008F4C05"/>
    <w:rsid w:val="00900EAE"/>
    <w:rsid w:val="0090398F"/>
    <w:rsid w:val="00910A43"/>
    <w:rsid w:val="00917A9E"/>
    <w:rsid w:val="0092159C"/>
    <w:rsid w:val="0092234A"/>
    <w:rsid w:val="009233E0"/>
    <w:rsid w:val="00925B02"/>
    <w:rsid w:val="00934ACD"/>
    <w:rsid w:val="00940D6D"/>
    <w:rsid w:val="00940E3C"/>
    <w:rsid w:val="00944D04"/>
    <w:rsid w:val="00946960"/>
    <w:rsid w:val="009574C8"/>
    <w:rsid w:val="00970343"/>
    <w:rsid w:val="00975999"/>
    <w:rsid w:val="00980185"/>
    <w:rsid w:val="00992DD1"/>
    <w:rsid w:val="009B108D"/>
    <w:rsid w:val="009B6BC8"/>
    <w:rsid w:val="009C5EA6"/>
    <w:rsid w:val="009D3A19"/>
    <w:rsid w:val="009E09A5"/>
    <w:rsid w:val="009E1D92"/>
    <w:rsid w:val="009E4A5F"/>
    <w:rsid w:val="009E6EBA"/>
    <w:rsid w:val="009F385E"/>
    <w:rsid w:val="00A03063"/>
    <w:rsid w:val="00A20CC3"/>
    <w:rsid w:val="00A2356C"/>
    <w:rsid w:val="00A238C3"/>
    <w:rsid w:val="00A32F49"/>
    <w:rsid w:val="00A62C35"/>
    <w:rsid w:val="00A6468F"/>
    <w:rsid w:val="00A652E1"/>
    <w:rsid w:val="00A743CF"/>
    <w:rsid w:val="00A753C8"/>
    <w:rsid w:val="00A7592A"/>
    <w:rsid w:val="00A77678"/>
    <w:rsid w:val="00A97DC2"/>
    <w:rsid w:val="00AB61A7"/>
    <w:rsid w:val="00AC0046"/>
    <w:rsid w:val="00AD4912"/>
    <w:rsid w:val="00AE4008"/>
    <w:rsid w:val="00AF4638"/>
    <w:rsid w:val="00B0551F"/>
    <w:rsid w:val="00B07196"/>
    <w:rsid w:val="00B07FB9"/>
    <w:rsid w:val="00B1195A"/>
    <w:rsid w:val="00B137A5"/>
    <w:rsid w:val="00B35D9B"/>
    <w:rsid w:val="00B425E4"/>
    <w:rsid w:val="00B442C0"/>
    <w:rsid w:val="00B4494F"/>
    <w:rsid w:val="00B54ED4"/>
    <w:rsid w:val="00BA165C"/>
    <w:rsid w:val="00BB1400"/>
    <w:rsid w:val="00BC5D14"/>
    <w:rsid w:val="00BD49B0"/>
    <w:rsid w:val="00BE2D8E"/>
    <w:rsid w:val="00BE36D7"/>
    <w:rsid w:val="00BF1A5B"/>
    <w:rsid w:val="00BF3736"/>
    <w:rsid w:val="00BF5A8D"/>
    <w:rsid w:val="00C04EF0"/>
    <w:rsid w:val="00C145D5"/>
    <w:rsid w:val="00C21FF3"/>
    <w:rsid w:val="00C30D23"/>
    <w:rsid w:val="00C35FFB"/>
    <w:rsid w:val="00C36B1A"/>
    <w:rsid w:val="00C414E3"/>
    <w:rsid w:val="00C4414A"/>
    <w:rsid w:val="00C4594C"/>
    <w:rsid w:val="00C47FA0"/>
    <w:rsid w:val="00C50C8E"/>
    <w:rsid w:val="00C87A89"/>
    <w:rsid w:val="00C91C6E"/>
    <w:rsid w:val="00C965D9"/>
    <w:rsid w:val="00CA38D9"/>
    <w:rsid w:val="00CB3BB7"/>
    <w:rsid w:val="00CC0C19"/>
    <w:rsid w:val="00CC255A"/>
    <w:rsid w:val="00CC693D"/>
    <w:rsid w:val="00CD0E3D"/>
    <w:rsid w:val="00CE609E"/>
    <w:rsid w:val="00D0167C"/>
    <w:rsid w:val="00D03F2B"/>
    <w:rsid w:val="00D1293C"/>
    <w:rsid w:val="00D12ADC"/>
    <w:rsid w:val="00D21578"/>
    <w:rsid w:val="00D2264A"/>
    <w:rsid w:val="00D44447"/>
    <w:rsid w:val="00D62C2F"/>
    <w:rsid w:val="00D647FF"/>
    <w:rsid w:val="00D71B8C"/>
    <w:rsid w:val="00DA2212"/>
    <w:rsid w:val="00DD16CA"/>
    <w:rsid w:val="00DD2FAF"/>
    <w:rsid w:val="00DD32A9"/>
    <w:rsid w:val="00DD3AAD"/>
    <w:rsid w:val="00DE36A7"/>
    <w:rsid w:val="00DF3AD3"/>
    <w:rsid w:val="00E0404C"/>
    <w:rsid w:val="00E1032E"/>
    <w:rsid w:val="00E10766"/>
    <w:rsid w:val="00E22492"/>
    <w:rsid w:val="00E22E30"/>
    <w:rsid w:val="00E3236B"/>
    <w:rsid w:val="00E53E49"/>
    <w:rsid w:val="00E642B3"/>
    <w:rsid w:val="00E65F61"/>
    <w:rsid w:val="00E96458"/>
    <w:rsid w:val="00EC59DE"/>
    <w:rsid w:val="00ED0F68"/>
    <w:rsid w:val="00ED3810"/>
    <w:rsid w:val="00F0045B"/>
    <w:rsid w:val="00F01FC2"/>
    <w:rsid w:val="00F12549"/>
    <w:rsid w:val="00F138DE"/>
    <w:rsid w:val="00F408D0"/>
    <w:rsid w:val="00F44CAC"/>
    <w:rsid w:val="00F516D1"/>
    <w:rsid w:val="00F60630"/>
    <w:rsid w:val="00F722FE"/>
    <w:rsid w:val="00F8242B"/>
    <w:rsid w:val="00F84B03"/>
    <w:rsid w:val="00F902C7"/>
    <w:rsid w:val="00FA5353"/>
    <w:rsid w:val="00FD1880"/>
    <w:rsid w:val="00FD7E4C"/>
    <w:rsid w:val="00FE7F1C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CE948-9A8D-4CCD-BC1A-01F2E72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E3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2"/>
    <w:next w:val="a2"/>
    <w:link w:val="21"/>
    <w:uiPriority w:val="99"/>
    <w:qFormat/>
    <w:rsid w:val="00422EA9"/>
    <w:pPr>
      <w:keepNext/>
      <w:autoSpaceDE w:val="0"/>
      <w:autoSpaceDN w:val="0"/>
      <w:outlineLvl w:val="1"/>
    </w:pPr>
  </w:style>
  <w:style w:type="paragraph" w:styleId="30">
    <w:name w:val="heading 3"/>
    <w:basedOn w:val="a2"/>
    <w:next w:val="a2"/>
    <w:link w:val="31"/>
    <w:autoRedefine/>
    <w:uiPriority w:val="99"/>
    <w:qFormat/>
    <w:rsid w:val="00422EA9"/>
    <w:pPr>
      <w:keepNext/>
      <w:autoSpaceDE w:val="0"/>
      <w:autoSpaceDN w:val="0"/>
      <w:spacing w:before="480" w:after="240" w:line="264" w:lineRule="auto"/>
      <w:ind w:right="-66"/>
      <w:jc w:val="right"/>
      <w:outlineLvl w:val="2"/>
    </w:pPr>
    <w:rPr>
      <w:b/>
      <w:bCs/>
    </w:rPr>
  </w:style>
  <w:style w:type="paragraph" w:styleId="6">
    <w:name w:val="heading 6"/>
    <w:basedOn w:val="a2"/>
    <w:link w:val="60"/>
    <w:uiPriority w:val="99"/>
    <w:qFormat/>
    <w:rsid w:val="00422EA9"/>
    <w:pPr>
      <w:shd w:val="clear" w:color="auto" w:fill="F3EFEF"/>
      <w:spacing w:before="100" w:beforeAutospacing="1" w:after="100" w:afterAutospacing="1"/>
      <w:outlineLvl w:val="5"/>
    </w:pPr>
    <w:rPr>
      <w:rFonts w:ascii="Tahoma" w:eastAsia="Arial Unicode MS" w:hAnsi="Tahoma" w:cs="Tahoma"/>
      <w:b/>
      <w:bCs/>
      <w:sz w:val="17"/>
      <w:szCs w:val="1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04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2"/>
    <w:link w:val="a7"/>
    <w:uiPriority w:val="99"/>
    <w:rsid w:val="002174B6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2174B6"/>
  </w:style>
  <w:style w:type="paragraph" w:styleId="32">
    <w:name w:val="Body Text Indent 3"/>
    <w:basedOn w:val="a2"/>
    <w:link w:val="33"/>
    <w:rsid w:val="00DD3AAD"/>
    <w:pPr>
      <w:autoSpaceDE w:val="0"/>
      <w:autoSpaceDN w:val="0"/>
      <w:ind w:firstLine="567"/>
      <w:jc w:val="both"/>
    </w:pPr>
    <w:rPr>
      <w:sz w:val="28"/>
    </w:rPr>
  </w:style>
  <w:style w:type="character" w:customStyle="1" w:styleId="10">
    <w:name w:val="Заголовок 1 Знак"/>
    <w:link w:val="1"/>
    <w:uiPriority w:val="99"/>
    <w:rsid w:val="000E3168"/>
    <w:rPr>
      <w:rFonts w:ascii="Cambria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4"/>
    <w:rsid w:val="00C965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2"/>
    <w:link w:val="ab"/>
    <w:uiPriority w:val="99"/>
    <w:rsid w:val="0075637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6375"/>
    <w:rPr>
      <w:sz w:val="24"/>
      <w:szCs w:val="24"/>
    </w:rPr>
  </w:style>
  <w:style w:type="character" w:customStyle="1" w:styleId="21">
    <w:name w:val="Заголовок 2 Знак"/>
    <w:link w:val="20"/>
    <w:uiPriority w:val="99"/>
    <w:semiHidden/>
    <w:rsid w:val="00422EA9"/>
    <w:rPr>
      <w:sz w:val="24"/>
      <w:szCs w:val="24"/>
    </w:rPr>
  </w:style>
  <w:style w:type="character" w:customStyle="1" w:styleId="31">
    <w:name w:val="Заголовок 3 Знак"/>
    <w:link w:val="30"/>
    <w:uiPriority w:val="99"/>
    <w:semiHidden/>
    <w:rsid w:val="00422EA9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rsid w:val="00422EA9"/>
    <w:rPr>
      <w:rFonts w:ascii="Tahoma" w:eastAsia="Arial Unicode MS" w:hAnsi="Tahoma" w:cs="Tahoma"/>
      <w:b/>
      <w:bCs/>
      <w:sz w:val="17"/>
      <w:szCs w:val="17"/>
      <w:shd w:val="clear" w:color="auto" w:fill="F3EFEF"/>
    </w:rPr>
  </w:style>
  <w:style w:type="character" w:styleId="ac">
    <w:name w:val="Hyperlink"/>
    <w:uiPriority w:val="99"/>
    <w:unhideWhenUsed/>
    <w:rsid w:val="00422EA9"/>
    <w:rPr>
      <w:color w:val="3963F2"/>
      <w:u w:val="single"/>
    </w:rPr>
  </w:style>
  <w:style w:type="character" w:styleId="ad">
    <w:name w:val="FollowedHyperlink"/>
    <w:unhideWhenUsed/>
    <w:rsid w:val="00422EA9"/>
    <w:rPr>
      <w:color w:val="800080"/>
      <w:u w:val="single"/>
    </w:rPr>
  </w:style>
  <w:style w:type="paragraph" w:styleId="HTML">
    <w:name w:val="HTML Preformatted"/>
    <w:basedOn w:val="a2"/>
    <w:link w:val="HTML0"/>
    <w:unhideWhenUsed/>
    <w:rsid w:val="0042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EA9"/>
    <w:rPr>
      <w:rFonts w:ascii="Courier New" w:hAnsi="Courier New" w:cs="Courier New"/>
    </w:rPr>
  </w:style>
  <w:style w:type="paragraph" w:styleId="ae">
    <w:name w:val="Normal (Web)"/>
    <w:basedOn w:val="a2"/>
    <w:uiPriority w:val="99"/>
    <w:unhideWhenUsed/>
    <w:rsid w:val="00422EA9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uiPriority w:val="39"/>
    <w:unhideWhenUsed/>
    <w:rsid w:val="00422EA9"/>
    <w:pPr>
      <w:tabs>
        <w:tab w:val="right" w:leader="dot" w:pos="9911"/>
      </w:tabs>
      <w:spacing w:before="240" w:after="120" w:line="360" w:lineRule="auto"/>
    </w:pPr>
    <w:rPr>
      <w:b/>
      <w:bCs/>
      <w:noProof/>
      <w:sz w:val="28"/>
      <w:szCs w:val="20"/>
    </w:rPr>
  </w:style>
  <w:style w:type="paragraph" w:styleId="22">
    <w:name w:val="toc 2"/>
    <w:basedOn w:val="a2"/>
    <w:next w:val="a2"/>
    <w:autoRedefine/>
    <w:uiPriority w:val="99"/>
    <w:unhideWhenUsed/>
    <w:rsid w:val="00422EA9"/>
    <w:pPr>
      <w:tabs>
        <w:tab w:val="left" w:pos="540"/>
        <w:tab w:val="right" w:leader="dot" w:pos="9344"/>
      </w:tabs>
      <w:spacing w:before="120"/>
      <w:ind w:left="240"/>
    </w:pPr>
    <w:rPr>
      <w:i/>
      <w:iCs/>
      <w:sz w:val="20"/>
      <w:szCs w:val="20"/>
    </w:rPr>
  </w:style>
  <w:style w:type="paragraph" w:styleId="af">
    <w:name w:val="footnote text"/>
    <w:basedOn w:val="a2"/>
    <w:link w:val="af0"/>
    <w:uiPriority w:val="99"/>
    <w:unhideWhenUsed/>
    <w:rsid w:val="00422EA9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</w:rPr>
  </w:style>
  <w:style w:type="character" w:customStyle="1" w:styleId="af0">
    <w:name w:val="Текст сноски Знак"/>
    <w:link w:val="af"/>
    <w:uiPriority w:val="99"/>
    <w:rsid w:val="00422EA9"/>
    <w:rPr>
      <w:w w:val="103"/>
    </w:rPr>
  </w:style>
  <w:style w:type="paragraph" w:styleId="af1">
    <w:name w:val="header"/>
    <w:basedOn w:val="a2"/>
    <w:link w:val="af2"/>
    <w:uiPriority w:val="99"/>
    <w:unhideWhenUsed/>
    <w:rsid w:val="00422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22EA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22EA9"/>
    <w:rPr>
      <w:sz w:val="24"/>
      <w:szCs w:val="24"/>
    </w:rPr>
  </w:style>
  <w:style w:type="paragraph" w:styleId="a1">
    <w:name w:val="List Bullet"/>
    <w:basedOn w:val="a2"/>
    <w:unhideWhenUsed/>
    <w:rsid w:val="00422EA9"/>
    <w:pPr>
      <w:numPr>
        <w:numId w:val="4"/>
      </w:numPr>
    </w:pPr>
    <w:rPr>
      <w:sz w:val="20"/>
      <w:szCs w:val="20"/>
    </w:rPr>
  </w:style>
  <w:style w:type="paragraph" w:styleId="af3">
    <w:name w:val="Title"/>
    <w:basedOn w:val="a2"/>
    <w:link w:val="af4"/>
    <w:uiPriority w:val="99"/>
    <w:qFormat/>
    <w:rsid w:val="00422EA9"/>
    <w:pPr>
      <w:autoSpaceDE w:val="0"/>
      <w:autoSpaceDN w:val="0"/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rsid w:val="00422EA9"/>
    <w:rPr>
      <w:b/>
      <w:bCs/>
      <w:sz w:val="24"/>
      <w:szCs w:val="24"/>
    </w:rPr>
  </w:style>
  <w:style w:type="paragraph" w:styleId="af5">
    <w:name w:val="Body Text"/>
    <w:basedOn w:val="a2"/>
    <w:link w:val="af6"/>
    <w:unhideWhenUsed/>
    <w:rsid w:val="00422EA9"/>
    <w:pPr>
      <w:suppressAutoHyphens/>
    </w:pPr>
    <w:rPr>
      <w:szCs w:val="20"/>
      <w:lang w:eastAsia="ar-SA"/>
    </w:rPr>
  </w:style>
  <w:style w:type="character" w:customStyle="1" w:styleId="af6">
    <w:name w:val="Основной текст Знак"/>
    <w:link w:val="af5"/>
    <w:rsid w:val="00422EA9"/>
    <w:rPr>
      <w:sz w:val="24"/>
      <w:lang w:eastAsia="ar-SA"/>
    </w:rPr>
  </w:style>
  <w:style w:type="paragraph" w:styleId="af7">
    <w:name w:val="Note Heading"/>
    <w:basedOn w:val="a2"/>
    <w:next w:val="a2"/>
    <w:link w:val="af8"/>
    <w:uiPriority w:val="99"/>
    <w:unhideWhenUsed/>
    <w:rsid w:val="00422EA9"/>
    <w:rPr>
      <w:sz w:val="20"/>
      <w:szCs w:val="20"/>
    </w:rPr>
  </w:style>
  <w:style w:type="character" w:customStyle="1" w:styleId="af8">
    <w:name w:val="Заголовок записки Знак"/>
    <w:basedOn w:val="a3"/>
    <w:link w:val="af7"/>
    <w:uiPriority w:val="99"/>
    <w:rsid w:val="00422EA9"/>
  </w:style>
  <w:style w:type="paragraph" w:styleId="23">
    <w:name w:val="Body Text 2"/>
    <w:basedOn w:val="a2"/>
    <w:link w:val="24"/>
    <w:uiPriority w:val="99"/>
    <w:unhideWhenUsed/>
    <w:rsid w:val="00422EA9"/>
    <w:pPr>
      <w:autoSpaceDE w:val="0"/>
      <w:autoSpaceDN w:val="0"/>
      <w:ind w:left="4193"/>
    </w:pPr>
  </w:style>
  <w:style w:type="character" w:customStyle="1" w:styleId="24">
    <w:name w:val="Основной текст 2 Знак"/>
    <w:link w:val="23"/>
    <w:uiPriority w:val="99"/>
    <w:rsid w:val="00422EA9"/>
    <w:rPr>
      <w:sz w:val="24"/>
      <w:szCs w:val="24"/>
    </w:rPr>
  </w:style>
  <w:style w:type="paragraph" w:styleId="25">
    <w:name w:val="Body Text Indent 2"/>
    <w:basedOn w:val="a2"/>
    <w:link w:val="26"/>
    <w:unhideWhenUsed/>
    <w:rsid w:val="00422EA9"/>
    <w:pPr>
      <w:autoSpaceDE w:val="0"/>
      <w:autoSpaceDN w:val="0"/>
      <w:ind w:right="2075" w:firstLine="360"/>
      <w:jc w:val="both"/>
    </w:pPr>
  </w:style>
  <w:style w:type="character" w:customStyle="1" w:styleId="26">
    <w:name w:val="Основной текст с отступом 2 Знак"/>
    <w:link w:val="25"/>
    <w:rsid w:val="00422EA9"/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422EA9"/>
    <w:rPr>
      <w:sz w:val="28"/>
      <w:szCs w:val="24"/>
    </w:rPr>
  </w:style>
  <w:style w:type="paragraph" w:styleId="af9">
    <w:name w:val="Plain Text"/>
    <w:basedOn w:val="a2"/>
    <w:link w:val="afa"/>
    <w:unhideWhenUsed/>
    <w:rsid w:val="00422EA9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22EA9"/>
    <w:rPr>
      <w:rFonts w:ascii="Courier New" w:hAnsi="Courier New" w:cs="Courier New"/>
    </w:rPr>
  </w:style>
  <w:style w:type="paragraph" w:styleId="afb">
    <w:name w:val="Balloon Text"/>
    <w:basedOn w:val="a2"/>
    <w:link w:val="afc"/>
    <w:unhideWhenUsed/>
    <w:rsid w:val="00422EA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422EA9"/>
    <w:rPr>
      <w:rFonts w:ascii="Tahoma" w:hAnsi="Tahoma" w:cs="Tahoma"/>
      <w:sz w:val="16"/>
      <w:szCs w:val="16"/>
    </w:rPr>
  </w:style>
  <w:style w:type="paragraph" w:styleId="afd">
    <w:name w:val="List Paragraph"/>
    <w:basedOn w:val="a2"/>
    <w:uiPriority w:val="34"/>
    <w:qFormat/>
    <w:rsid w:val="00422E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Заголовок пункта Знак"/>
    <w:link w:val="aff"/>
    <w:locked/>
    <w:rsid w:val="00422EA9"/>
    <w:rPr>
      <w:b/>
      <w:bCs/>
      <w:kern w:val="32"/>
      <w:sz w:val="28"/>
      <w:szCs w:val="16"/>
    </w:rPr>
  </w:style>
  <w:style w:type="paragraph" w:customStyle="1" w:styleId="aff">
    <w:name w:val="Заголовок пункта"/>
    <w:basedOn w:val="1"/>
    <w:next w:val="a2"/>
    <w:link w:val="afe"/>
    <w:rsid w:val="00422EA9"/>
    <w:pPr>
      <w:spacing w:after="480"/>
      <w:ind w:firstLine="720"/>
    </w:pPr>
    <w:rPr>
      <w:rFonts w:ascii="Times New Roman" w:hAnsi="Times New Roman"/>
      <w:sz w:val="28"/>
      <w:szCs w:val="16"/>
      <w:lang w:eastAsia="ru-RU"/>
    </w:rPr>
  </w:style>
  <w:style w:type="paragraph" w:customStyle="1" w:styleId="210">
    <w:name w:val="Основной текст 21"/>
    <w:basedOn w:val="a2"/>
    <w:rsid w:val="00422EA9"/>
    <w:pPr>
      <w:suppressAutoHyphens/>
      <w:ind w:right="-568"/>
    </w:pPr>
    <w:rPr>
      <w:sz w:val="28"/>
      <w:szCs w:val="20"/>
      <w:lang w:eastAsia="ar-SA"/>
    </w:rPr>
  </w:style>
  <w:style w:type="paragraph" w:customStyle="1" w:styleId="Tabl9">
    <w:name w:val="Tabl_9"/>
    <w:basedOn w:val="a2"/>
    <w:next w:val="a2"/>
    <w:uiPriority w:val="99"/>
    <w:rsid w:val="00422EA9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</w:rPr>
  </w:style>
  <w:style w:type="paragraph" w:customStyle="1" w:styleId="ConsPlusNormal">
    <w:name w:val="ConsPlusNormal"/>
    <w:rsid w:val="0042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№ таблицы"/>
    <w:uiPriority w:val="99"/>
    <w:rsid w:val="00422EA9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110">
    <w:name w:val="Знак1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22EA9"/>
    <w:pPr>
      <w:widowControl w:val="0"/>
      <w:ind w:left="5320" w:right="400" w:firstLine="1160"/>
    </w:pPr>
  </w:style>
  <w:style w:type="paragraph" w:customStyle="1" w:styleId="0">
    <w:name w:val="0"/>
    <w:next w:val="a2"/>
    <w:rsid w:val="00422EA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4"/>
    </w:rPr>
  </w:style>
  <w:style w:type="paragraph" w:customStyle="1" w:styleId="2">
    <w:name w:val="РП заголовок 2"/>
    <w:basedOn w:val="a2"/>
    <w:rsid w:val="00422EA9"/>
    <w:pPr>
      <w:keepNext/>
      <w:numPr>
        <w:numId w:val="5"/>
      </w:numPr>
      <w:spacing w:before="360" w:after="240"/>
      <w:outlineLvl w:val="1"/>
    </w:pPr>
    <w:rPr>
      <w:b/>
    </w:rPr>
  </w:style>
  <w:style w:type="paragraph" w:customStyle="1" w:styleId="3">
    <w:name w:val="РП заголовок 3"/>
    <w:basedOn w:val="a2"/>
    <w:rsid w:val="00422EA9"/>
    <w:pPr>
      <w:keepNext/>
      <w:numPr>
        <w:ilvl w:val="1"/>
        <w:numId w:val="5"/>
      </w:numPr>
      <w:tabs>
        <w:tab w:val="left" w:pos="9355"/>
      </w:tabs>
      <w:suppressAutoHyphens/>
      <w:spacing w:before="240" w:after="120"/>
      <w:outlineLvl w:val="1"/>
    </w:pPr>
    <w:rPr>
      <w:b/>
    </w:rPr>
  </w:style>
  <w:style w:type="character" w:customStyle="1" w:styleId="aff1">
    <w:name w:val="РП Подпункт в основном тексте Знак"/>
    <w:link w:val="a0"/>
    <w:locked/>
    <w:rsid w:val="00422EA9"/>
    <w:rPr>
      <w:sz w:val="24"/>
      <w:szCs w:val="24"/>
    </w:rPr>
  </w:style>
  <w:style w:type="paragraph" w:customStyle="1" w:styleId="a0">
    <w:name w:val="РП Подпункт в основном тексте"/>
    <w:basedOn w:val="a2"/>
    <w:link w:val="aff1"/>
    <w:rsid w:val="00422EA9"/>
    <w:pPr>
      <w:numPr>
        <w:ilvl w:val="2"/>
        <w:numId w:val="5"/>
      </w:numPr>
      <w:jc w:val="both"/>
    </w:pPr>
  </w:style>
  <w:style w:type="paragraph" w:customStyle="1" w:styleId="ConsPlusCell">
    <w:name w:val="ConsPlusCell"/>
    <w:rsid w:val="00422E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footnote reference"/>
    <w:uiPriority w:val="99"/>
    <w:unhideWhenUsed/>
    <w:rsid w:val="00422EA9"/>
    <w:rPr>
      <w:vertAlign w:val="superscript"/>
    </w:rPr>
  </w:style>
  <w:style w:type="character" w:customStyle="1" w:styleId="htmltxt1">
    <w:name w:val="html_txt1"/>
    <w:uiPriority w:val="99"/>
    <w:rsid w:val="00422EA9"/>
    <w:rPr>
      <w:color w:val="000000"/>
    </w:rPr>
  </w:style>
  <w:style w:type="character" w:customStyle="1" w:styleId="head1">
    <w:name w:val="head1"/>
    <w:rsid w:val="00422EA9"/>
    <w:rPr>
      <w:b/>
      <w:bCs/>
      <w:color w:val="990000"/>
      <w:sz w:val="20"/>
      <w:szCs w:val="20"/>
    </w:rPr>
  </w:style>
  <w:style w:type="paragraph" w:styleId="34">
    <w:name w:val="Body Text 3"/>
    <w:basedOn w:val="a2"/>
    <w:link w:val="35"/>
    <w:uiPriority w:val="99"/>
    <w:unhideWhenUsed/>
    <w:rsid w:val="00192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92E1C"/>
    <w:rPr>
      <w:sz w:val="16"/>
      <w:szCs w:val="16"/>
    </w:rPr>
  </w:style>
  <w:style w:type="character" w:customStyle="1" w:styleId="cont">
    <w:name w:val="cont"/>
    <w:basedOn w:val="a3"/>
    <w:rsid w:val="00DD2FAF"/>
  </w:style>
  <w:style w:type="paragraph" w:customStyle="1" w:styleId="para">
    <w:name w:val="para"/>
    <w:basedOn w:val="a2"/>
    <w:rsid w:val="00DD2FAF"/>
    <w:pPr>
      <w:spacing w:before="79" w:after="79"/>
    </w:pPr>
    <w:rPr>
      <w:rFonts w:ascii="Verdana" w:hAnsi="Verdana"/>
      <w:sz w:val="20"/>
      <w:szCs w:val="20"/>
    </w:rPr>
  </w:style>
  <w:style w:type="paragraph" w:customStyle="1" w:styleId="aff3">
    <w:name w:val="Òåêñò"/>
    <w:basedOn w:val="a2"/>
    <w:rsid w:val="00D016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Number"/>
    <w:basedOn w:val="a2"/>
    <w:uiPriority w:val="99"/>
    <w:unhideWhenUsed/>
    <w:rsid w:val="00D0167C"/>
    <w:pPr>
      <w:numPr>
        <w:numId w:val="6"/>
      </w:numPr>
      <w:jc w:val="both"/>
    </w:pPr>
    <w:rPr>
      <w:rFonts w:ascii="Arial" w:hAnsi="Arial"/>
      <w:sz w:val="28"/>
      <w:szCs w:val="20"/>
    </w:rPr>
  </w:style>
  <w:style w:type="character" w:customStyle="1" w:styleId="apple-converted-space">
    <w:name w:val="apple-converted-space"/>
    <w:rsid w:val="00872B73"/>
  </w:style>
  <w:style w:type="character" w:styleId="aff4">
    <w:name w:val="annotation reference"/>
    <w:rsid w:val="00D2264A"/>
    <w:rPr>
      <w:sz w:val="16"/>
      <w:szCs w:val="16"/>
    </w:rPr>
  </w:style>
  <w:style w:type="paragraph" w:styleId="aff5">
    <w:name w:val="annotation text"/>
    <w:basedOn w:val="a2"/>
    <w:link w:val="aff6"/>
    <w:rsid w:val="00D2264A"/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rsid w:val="00D2264A"/>
  </w:style>
  <w:style w:type="paragraph" w:styleId="aff7">
    <w:name w:val="annotation subject"/>
    <w:basedOn w:val="aff5"/>
    <w:next w:val="aff5"/>
    <w:link w:val="aff8"/>
    <w:rsid w:val="00D2264A"/>
    <w:rPr>
      <w:b/>
      <w:bCs/>
    </w:rPr>
  </w:style>
  <w:style w:type="character" w:customStyle="1" w:styleId="aff8">
    <w:name w:val="Тема примечания Знак"/>
    <w:link w:val="aff7"/>
    <w:rsid w:val="00D2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u.ru/f/514/!!!poryadokobucheniyavaspiranture2014.docx" TargetMode="External"/><Relationship Id="rId13" Type="http://schemas.openxmlformats.org/officeDocument/2006/relationships/hyperlink" Target="http://www.ibooks.ru/" TargetMode="External"/><Relationship Id="rId18" Type="http://schemas.openxmlformats.org/officeDocument/2006/relationships/hyperlink" Target="http://www.lib.tpu.ru/ebs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tpu.bibliotech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lib.tpu.ru/ebs.html" TargetMode="External"/><Relationship Id="rId17" Type="http://schemas.openxmlformats.org/officeDocument/2006/relationships/hyperlink" Target="http://www.studmedlib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ib.tpu.ru/ebs.html" TargetMode="External"/><Relationship Id="rId20" Type="http://schemas.openxmlformats.org/officeDocument/2006/relationships/hyperlink" Target="http://www.lib.tpu.ru/eb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" TargetMode="External"/><Relationship Id="rId24" Type="http://schemas.openxmlformats.org/officeDocument/2006/relationships/hyperlink" Target="http://www.lib.tpu.ru/eb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lbook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pu.ru/f/514/!!!perehodnikmon1192.pdf" TargetMode="External"/><Relationship Id="rId19" Type="http://schemas.openxmlformats.org/officeDocument/2006/relationships/hyperlink" Target="http://grebennik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u.ru/f/514/!!!poryadokpriemavaspiranturu2014.rtf" TargetMode="External"/><Relationship Id="rId14" Type="http://schemas.openxmlformats.org/officeDocument/2006/relationships/hyperlink" Target="http://www.lib.tpu.ru/ebs.html" TargetMode="External"/><Relationship Id="rId22" Type="http://schemas.openxmlformats.org/officeDocument/2006/relationships/hyperlink" Target="http://www.lib.tpu.ru/eb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2809</Words>
  <Characters>22618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вгпу</Company>
  <LinksUpToDate>false</LinksUpToDate>
  <CharactersWithSpaces>25377</CharactersWithSpaces>
  <SharedDoc>false</SharedDoc>
  <HLinks>
    <vt:vector size="102" baseType="variant">
      <vt:variant>
        <vt:i4>2949167</vt:i4>
      </vt:variant>
      <vt:variant>
        <vt:i4>48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3801149</vt:i4>
      </vt:variant>
      <vt:variant>
        <vt:i4>45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7667812</vt:i4>
      </vt:variant>
      <vt:variant>
        <vt:i4>39</vt:i4>
      </vt:variant>
      <vt:variant>
        <vt:i4>0</vt:i4>
      </vt:variant>
      <vt:variant>
        <vt:i4>5</vt:i4>
      </vt:variant>
      <vt:variant>
        <vt:lpwstr>https://tpu.bibliotech.ru/</vt:lpwstr>
      </vt:variant>
      <vt:variant>
        <vt:lpwstr/>
      </vt:variant>
      <vt:variant>
        <vt:i4>2949167</vt:i4>
      </vt:variant>
      <vt:variant>
        <vt:i4>36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7995434</vt:i4>
      </vt:variant>
      <vt:variant>
        <vt:i4>33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2949167</vt:i4>
      </vt:variant>
      <vt:variant>
        <vt:i4>30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1441881</vt:i4>
      </vt:variant>
      <vt:variant>
        <vt:i4>27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2949167</vt:i4>
      </vt:variant>
      <vt:variant>
        <vt:i4>24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7340131</vt:i4>
      </vt:variant>
      <vt:variant>
        <vt:i4>21</vt:i4>
      </vt:variant>
      <vt:variant>
        <vt:i4>0</vt:i4>
      </vt:variant>
      <vt:variant>
        <vt:i4>5</vt:i4>
      </vt:variant>
      <vt:variant>
        <vt:lpwstr>http://www.nelbook.ru/</vt:lpwstr>
      </vt:variant>
      <vt:variant>
        <vt:lpwstr/>
      </vt:variant>
      <vt:variant>
        <vt:i4>2949167</vt:i4>
      </vt:variant>
      <vt:variant>
        <vt:i4>18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1900636</vt:i4>
      </vt:variant>
      <vt:variant>
        <vt:i4>15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2949167</vt:i4>
      </vt:variant>
      <vt:variant>
        <vt:i4>12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http://tpu.ru/f/514/!!!perehodnikmon1192.pdf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http://tpu.ru/f/514/!!!poryadokpriemavaspiranturu2014.rtf</vt:lpwstr>
      </vt:variant>
      <vt:variant>
        <vt:lpwstr/>
      </vt:variant>
      <vt:variant>
        <vt:i4>4128814</vt:i4>
      </vt:variant>
      <vt:variant>
        <vt:i4>0</vt:i4>
      </vt:variant>
      <vt:variant>
        <vt:i4>0</vt:i4>
      </vt:variant>
      <vt:variant>
        <vt:i4>5</vt:i4>
      </vt:variant>
      <vt:variant>
        <vt:lpwstr>http://tpu.ru/f/514/!!!poryadokobucheniyavaspiranture2014.docx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аспирантура</dc:creator>
  <cp:lastModifiedBy>Владелец</cp:lastModifiedBy>
  <cp:revision>17</cp:revision>
  <cp:lastPrinted>2015-02-13T06:16:00Z</cp:lastPrinted>
  <dcterms:created xsi:type="dcterms:W3CDTF">2015-02-13T05:35:00Z</dcterms:created>
  <dcterms:modified xsi:type="dcterms:W3CDTF">2015-02-21T14:48:00Z</dcterms:modified>
</cp:coreProperties>
</file>