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FC7ADA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B9325B" w:rsidRPr="00B9325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14.06.01 </w:t>
            </w:r>
            <w:r w:rsidR="00B9325B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B9325B" w:rsidRPr="00B9325B">
              <w:rPr>
                <w:rFonts w:ascii="Times New Roman" w:hAnsi="Times New Roman" w:cs="Times New Roman"/>
                <w:b/>
                <w:sz w:val="18"/>
                <w:szCs w:val="20"/>
              </w:rPr>
              <w:t>Ядерная, тепловая и возобновляемая энерге</w:t>
            </w:r>
            <w:r w:rsidR="00B9325B">
              <w:rPr>
                <w:rFonts w:ascii="Times New Roman" w:hAnsi="Times New Roman" w:cs="Times New Roman"/>
                <w:b/>
                <w:sz w:val="18"/>
                <w:szCs w:val="20"/>
              </w:rPr>
              <w:t>тика и сопутствующие технологии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B9325B" w:rsidRPr="00B9325B">
              <w:rPr>
                <w:rFonts w:ascii="Times New Roman" w:hAnsi="Times New Roman" w:cs="Times New Roman"/>
                <w:b/>
                <w:sz w:val="18"/>
                <w:szCs w:val="20"/>
              </w:rPr>
              <w:t>Ядерные энергетические установки, включая проектирование, эксплуатацию и вывод из эксплуатации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B9325B" w:rsidRPr="00B9325B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="00B9325B" w:rsidRPr="00B9325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  <w:r w:rsidR="00B93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605BA4" w:rsidRDefault="005615AF" w:rsidP="00605B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605BA4" w:rsidRPr="00605BA4" w:rsidRDefault="00605BA4" w:rsidP="00605BA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b/>
          <w:lang w:eastAsia="en-US"/>
        </w:rPr>
        <w:t xml:space="preserve">Локальный коэффициент теплоотдачи с ростом скорости потока теплоносителя </w:t>
      </w:r>
      <w:r w:rsidRPr="00605BA4">
        <w:rPr>
          <w:rFonts w:ascii="Times New Roman" w:eastAsia="Calibri" w:hAnsi="Times New Roman" w:cs="Times New Roman"/>
          <w:lang w:eastAsia="en-US"/>
        </w:rPr>
        <w:t>(10 баллов)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>Ответ:</w:t>
      </w:r>
    </w:p>
    <w:p w:rsid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  <w:sectPr w:rsidR="00605BA4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lastRenderedPageBreak/>
        <w:t xml:space="preserve">а) возрастает  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lastRenderedPageBreak/>
        <w:t xml:space="preserve">б) уменьшается 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lastRenderedPageBreak/>
        <w:t>в) не изменяется</w:t>
      </w:r>
    </w:p>
    <w:p w:rsid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val="en-US" w:eastAsia="en-US"/>
        </w:rPr>
        <w:sectPr w:rsidR="00605BA4" w:rsidSect="00605BA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605BA4" w:rsidRPr="00605BA4" w:rsidRDefault="00605BA4" w:rsidP="00605BA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b/>
          <w:lang w:eastAsia="en-US"/>
        </w:rPr>
        <w:t>Как описывается пространственное распределение потока нейтронов в гомогенном реакторе, имеющем форму прямоугольного параллелепипеда</w:t>
      </w:r>
      <w:r w:rsidRPr="00605BA4">
        <w:rPr>
          <w:rFonts w:ascii="Times New Roman" w:eastAsia="Calibri" w:hAnsi="Times New Roman" w:cs="Times New Roman"/>
          <w:lang w:eastAsia="en-US"/>
        </w:rPr>
        <w:t xml:space="preserve"> (10 баллов)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>Ответ: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 xml:space="preserve">а) </w:t>
      </w:r>
      <m:oMath>
        <m:r>
          <w:rPr>
            <w:rFonts w:ascii="Cambria Math" w:eastAsia="Calibri" w:hAnsi="Cambria Math" w:cs="Times New Roman"/>
            <w:lang w:eastAsia="en-US"/>
          </w:rPr>
          <m:t>Ф</m:t>
        </m:r>
        <m:d>
          <m:dPr>
            <m:ctrlPr>
              <w:rPr>
                <w:rFonts w:ascii="Cambria Math" w:eastAsia="Calibri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Calibri" w:hAnsi="Cambria Math" w:cs="Times New Roman"/>
                <w:lang w:val="en-US" w:eastAsia="en-US"/>
              </w:rPr>
              <m:t>x</m:t>
            </m:r>
            <m:r>
              <w:rPr>
                <w:rFonts w:ascii="Cambria Math" w:eastAsia="Calibri" w:hAnsi="Cambria Math" w:cs="Times New Roman"/>
                <w:lang w:eastAsia="en-US"/>
              </w:rPr>
              <m:t>,</m:t>
            </m:r>
            <m:r>
              <w:rPr>
                <w:rFonts w:ascii="Cambria Math" w:eastAsia="Calibri" w:hAnsi="Cambria Math" w:cs="Times New Roman"/>
                <w:lang w:val="en-US" w:eastAsia="en-US"/>
              </w:rPr>
              <m:t>y</m:t>
            </m:r>
            <m:r>
              <w:rPr>
                <w:rFonts w:ascii="Cambria Math" w:eastAsia="Calibri" w:hAnsi="Cambria Math" w:cs="Times New Roman"/>
                <w:lang w:eastAsia="en-US"/>
              </w:rPr>
              <m:t>,</m:t>
            </m:r>
            <m:r>
              <w:rPr>
                <w:rFonts w:ascii="Cambria Math" w:eastAsia="Calibri" w:hAnsi="Cambria Math" w:cs="Times New Roman"/>
                <w:lang w:val="en-US" w:eastAsia="en-US"/>
              </w:rPr>
              <m:t>z</m:t>
            </m:r>
          </m:e>
        </m:d>
        <m:r>
          <w:rPr>
            <w:rFonts w:ascii="Cambria Math" w:eastAsia="Calibri" w:hAnsi="Cambria Math" w:cs="Times New Roman"/>
            <w:lang w:eastAsia="en-US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lang w:eastAsia="en-US"/>
              </w:rPr>
              <m:t>Ф</m:t>
            </m:r>
          </m:e>
          <m:sub>
            <m:r>
              <w:rPr>
                <w:rFonts w:ascii="Cambria Math" w:eastAsia="Calibri" w:hAnsi="Cambria Math" w:cs="Times New Roman"/>
                <w:lang w:eastAsia="en-US"/>
              </w:rPr>
              <m:t>0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lang w:val="en-US" w:eastAsia="en-US"/>
          </w:rPr>
          <m:t>cos</m:t>
        </m:r>
        <m:d>
          <m:dPr>
            <m:ctrlPr>
              <w:rPr>
                <w:rFonts w:ascii="Cambria Math" w:eastAsia="Calibri" w:hAnsi="Cambria Math" w:cs="Times New Roman"/>
                <w:i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="Times New Roman"/>
                    <w:lang w:val="en-US" w:eastAsia="en-US"/>
                  </w:rPr>
                  <m:t>a</m:t>
                </m:r>
              </m:den>
            </m:f>
            <m:r>
              <w:rPr>
                <w:rFonts w:ascii="Cambria Math" w:eastAsia="Calibri" w:hAnsi="Cambria Math" w:cs="Times New Roman"/>
                <w:lang w:val="en-US" w:eastAsia="en-US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lang w:val="en-US" w:eastAsia="en-US"/>
          </w:rPr>
          <m:t>cos</m:t>
        </m:r>
        <m:d>
          <m:dPr>
            <m:ctrlPr>
              <w:rPr>
                <w:rFonts w:ascii="Cambria Math" w:eastAsia="Calibri" w:hAnsi="Cambria Math" w:cs="Times New Roman"/>
                <w:i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="Times New Roman"/>
                    <w:lang w:val="en-US" w:eastAsia="en-US"/>
                  </w:rPr>
                  <m:t>b</m:t>
                </m:r>
              </m:den>
            </m:f>
            <m:r>
              <w:rPr>
                <w:rFonts w:ascii="Cambria Math" w:eastAsia="Calibri" w:hAnsi="Cambria Math" w:cs="Times New Roman"/>
                <w:lang w:val="en-US" w:eastAsia="en-US"/>
              </w:rPr>
              <m:t>y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lang w:val="en-US" w:eastAsia="en-US"/>
          </w:rPr>
          <m:t>cos</m:t>
        </m:r>
        <m:d>
          <m:dPr>
            <m:ctrlPr>
              <w:rPr>
                <w:rFonts w:ascii="Cambria Math" w:eastAsia="Calibri" w:hAnsi="Cambria Math" w:cs="Times New Roman"/>
                <w:i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="Times New Roman"/>
                    <w:lang w:val="en-US" w:eastAsia="en-US"/>
                  </w:rPr>
                  <m:t>c</m:t>
                </m:r>
              </m:den>
            </m:f>
            <m:r>
              <w:rPr>
                <w:rFonts w:ascii="Cambria Math" w:eastAsia="Calibri" w:hAnsi="Cambria Math" w:cs="Times New Roman"/>
                <w:lang w:val="en-US" w:eastAsia="en-US"/>
              </w:rPr>
              <m:t>z</m:t>
            </m:r>
          </m:e>
        </m:d>
      </m:oMath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05BA4">
        <w:rPr>
          <w:rFonts w:ascii="Times New Roman" w:eastAsia="Times New Roman" w:hAnsi="Times New Roman" w:cs="Times New Roman"/>
          <w:lang w:eastAsia="en-US"/>
        </w:rPr>
        <w:t xml:space="preserve">б) </w:t>
      </w:r>
      <m:oMath>
        <m:r>
          <w:rPr>
            <w:rFonts w:ascii="Cambria Math" w:eastAsia="Times New Roman" w:hAnsi="Cambria Math" w:cs="Times New Roman"/>
            <w:lang w:eastAsia="en-US"/>
          </w:rPr>
          <m:t>Ф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en-US" w:eastAsia="en-US"/>
              </w:rPr>
              <m:t>x</m:t>
            </m:r>
            <m:r>
              <w:rPr>
                <w:rFonts w:ascii="Cambria Math" w:eastAsia="Times New Roman" w:hAnsi="Cambria Math" w:cs="Times New Roman"/>
                <w:lang w:eastAsia="en-US"/>
              </w:rPr>
              <m:t>,</m:t>
            </m:r>
            <m:r>
              <w:rPr>
                <w:rFonts w:ascii="Cambria Math" w:eastAsia="Times New Roman" w:hAnsi="Cambria Math" w:cs="Times New Roman"/>
                <w:lang w:val="en-US" w:eastAsia="en-US"/>
              </w:rPr>
              <m:t>y</m:t>
            </m:r>
            <m:r>
              <w:rPr>
                <w:rFonts w:ascii="Cambria Math" w:eastAsia="Times New Roman" w:hAnsi="Cambria Math" w:cs="Times New Roman"/>
                <w:lang w:eastAsia="en-US"/>
              </w:rPr>
              <m:t>,</m:t>
            </m:r>
            <m:r>
              <w:rPr>
                <w:rFonts w:ascii="Cambria Math" w:eastAsia="Times New Roman" w:hAnsi="Cambria Math" w:cs="Times New Roman"/>
                <w:lang w:val="en-US" w:eastAsia="en-US"/>
              </w:rPr>
              <m:t>z</m:t>
            </m:r>
          </m:e>
        </m:d>
        <m:r>
          <w:rPr>
            <w:rFonts w:ascii="Cambria Math" w:eastAsia="Times New Roman" w:hAnsi="Cambria Math" w:cs="Times New Roman"/>
            <w:lang w:eastAsia="en-US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US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lang w:eastAsia="en-US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lang w:val="en-US" w:eastAsia="en-US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a</m:t>
                </m:r>
              </m:den>
            </m:f>
            <m:r>
              <w:rPr>
                <w:rFonts w:ascii="Cambria Math" w:eastAsia="Times New Roman" w:hAnsi="Cambria Math" w:cs="Times New Roman"/>
                <w:lang w:val="en-US" w:eastAsia="en-US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lang w:val="en-US" w:eastAsia="en-US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b</m:t>
                </m:r>
              </m:den>
            </m:f>
            <m:r>
              <w:rPr>
                <w:rFonts w:ascii="Cambria Math" w:eastAsia="Times New Roman" w:hAnsi="Cambria Math" w:cs="Times New Roman"/>
                <w:lang w:val="en-US" w:eastAsia="en-US"/>
              </w:rPr>
              <m:t>y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lang w:val="en-US" w:eastAsia="en-US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c</m:t>
                </m:r>
              </m:den>
            </m:f>
            <m:r>
              <w:rPr>
                <w:rFonts w:ascii="Cambria Math" w:eastAsia="Times New Roman" w:hAnsi="Cambria Math" w:cs="Times New Roman"/>
                <w:lang w:val="en-US" w:eastAsia="en-US"/>
              </w:rPr>
              <m:t>z</m:t>
            </m:r>
          </m:e>
        </m:d>
      </m:oMath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05BA4">
        <w:rPr>
          <w:rFonts w:ascii="Times New Roman" w:eastAsia="Times New Roman" w:hAnsi="Times New Roman" w:cs="Times New Roman"/>
          <w:lang w:eastAsia="en-US"/>
        </w:rPr>
        <w:t xml:space="preserve">в) </w:t>
      </w:r>
      <m:oMath>
        <m:r>
          <w:rPr>
            <w:rFonts w:ascii="Cambria Math" w:eastAsia="Times New Roman" w:hAnsi="Cambria Math" w:cs="Times New Roman"/>
            <w:lang w:eastAsia="en-US"/>
          </w:rPr>
          <m:t>Ф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en-US" w:eastAsia="en-US"/>
              </w:rPr>
              <m:t>x</m:t>
            </m:r>
            <m:r>
              <w:rPr>
                <w:rFonts w:ascii="Cambria Math" w:eastAsia="Times New Roman" w:hAnsi="Cambria Math" w:cs="Times New Roman"/>
                <w:lang w:eastAsia="en-US"/>
              </w:rPr>
              <m:t>,</m:t>
            </m:r>
            <m:r>
              <w:rPr>
                <w:rFonts w:ascii="Cambria Math" w:eastAsia="Times New Roman" w:hAnsi="Cambria Math" w:cs="Times New Roman"/>
                <w:lang w:val="en-US" w:eastAsia="en-US"/>
              </w:rPr>
              <m:t>y</m:t>
            </m:r>
            <m:r>
              <w:rPr>
                <w:rFonts w:ascii="Cambria Math" w:eastAsia="Times New Roman" w:hAnsi="Cambria Math" w:cs="Times New Roman"/>
                <w:lang w:eastAsia="en-US"/>
              </w:rPr>
              <m:t>,</m:t>
            </m:r>
            <m:r>
              <w:rPr>
                <w:rFonts w:ascii="Cambria Math" w:eastAsia="Times New Roman" w:hAnsi="Cambria Math" w:cs="Times New Roman"/>
                <w:lang w:val="en-US" w:eastAsia="en-US"/>
              </w:rPr>
              <m:t>z</m:t>
            </m:r>
          </m:e>
        </m:d>
        <m:r>
          <w:rPr>
            <w:rFonts w:ascii="Cambria Math" w:eastAsia="Times New Roman" w:hAnsi="Cambria Math" w:cs="Times New Roman"/>
            <w:lang w:eastAsia="en-US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US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lang w:eastAsia="en-US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lang w:val="en-US" w:eastAsia="en-US"/>
          </w:rPr>
          <m:t>cos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a</m:t>
                </m:r>
              </m:den>
            </m:f>
            <m:r>
              <w:rPr>
                <w:rFonts w:ascii="Cambria Math" w:eastAsia="Times New Roman" w:hAnsi="Cambria Math" w:cs="Times New Roman"/>
                <w:lang w:val="en-US" w:eastAsia="en-US"/>
              </w:rPr>
              <m:t>x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US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lang w:eastAsia="en-US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lang w:val="en-US" w:eastAsia="en-US"/>
          </w:rPr>
          <m:t>cos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b</m:t>
                </m:r>
              </m:den>
            </m:f>
            <m:r>
              <w:rPr>
                <w:rFonts w:ascii="Cambria Math" w:eastAsia="Times New Roman" w:hAnsi="Cambria Math" w:cs="Times New Roman"/>
                <w:lang w:val="en-US" w:eastAsia="en-US"/>
              </w:rPr>
              <m:t>y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US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lang w:eastAsia="en-US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lang w:val="en-US" w:eastAsia="en-US"/>
          </w:rPr>
          <m:t>cos</m:t>
        </m:r>
        <m:d>
          <m:d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lang w:val="en-US" w:eastAsia="en-US"/>
                  </w:rPr>
                  <m:t>c</m:t>
                </m:r>
              </m:den>
            </m:f>
            <m:r>
              <w:rPr>
                <w:rFonts w:ascii="Cambria Math" w:eastAsia="Times New Roman" w:hAnsi="Cambria Math" w:cs="Times New Roman"/>
                <w:lang w:val="en-US" w:eastAsia="en-US"/>
              </w:rPr>
              <m:t>z</m:t>
            </m:r>
          </m:e>
        </m:d>
      </m:oMath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605BA4" w:rsidRPr="00605BA4" w:rsidRDefault="00605BA4" w:rsidP="00605BA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b/>
          <w:lang w:eastAsia="en-US"/>
        </w:rPr>
        <w:t>Чему равен геометрический параметр гомогенного реактора цилиндрической формы</w:t>
      </w:r>
      <w:r w:rsidRPr="00605BA4">
        <w:rPr>
          <w:rFonts w:ascii="Times New Roman" w:eastAsia="Calibri" w:hAnsi="Times New Roman" w:cs="Times New Roman"/>
          <w:lang w:eastAsia="en-US"/>
        </w:rPr>
        <w:t xml:space="preserve"> (10 баллов)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>Ответ:</w:t>
      </w:r>
    </w:p>
    <w:p w:rsid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  <w:sectPr w:rsidR="00605BA4" w:rsidSect="00605B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lastRenderedPageBreak/>
        <w:t xml:space="preserve">а)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 w:cs="Times New Roman"/>
                <w:lang w:val="en-US" w:eastAsia="en-US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lang w:eastAsia="en-US"/>
              </w:rPr>
              <m:t>2</m:t>
            </m:r>
          </m:sup>
        </m:sSup>
        <m:r>
          <w:rPr>
            <w:rFonts w:ascii="Cambria Math" w:eastAsia="Calibri" w:hAnsi="Cambria Math" w:cs="Times New Roman"/>
            <w:lang w:eastAsia="en-US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eastAsia="en-US"/>
                      </w:rPr>
                      <m:t>2,405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 w:eastAsia="en-US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="Times New Roman"/>
                <w:lang w:eastAsia="en-US"/>
              </w:rPr>
              <m:t>2</m:t>
            </m:r>
          </m:sup>
        </m:sSup>
        <m:r>
          <w:rPr>
            <w:rFonts w:ascii="Cambria Math" w:eastAsia="Calibri" w:hAnsi="Cambria Math" w:cs="Times New Roman"/>
            <w:lang w:eastAsia="en-US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i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lang w:val="en-US" w:eastAsia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 w:eastAsia="en-US"/>
                      </w:rPr>
                      <m:t>H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="Times New Roman"/>
                <w:lang w:eastAsia="en-US"/>
              </w:rPr>
              <m:t>2</m:t>
            </m:r>
          </m:sup>
        </m:sSup>
      </m:oMath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605BA4">
        <w:rPr>
          <w:rFonts w:ascii="Times New Roman" w:eastAsia="Times New Roman" w:hAnsi="Times New Roman" w:cs="Times New Roman"/>
          <w:lang w:eastAsia="en-US"/>
        </w:rPr>
        <w:lastRenderedPageBreak/>
        <w:t xml:space="preserve">б)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en-US" w:eastAsia="en-US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lang w:eastAsia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n-US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en-US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lang w:eastAsia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n-US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en-US"/>
                      </w:rPr>
                      <m:t>2,405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en-US"/>
                      </w:rPr>
                      <m:t>H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lang w:eastAsia="en-US"/>
              </w:rPr>
              <m:t>2</m:t>
            </m:r>
          </m:sup>
        </m:sSup>
      </m:oMath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05BA4">
        <w:rPr>
          <w:rFonts w:ascii="Times New Roman" w:eastAsia="Times New Roman" w:hAnsi="Times New Roman" w:cs="Times New Roman"/>
          <w:lang w:eastAsia="en-US"/>
        </w:rPr>
        <w:lastRenderedPageBreak/>
        <w:t xml:space="preserve">в)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en-US" w:eastAsia="en-US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lang w:eastAsia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n-US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en-US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lang w:eastAsia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n-US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val="en-US"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en-US"/>
                      </w:rPr>
                      <m:t>H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lang w:eastAsia="en-US"/>
              </w:rPr>
              <m:t>2</m:t>
            </m:r>
          </m:sup>
        </m:sSup>
      </m:oMath>
    </w:p>
    <w:p w:rsid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i/>
          <w:lang w:eastAsia="en-US"/>
        </w:rPr>
        <w:sectPr w:rsidR="00605BA4" w:rsidSect="00605BA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605BA4" w:rsidRPr="00605BA4" w:rsidRDefault="00605BA4" w:rsidP="00605BA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b/>
          <w:lang w:eastAsia="en-US"/>
        </w:rPr>
        <w:t>Кризис теплообмена 1-го рода имеет место:</w:t>
      </w:r>
      <w:r w:rsidRPr="00605BA4">
        <w:rPr>
          <w:rFonts w:ascii="Times New Roman" w:eastAsia="Calibri" w:hAnsi="Times New Roman" w:cs="Times New Roman"/>
          <w:lang w:eastAsia="en-US"/>
        </w:rPr>
        <w:t xml:space="preserve"> (10 баллов)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>Ответ: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 xml:space="preserve">а) при переходе от пузырькового кипения  к </w:t>
      </w:r>
      <w:proofErr w:type="gramStart"/>
      <w:r w:rsidRPr="00605BA4">
        <w:rPr>
          <w:rFonts w:ascii="Times New Roman" w:eastAsia="Calibri" w:hAnsi="Times New Roman" w:cs="Times New Roman"/>
          <w:lang w:eastAsia="en-US"/>
        </w:rPr>
        <w:t>пленочному</w:t>
      </w:r>
      <w:proofErr w:type="gramEnd"/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 xml:space="preserve">б) в начале обратного перехода от пленочного режима кипения к </w:t>
      </w:r>
      <w:proofErr w:type="gramStart"/>
      <w:r w:rsidRPr="00605BA4">
        <w:rPr>
          <w:rFonts w:ascii="Times New Roman" w:eastAsia="Calibri" w:hAnsi="Times New Roman" w:cs="Times New Roman"/>
          <w:lang w:eastAsia="en-US"/>
        </w:rPr>
        <w:t>пузырьковому</w:t>
      </w:r>
      <w:proofErr w:type="gramEnd"/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>в) при объемном кипении теплоносителя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605BA4" w:rsidRPr="00605BA4" w:rsidRDefault="00605BA4" w:rsidP="00605BA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 xml:space="preserve"> </w:t>
      </w:r>
      <w:r w:rsidRPr="00605BA4">
        <w:rPr>
          <w:rFonts w:ascii="Times New Roman" w:eastAsia="Calibri" w:hAnsi="Times New Roman" w:cs="Times New Roman"/>
          <w:b/>
          <w:lang w:eastAsia="en-US"/>
        </w:rPr>
        <w:t>Образование отложений на поверхности тепловыделяющего элемента приводит к:</w:t>
      </w:r>
      <w:r w:rsidRPr="00605BA4">
        <w:rPr>
          <w:rFonts w:ascii="Times New Roman" w:eastAsia="Calibri" w:hAnsi="Times New Roman" w:cs="Times New Roman"/>
          <w:lang w:eastAsia="en-US"/>
        </w:rPr>
        <w:t xml:space="preserve"> </w:t>
      </w:r>
      <w:r w:rsidRPr="00605BA4">
        <w:rPr>
          <w:rFonts w:ascii="Times New Roman" w:eastAsia="Calibri" w:hAnsi="Times New Roman" w:cs="Times New Roman"/>
          <w:lang w:eastAsia="en-US"/>
        </w:rPr>
        <w:t>(10 баллов)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>Ответ: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>а) уменьшению температуры топлива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>б) увеличению температуры топлива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  <w:r w:rsidRPr="00605BA4">
        <w:rPr>
          <w:rFonts w:ascii="Times New Roman" w:eastAsia="Calibri" w:hAnsi="Times New Roman" w:cs="Times New Roman"/>
          <w:lang w:eastAsia="en-US"/>
        </w:rPr>
        <w:t>в) увеличению тепловыделения в топливе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605BA4" w:rsidRPr="00605BA4" w:rsidRDefault="00605BA4" w:rsidP="00605BA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b/>
          <w:lang w:eastAsia="en-US"/>
        </w:rPr>
        <w:t xml:space="preserve">“Жизненный цикл” нейтрона в реакторе, формула четырех сомножителей </w:t>
      </w:r>
      <w:r w:rsidRPr="00605BA4">
        <w:rPr>
          <w:rFonts w:ascii="Times New Roman" w:eastAsia="Calibri" w:hAnsi="Times New Roman" w:cs="Times New Roman"/>
          <w:lang w:eastAsia="en-US"/>
        </w:rPr>
        <w:t>(25 баллов)</w:t>
      </w:r>
    </w:p>
    <w:p w:rsidR="00605BA4" w:rsidRPr="00605BA4" w:rsidRDefault="00605BA4" w:rsidP="00605BA4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F52769" w:rsidRPr="00605BA4" w:rsidRDefault="00605BA4" w:rsidP="00605BA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05BA4">
        <w:rPr>
          <w:rFonts w:ascii="Times New Roman" w:eastAsia="Calibri" w:hAnsi="Times New Roman" w:cs="Times New Roman"/>
          <w:b/>
          <w:lang w:eastAsia="en-US"/>
        </w:rPr>
        <w:t>Многогрупповая система уравнений переноса нейтронов в диффузионно-возрастном приближении</w:t>
      </w:r>
      <w:r w:rsidRPr="00605BA4">
        <w:rPr>
          <w:rFonts w:ascii="Times New Roman" w:eastAsia="Calibri" w:hAnsi="Times New Roman" w:cs="Times New Roman"/>
          <w:lang w:eastAsia="en-US"/>
        </w:rPr>
        <w:t xml:space="preserve">  (25 баллов)</w:t>
      </w:r>
      <w:bookmarkStart w:id="0" w:name="_GoBack"/>
      <w:bookmarkEnd w:id="0"/>
    </w:p>
    <w:sectPr w:rsidR="00F52769" w:rsidRPr="00605BA4" w:rsidSect="00605B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565F"/>
    <w:multiLevelType w:val="hybridMultilevel"/>
    <w:tmpl w:val="E1C4A3E0"/>
    <w:lvl w:ilvl="0" w:tplc="3FCE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A694F"/>
    <w:rsid w:val="002E6144"/>
    <w:rsid w:val="004160C2"/>
    <w:rsid w:val="00462F6E"/>
    <w:rsid w:val="00502ED7"/>
    <w:rsid w:val="0053202D"/>
    <w:rsid w:val="005441C6"/>
    <w:rsid w:val="005615AF"/>
    <w:rsid w:val="00593C89"/>
    <w:rsid w:val="005A45DE"/>
    <w:rsid w:val="00605BA4"/>
    <w:rsid w:val="00632DF6"/>
    <w:rsid w:val="006D5B50"/>
    <w:rsid w:val="00954314"/>
    <w:rsid w:val="00A57BBB"/>
    <w:rsid w:val="00A72B63"/>
    <w:rsid w:val="00B9325B"/>
    <w:rsid w:val="00BA55B5"/>
    <w:rsid w:val="00C146B0"/>
    <w:rsid w:val="00C77C71"/>
    <w:rsid w:val="00D4051F"/>
    <w:rsid w:val="00D54D5E"/>
    <w:rsid w:val="00D708C3"/>
    <w:rsid w:val="00E34A42"/>
    <w:rsid w:val="00E4622D"/>
    <w:rsid w:val="00F41635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2014-06-04T09:55:00Z</dcterms:created>
  <dcterms:modified xsi:type="dcterms:W3CDTF">2014-06-04T09:55:00Z</dcterms:modified>
</cp:coreProperties>
</file>