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DD2759" w:rsidRPr="00F52769" w:rsidTr="005615AF">
        <w:tc>
          <w:tcPr>
            <w:tcW w:w="2518" w:type="dxa"/>
          </w:tcPr>
          <w:p w:rsidR="00DD2759" w:rsidRPr="005615AF" w:rsidRDefault="00DD2759" w:rsidP="00DD2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DD2759" w:rsidRPr="005615AF" w:rsidRDefault="00DD2759" w:rsidP="00DD27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2759" w:rsidRPr="00712D4E" w:rsidRDefault="00DD2759" w:rsidP="009301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930100" w:rsidRPr="009301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Геофизика, геофизические методы поисков полезных ископаемых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DD2759" w:rsidRPr="00F52769" w:rsidTr="005615AF">
        <w:tc>
          <w:tcPr>
            <w:tcW w:w="4113" w:type="dxa"/>
            <w:gridSpan w:val="2"/>
          </w:tcPr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DD2759" w:rsidRDefault="00DD2759" w:rsidP="00DD2759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30100" w:rsidRPr="009301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30100" w:rsidRPr="00930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Ерофеев Л.Я.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E426A2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 xml:space="preserve">1. Какой установкой </w:t>
      </w:r>
      <w:proofErr w:type="spellStart"/>
      <w:r w:rsidRPr="00E426A2">
        <w:rPr>
          <w:rFonts w:ascii="Times New Roman" w:hAnsi="Times New Roman" w:cs="Times New Roman"/>
        </w:rPr>
        <w:t>электропрофилирования</w:t>
      </w:r>
      <w:proofErr w:type="spellEnd"/>
      <w:r w:rsidRPr="00E426A2">
        <w:rPr>
          <w:rFonts w:ascii="Times New Roman" w:hAnsi="Times New Roman" w:cs="Times New Roman"/>
        </w:rPr>
        <w:t xml:space="preserve"> наиболее четко определяется </w:t>
      </w:r>
      <w:proofErr w:type="spellStart"/>
      <w:r w:rsidRPr="00E426A2">
        <w:rPr>
          <w:rFonts w:ascii="Times New Roman" w:hAnsi="Times New Roman" w:cs="Times New Roman"/>
        </w:rPr>
        <w:t>местоположние</w:t>
      </w:r>
      <w:proofErr w:type="spellEnd"/>
      <w:r w:rsidRPr="00E426A2">
        <w:rPr>
          <w:rFonts w:ascii="Times New Roman" w:hAnsi="Times New Roman" w:cs="Times New Roman"/>
        </w:rPr>
        <w:t xml:space="preserve"> маломощного, хорошо проводящего электрический ток пласта?  (10 баллов)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26A2">
        <w:rPr>
          <w:rFonts w:ascii="Times New Roman" w:hAnsi="Times New Roman" w:cs="Times New Roman"/>
        </w:rPr>
        <w:t xml:space="preserve">Ответ: 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а) – симметричной;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 xml:space="preserve">б) – </w:t>
      </w:r>
      <w:proofErr w:type="spellStart"/>
      <w:r w:rsidRPr="00E426A2">
        <w:rPr>
          <w:rFonts w:ascii="Times New Roman" w:hAnsi="Times New Roman" w:cs="Times New Roman"/>
        </w:rPr>
        <w:t>комбинорованной</w:t>
      </w:r>
      <w:proofErr w:type="spellEnd"/>
      <w:r w:rsidRPr="00E426A2">
        <w:rPr>
          <w:rFonts w:ascii="Times New Roman" w:hAnsi="Times New Roman" w:cs="Times New Roman"/>
        </w:rPr>
        <w:t>;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в) – срединного градиента.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2. Какое из этих выражений является математической формулировкой закона радиоактивного равновесия?     (10 баллов)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26A2">
        <w:rPr>
          <w:rFonts w:ascii="Times New Roman" w:hAnsi="Times New Roman" w:cs="Times New Roman"/>
        </w:rPr>
        <w:t xml:space="preserve">Ответ: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26A2">
        <w:rPr>
          <w:rFonts w:ascii="Times New Roman" w:hAnsi="Times New Roman" w:cs="Times New Roman"/>
        </w:rPr>
        <w:t>а</w:t>
      </w:r>
      <w:r w:rsidRPr="00E426A2">
        <w:rPr>
          <w:rFonts w:ascii="Times New Roman" w:hAnsi="Times New Roman" w:cs="Times New Roman"/>
          <w:lang w:val="en-US"/>
        </w:rPr>
        <w:t xml:space="preserve">) N=N0e-λt;   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26A2">
        <w:rPr>
          <w:rFonts w:ascii="Times New Roman" w:hAnsi="Times New Roman" w:cs="Times New Roman"/>
        </w:rPr>
        <w:t>б</w:t>
      </w:r>
      <w:r w:rsidRPr="00E426A2">
        <w:rPr>
          <w:rFonts w:ascii="Times New Roman" w:hAnsi="Times New Roman" w:cs="Times New Roman"/>
          <w:lang w:val="en-US"/>
        </w:rPr>
        <w:t xml:space="preserve">) λ1N1= λ2N2=…= λn-1Nn-1;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в</w:t>
      </w:r>
      <w:r w:rsidRPr="00E426A2">
        <w:rPr>
          <w:rFonts w:ascii="Times New Roman" w:hAnsi="Times New Roman" w:cs="Times New Roman"/>
        </w:rPr>
        <w:t xml:space="preserve">) </w:t>
      </w:r>
      <w:r w:rsidRPr="00E426A2">
        <w:rPr>
          <w:rFonts w:ascii="Times New Roman" w:hAnsi="Times New Roman" w:cs="Times New Roman"/>
          <w:lang w:val="en-US"/>
        </w:rPr>
        <w:t>λ</w:t>
      </w:r>
      <w:r w:rsidRPr="00E426A2">
        <w:rPr>
          <w:rFonts w:ascii="Times New Roman" w:hAnsi="Times New Roman" w:cs="Times New Roman"/>
        </w:rPr>
        <w:t>=0,693</w:t>
      </w:r>
      <w:proofErr w:type="gramStart"/>
      <w:r w:rsidRPr="00E426A2">
        <w:rPr>
          <w:rFonts w:ascii="Times New Roman" w:hAnsi="Times New Roman" w:cs="Times New Roman"/>
        </w:rPr>
        <w:t>/Т</w:t>
      </w:r>
      <w:proofErr w:type="gramEnd"/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3. При детальных магнитных съёмках за нормальное магнитное поле принимают: (10 баллов)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Ответ: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а) – значение магнитн</w:t>
      </w:r>
      <w:r w:rsidRPr="00E426A2">
        <w:rPr>
          <w:rFonts w:ascii="Times New Roman" w:hAnsi="Times New Roman" w:cs="Times New Roman"/>
        </w:rPr>
        <w:t>ого поля на контрольном пункте;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б) – значение, снятое в данной точке с карты нормального поля Института земного магнетизма (ИЗМИРАН);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в) – значение, вычисленное  с учетом координат точки по формуле магнитного диполя.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4. Как определяется нормальное гравитационное поле на территории России? (10 баллов)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Ответ: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а) – по картам нормального поля Института физики Земли;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 xml:space="preserve">б) – по формуле Клеро;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 xml:space="preserve">в) – по формуле </w:t>
      </w:r>
      <w:proofErr w:type="spellStart"/>
      <w:r w:rsidRPr="00E426A2">
        <w:rPr>
          <w:rFonts w:ascii="Times New Roman" w:hAnsi="Times New Roman" w:cs="Times New Roman"/>
        </w:rPr>
        <w:t>Гельмерта</w:t>
      </w:r>
      <w:proofErr w:type="spellEnd"/>
      <w:r w:rsidRPr="00E426A2">
        <w:rPr>
          <w:rFonts w:ascii="Times New Roman" w:hAnsi="Times New Roman" w:cs="Times New Roman"/>
        </w:rPr>
        <w:t>.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5. Что характеризует зона Френеля при распространении сейсмической волны? (10 баллов)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 xml:space="preserve">Ответ: 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а) – разрешающую способность по вертикали;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</w:rPr>
        <w:t>в) – коэффициент отражения.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426A2">
        <w:rPr>
          <w:rFonts w:ascii="Times New Roman" w:hAnsi="Times New Roman" w:cs="Times New Roman"/>
        </w:rPr>
        <w:t xml:space="preserve">6. Способы определения границ пластов-коллекторов по данным каротажа? </w:t>
      </w:r>
      <w:r w:rsidRPr="00E426A2">
        <w:rPr>
          <w:rFonts w:ascii="Times New Roman" w:hAnsi="Times New Roman" w:cs="Times New Roman"/>
          <w:lang w:val="en-US"/>
        </w:rPr>
        <w:t xml:space="preserve">(25 </w:t>
      </w:r>
      <w:proofErr w:type="spellStart"/>
      <w:r w:rsidRPr="00E426A2">
        <w:rPr>
          <w:rFonts w:ascii="Times New Roman" w:hAnsi="Times New Roman" w:cs="Times New Roman"/>
          <w:lang w:val="en-US"/>
        </w:rPr>
        <w:t>баллов</w:t>
      </w:r>
      <w:proofErr w:type="spellEnd"/>
      <w:r w:rsidRPr="00E426A2">
        <w:rPr>
          <w:rFonts w:ascii="Times New Roman" w:hAnsi="Times New Roman" w:cs="Times New Roman"/>
          <w:lang w:val="en-US"/>
        </w:rPr>
        <w:t>)</w:t>
      </w:r>
    </w:p>
    <w:p w:rsidR="00E426A2" w:rsidRPr="00E426A2" w:rsidRDefault="00E426A2" w:rsidP="00E426A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F52769" w:rsidRPr="00E426A2" w:rsidRDefault="00E426A2" w:rsidP="00E426A2">
      <w:pPr>
        <w:spacing w:after="0"/>
        <w:jc w:val="both"/>
        <w:rPr>
          <w:rFonts w:ascii="Times New Roman" w:hAnsi="Times New Roman" w:cs="Times New Roman"/>
        </w:rPr>
      </w:pPr>
      <w:r w:rsidRPr="00E426A2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E426A2">
        <w:rPr>
          <w:rFonts w:ascii="Times New Roman" w:hAnsi="Times New Roman" w:cs="Times New Roman"/>
          <w:lang w:val="en-US"/>
        </w:rPr>
        <w:t>Основные</w:t>
      </w:r>
      <w:proofErr w:type="spellEnd"/>
      <w:r w:rsidRPr="00E426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26A2">
        <w:rPr>
          <w:rFonts w:ascii="Times New Roman" w:hAnsi="Times New Roman" w:cs="Times New Roman"/>
          <w:lang w:val="en-US"/>
        </w:rPr>
        <w:t>характеристики</w:t>
      </w:r>
      <w:proofErr w:type="spellEnd"/>
      <w:r w:rsidRPr="00E426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26A2">
        <w:rPr>
          <w:rFonts w:ascii="Times New Roman" w:hAnsi="Times New Roman" w:cs="Times New Roman"/>
          <w:lang w:val="en-US"/>
        </w:rPr>
        <w:t>распространения</w:t>
      </w:r>
      <w:proofErr w:type="spellEnd"/>
      <w:r w:rsidRPr="00E426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26A2">
        <w:rPr>
          <w:rFonts w:ascii="Times New Roman" w:hAnsi="Times New Roman" w:cs="Times New Roman"/>
          <w:lang w:val="en-US"/>
        </w:rPr>
        <w:t>нейтронов</w:t>
      </w:r>
      <w:proofErr w:type="spellEnd"/>
      <w:r w:rsidRPr="00E426A2">
        <w:rPr>
          <w:rFonts w:ascii="Times New Roman" w:hAnsi="Times New Roman" w:cs="Times New Roman"/>
          <w:lang w:val="en-US"/>
        </w:rPr>
        <w:t xml:space="preserve">? (25 </w:t>
      </w:r>
      <w:proofErr w:type="spellStart"/>
      <w:r w:rsidRPr="00E426A2">
        <w:rPr>
          <w:rFonts w:ascii="Times New Roman" w:hAnsi="Times New Roman" w:cs="Times New Roman"/>
          <w:lang w:val="en-US"/>
        </w:rPr>
        <w:t>баллов</w:t>
      </w:r>
      <w:proofErr w:type="spellEnd"/>
      <w:r w:rsidRPr="00E426A2"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</w:p>
    <w:sectPr w:rsidR="00F52769" w:rsidRPr="00E426A2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6E58"/>
    <w:rsid w:val="00042AC5"/>
    <w:rsid w:val="0005727A"/>
    <w:rsid w:val="000A42D4"/>
    <w:rsid w:val="001B41F9"/>
    <w:rsid w:val="002E6144"/>
    <w:rsid w:val="002F59D2"/>
    <w:rsid w:val="003E601B"/>
    <w:rsid w:val="00462F6E"/>
    <w:rsid w:val="004919C9"/>
    <w:rsid w:val="005615AF"/>
    <w:rsid w:val="006379E3"/>
    <w:rsid w:val="006D5B50"/>
    <w:rsid w:val="00712D4E"/>
    <w:rsid w:val="0083013F"/>
    <w:rsid w:val="00845FAA"/>
    <w:rsid w:val="008B7A7B"/>
    <w:rsid w:val="00930100"/>
    <w:rsid w:val="00954314"/>
    <w:rsid w:val="00992EBC"/>
    <w:rsid w:val="00A02CC3"/>
    <w:rsid w:val="00A61F4F"/>
    <w:rsid w:val="00A72782"/>
    <w:rsid w:val="00A73D30"/>
    <w:rsid w:val="00B11CFB"/>
    <w:rsid w:val="00BA55B5"/>
    <w:rsid w:val="00C146B0"/>
    <w:rsid w:val="00C71CAB"/>
    <w:rsid w:val="00C77C71"/>
    <w:rsid w:val="00CB68F5"/>
    <w:rsid w:val="00DD2759"/>
    <w:rsid w:val="00DE7A99"/>
    <w:rsid w:val="00E37238"/>
    <w:rsid w:val="00E426A2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BCC4-6B35-4C01-8ACC-1BEBFB3D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2014-04-17T09:23:00Z</dcterms:created>
  <dcterms:modified xsi:type="dcterms:W3CDTF">2014-04-17T09:23:00Z</dcterms:modified>
</cp:coreProperties>
</file>